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CFBBE37" w:rsidP="00C12EC6" w:rsidRDefault="259C574C" w14:paraId="39A7A48B" w14:textId="60346423">
      <w:pPr>
        <w:jc w:val="center"/>
        <w:rPr>
          <w:rFonts w:asciiTheme="minorHAnsi" w:hAnsiTheme="minorHAnsi" w:cstheme="minorBidi"/>
          <w:b/>
          <w:bCs/>
        </w:rPr>
      </w:pPr>
      <w:bookmarkStart w:name="_Hlk76705974" w:id="0"/>
      <w:r w:rsidRPr="1CFBBE37">
        <w:rPr>
          <w:rFonts w:asciiTheme="minorHAnsi" w:hAnsiTheme="minorHAnsi" w:cstheme="minorBidi"/>
          <w:b/>
          <w:bCs/>
        </w:rPr>
        <w:t>UMOWA</w:t>
      </w:r>
      <w:r w:rsidRPr="1CFBBE37" w:rsidR="7BDFC766">
        <w:rPr>
          <w:rFonts w:asciiTheme="minorHAnsi" w:hAnsiTheme="minorHAnsi" w:cstheme="minorBidi"/>
          <w:b/>
          <w:bCs/>
        </w:rPr>
        <w:t xml:space="preserve"> nr</w:t>
      </w:r>
      <w:r w:rsidRPr="1CFBBE37" w:rsidR="4D1C8F86">
        <w:rPr>
          <w:rFonts w:asciiTheme="minorHAnsi" w:hAnsiTheme="minorHAnsi" w:cstheme="minorBidi"/>
          <w:b/>
          <w:bCs/>
        </w:rPr>
        <w:t>............</w:t>
      </w:r>
    </w:p>
    <w:p w:rsidRPr="00E5194D" w:rsidR="348432DD" w:rsidP="00A52959" w:rsidRDefault="4DC32F13" w14:paraId="0373405A" w14:textId="134677FF">
      <w:pPr>
        <w:jc w:val="center"/>
        <w:rPr>
          <w:rFonts w:asciiTheme="minorHAnsi" w:hAnsiTheme="minorHAnsi" w:cstheme="minorBidi"/>
          <w:b/>
          <w:bCs/>
        </w:rPr>
      </w:pPr>
      <w:r w:rsidRPr="00E5194D">
        <w:rPr>
          <w:rFonts w:asciiTheme="minorHAnsi" w:hAnsiTheme="minorHAnsi" w:cstheme="minorHAnsi"/>
          <w:b/>
          <w:bCs/>
        </w:rPr>
        <w:t>NA WYKONANIE</w:t>
      </w:r>
      <w:r w:rsidRPr="00E5194D" w:rsidR="54C2467B">
        <w:rPr>
          <w:rFonts w:asciiTheme="minorHAnsi" w:hAnsiTheme="minorHAnsi" w:cstheme="minorHAnsi"/>
          <w:b/>
          <w:bCs/>
        </w:rPr>
        <w:t xml:space="preserve"> </w:t>
      </w:r>
      <w:r w:rsidRPr="00E5194D" w:rsidR="259C574C">
        <w:rPr>
          <w:rFonts w:asciiTheme="minorHAnsi" w:hAnsiTheme="minorHAnsi" w:cstheme="minorHAnsi"/>
          <w:b/>
          <w:bCs/>
        </w:rPr>
        <w:t>ROB</w:t>
      </w:r>
      <w:r w:rsidRPr="00E5194D" w:rsidR="2640429E">
        <w:rPr>
          <w:rFonts w:asciiTheme="minorHAnsi" w:hAnsiTheme="minorHAnsi" w:cstheme="minorHAnsi"/>
          <w:b/>
          <w:bCs/>
        </w:rPr>
        <w:t xml:space="preserve">ÓT </w:t>
      </w:r>
      <w:r w:rsidRPr="00E5194D" w:rsidR="259C574C">
        <w:rPr>
          <w:rFonts w:asciiTheme="minorHAnsi" w:hAnsiTheme="minorHAnsi" w:cstheme="minorHAnsi"/>
          <w:b/>
          <w:bCs/>
        </w:rPr>
        <w:t>BUDOWLAN</w:t>
      </w:r>
      <w:r w:rsidRPr="00E5194D" w:rsidR="4F34709C">
        <w:rPr>
          <w:rFonts w:asciiTheme="minorHAnsi" w:hAnsiTheme="minorHAnsi" w:cstheme="minorHAnsi"/>
          <w:b/>
          <w:bCs/>
        </w:rPr>
        <w:t>YCH</w:t>
      </w:r>
      <w:r w:rsidRPr="00E5194D" w:rsidR="784ECCA7">
        <w:rPr>
          <w:rFonts w:asciiTheme="minorHAnsi" w:hAnsiTheme="minorHAnsi" w:cstheme="minorHAnsi"/>
          <w:b/>
          <w:bCs/>
        </w:rPr>
        <w:t xml:space="preserve"> </w:t>
      </w:r>
      <w:r w:rsidRPr="00E5194D" w:rsidR="259C574C">
        <w:rPr>
          <w:rFonts w:asciiTheme="minorHAnsi" w:hAnsiTheme="minorHAnsi" w:cstheme="minorHAnsi"/>
          <w:b/>
          <w:bCs/>
        </w:rPr>
        <w:t>W</w:t>
      </w:r>
      <w:bookmarkStart w:name="_Hlk76705982" w:id="1"/>
      <w:bookmarkEnd w:id="0"/>
      <w:r w:rsidRPr="00E5194D" w:rsidR="259C574C">
        <w:rPr>
          <w:rFonts w:asciiTheme="minorHAnsi" w:hAnsiTheme="minorHAnsi" w:cstheme="minorHAnsi"/>
          <w:b/>
          <w:bCs/>
        </w:rPr>
        <w:t xml:space="preserve"> TRYBIE GENERALNEGO WYKONAWSTWA</w:t>
      </w:r>
      <w:bookmarkEnd w:id="1"/>
    </w:p>
    <w:p w:rsidRPr="00E5194D" w:rsidR="00EB48C2" w:rsidP="348432DD" w:rsidRDefault="12CF98E3" w14:paraId="48FD767A" w14:textId="1CA8D0DA">
      <w:pPr>
        <w:rPr>
          <w:rFonts w:asciiTheme="minorHAnsi" w:hAnsiTheme="minorHAnsi" w:cstheme="minorHAnsi"/>
        </w:rPr>
      </w:pPr>
      <w:r w:rsidRPr="00E5194D">
        <w:rPr>
          <w:rFonts w:asciiTheme="minorHAnsi" w:hAnsiTheme="minorHAnsi" w:cstheme="minorHAnsi"/>
        </w:rPr>
        <w:t xml:space="preserve">W dniu </w:t>
      </w:r>
      <w:r w:rsidRPr="00E5194D" w:rsidR="0D045846">
        <w:rPr>
          <w:rFonts w:asciiTheme="minorHAnsi" w:hAnsiTheme="minorHAnsi" w:cstheme="minorHAnsi"/>
          <w:highlight w:val="yellow"/>
        </w:rPr>
        <w:t>[•]</w:t>
      </w:r>
      <w:r w:rsidRPr="00E5194D" w:rsidR="0D045846">
        <w:rPr>
          <w:rFonts w:asciiTheme="minorHAnsi" w:hAnsiTheme="minorHAnsi" w:cstheme="minorHAnsi"/>
        </w:rPr>
        <w:t xml:space="preserve"> </w:t>
      </w:r>
      <w:r w:rsidRPr="00E5194D">
        <w:rPr>
          <w:rFonts w:asciiTheme="minorHAnsi" w:hAnsiTheme="minorHAnsi" w:cstheme="minorHAnsi"/>
        </w:rPr>
        <w:t>20</w:t>
      </w:r>
      <w:r w:rsidRPr="00E5194D" w:rsidR="0D045846">
        <w:rPr>
          <w:rFonts w:asciiTheme="minorHAnsi" w:hAnsiTheme="minorHAnsi" w:cstheme="minorHAnsi"/>
        </w:rPr>
        <w:t>2</w:t>
      </w:r>
      <w:r w:rsidR="0099658B">
        <w:rPr>
          <w:rFonts w:asciiTheme="minorHAnsi" w:hAnsiTheme="minorHAnsi" w:cstheme="minorHAnsi"/>
        </w:rPr>
        <w:t>5</w:t>
      </w:r>
      <w:r w:rsidRPr="00E5194D">
        <w:rPr>
          <w:rFonts w:asciiTheme="minorHAnsi" w:hAnsiTheme="minorHAnsi" w:cstheme="minorHAnsi"/>
        </w:rPr>
        <w:t xml:space="preserve"> r. w </w:t>
      </w:r>
      <w:r w:rsidRPr="00E5194D" w:rsidR="0D045846">
        <w:rPr>
          <w:rFonts w:asciiTheme="minorHAnsi" w:hAnsiTheme="minorHAnsi" w:cstheme="minorHAnsi"/>
          <w:highlight w:val="yellow"/>
        </w:rPr>
        <w:t>[•]</w:t>
      </w:r>
      <w:r w:rsidRPr="00E5194D">
        <w:rPr>
          <w:rFonts w:asciiTheme="minorHAnsi" w:hAnsiTheme="minorHAnsi" w:cstheme="minorHAnsi"/>
          <w:highlight w:val="yellow"/>
        </w:rPr>
        <w:t>,</w:t>
      </w:r>
      <w:r w:rsidRPr="00E5194D">
        <w:rPr>
          <w:rFonts w:asciiTheme="minorHAnsi" w:hAnsiTheme="minorHAnsi" w:cstheme="minorHAnsi"/>
        </w:rPr>
        <w:t xml:space="preserve"> pomiędzy</w:t>
      </w:r>
    </w:p>
    <w:p w:rsidRPr="00E5194D" w:rsidR="00336A23" w:rsidP="43E095C6" w:rsidRDefault="006A038C" w14:paraId="668F5036" w14:textId="44AB9209">
      <w:pPr>
        <w:spacing w:after="0"/>
        <w:jc w:val="both"/>
        <w:rPr>
          <w:rFonts w:asciiTheme="minorHAnsi" w:hAnsiTheme="minorHAnsi" w:cstheme="minorBidi"/>
        </w:rPr>
      </w:pPr>
      <w:r w:rsidRPr="006A038C">
        <w:rPr>
          <w:rFonts w:cs="Arial"/>
          <w:b/>
          <w:bCs/>
        </w:rPr>
        <w:t xml:space="preserve">QPV </w:t>
      </w:r>
      <w:r w:rsidRPr="00965404">
        <w:rPr>
          <w:rFonts w:cs="Arial"/>
          <w:b/>
          <w:bCs/>
        </w:rPr>
        <w:t>Wierzbica Sp.</w:t>
      </w:r>
      <w:r w:rsidRPr="00AF36CB">
        <w:rPr>
          <w:b/>
        </w:rPr>
        <w:t xml:space="preserve"> z </w:t>
      </w:r>
      <w:r w:rsidRPr="00965404">
        <w:rPr>
          <w:rFonts w:cs="Arial"/>
          <w:b/>
          <w:bCs/>
        </w:rPr>
        <w:t xml:space="preserve"> </w:t>
      </w:r>
      <w:proofErr w:type="spellStart"/>
      <w:r w:rsidRPr="00AF36CB">
        <w:rPr>
          <w:b/>
        </w:rPr>
        <w:t>o.o</w:t>
      </w:r>
      <w:proofErr w:type="spellEnd"/>
      <w:r w:rsidRPr="00AF36CB" w:rsidR="00336A23">
        <w:rPr>
          <w:rFonts w:asciiTheme="minorHAnsi" w:hAnsiTheme="minorHAnsi"/>
          <w:b/>
        </w:rPr>
        <w:t xml:space="preserve"> </w:t>
      </w:r>
      <w:r w:rsidRPr="00AF36CB" w:rsidR="00336A23">
        <w:rPr>
          <w:rFonts w:asciiTheme="minorHAnsi" w:hAnsiTheme="minorHAnsi"/>
        </w:rPr>
        <w:t xml:space="preserve">z siedzibą we Wrocławiu (kod pocztowy </w:t>
      </w:r>
      <w:r w:rsidRPr="00AF36CB" w:rsidR="00D212CE">
        <w:rPr>
          <w:rFonts w:asciiTheme="minorHAnsi" w:hAnsiTheme="minorHAnsi"/>
        </w:rPr>
        <w:t>53-656</w:t>
      </w:r>
      <w:r w:rsidRPr="00AF36CB" w:rsidR="00336A23">
        <w:rPr>
          <w:rFonts w:asciiTheme="minorHAnsi" w:hAnsiTheme="minorHAnsi"/>
        </w:rPr>
        <w:t xml:space="preserve">), przy ul. </w:t>
      </w:r>
      <w:r w:rsidRPr="00AF36CB" w:rsidR="00D212CE">
        <w:rPr>
          <w:rFonts w:asciiTheme="minorHAnsi" w:hAnsiTheme="minorHAnsi"/>
        </w:rPr>
        <w:t xml:space="preserve">Rybackiej 23 </w:t>
      </w:r>
      <w:r w:rsidRPr="00AF36CB" w:rsidR="00336A23">
        <w:rPr>
          <w:rFonts w:asciiTheme="minorHAnsi" w:hAnsiTheme="minorHAnsi"/>
        </w:rPr>
        <w:t xml:space="preserve">, wpisaną do rejestru przedsiębiorców pod numerem KRS: </w:t>
      </w:r>
      <w:r w:rsidRPr="00351DC6" w:rsidR="00B63596">
        <w:rPr>
          <w:rFonts w:eastAsia="Times New Roman" w:cs="Arial"/>
        </w:rPr>
        <w:t>0000948800</w:t>
      </w:r>
      <w:r w:rsidRPr="00AF36CB" w:rsidR="4F08ED16">
        <w:t xml:space="preserve"> </w:t>
      </w:r>
      <w:r w:rsidRPr="00AF36CB" w:rsidR="00336A23">
        <w:rPr>
          <w:rFonts w:asciiTheme="minorHAnsi" w:hAnsiTheme="minorHAnsi"/>
        </w:rPr>
        <w:t xml:space="preserve">prowadzonego przez Sąd Rejonowy dla Wrocławia – Fabrycznej we Wrocławiu, VI Wydział Gospodarczy Krajowego Rejestru Sądowego, NIP: </w:t>
      </w:r>
      <w:r w:rsidRPr="003E2ABF" w:rsidR="003E2ABF">
        <w:rPr>
          <w:rFonts w:cs="Arial"/>
        </w:rPr>
        <w:t>8943180132</w:t>
      </w:r>
      <w:r w:rsidRPr="00AF36CB" w:rsidR="00336A23">
        <w:rPr>
          <w:rFonts w:asciiTheme="minorHAnsi" w:hAnsiTheme="minorHAnsi"/>
        </w:rPr>
        <w:t xml:space="preserve">, kapitał zakładowy w kwocie PLN </w:t>
      </w:r>
      <w:r w:rsidRPr="00AF36CB" w:rsidR="008F712E">
        <w:rPr>
          <w:rFonts w:asciiTheme="minorHAnsi" w:hAnsiTheme="minorHAnsi"/>
        </w:rPr>
        <w:t>5</w:t>
      </w:r>
      <w:r w:rsidRPr="00AF36CB" w:rsidR="00336A23">
        <w:rPr>
          <w:rFonts w:asciiTheme="minorHAnsi" w:hAnsiTheme="minorHAnsi"/>
        </w:rPr>
        <w:t>.</w:t>
      </w:r>
      <w:r w:rsidRPr="00AF36CB" w:rsidR="00192573">
        <w:rPr>
          <w:rFonts w:asciiTheme="minorHAnsi" w:hAnsiTheme="minorHAnsi"/>
        </w:rPr>
        <w:t>000</w:t>
      </w:r>
      <w:r w:rsidRPr="00AF36CB" w:rsidR="00336A23">
        <w:rPr>
          <w:rFonts w:asciiTheme="minorHAnsi" w:hAnsiTheme="minorHAnsi"/>
        </w:rPr>
        <w:t>, w całości wpłacony, zwaną dalej „</w:t>
      </w:r>
      <w:r w:rsidRPr="00AF36CB" w:rsidR="00336A23">
        <w:rPr>
          <w:rFonts w:asciiTheme="minorHAnsi" w:hAnsiTheme="minorHAnsi"/>
          <w:b/>
        </w:rPr>
        <w:t>Inwestorem</w:t>
      </w:r>
      <w:r w:rsidRPr="00AF36CB" w:rsidR="00336A23">
        <w:rPr>
          <w:rFonts w:asciiTheme="minorHAnsi" w:hAnsiTheme="minorHAnsi"/>
        </w:rPr>
        <w:t>”, reprezentowaną przez:</w:t>
      </w:r>
    </w:p>
    <w:p w:rsidRPr="00E5194D" w:rsidR="348432DD" w:rsidP="348432DD" w:rsidRDefault="348432DD" w14:paraId="24D2AAEA" w14:textId="6B52C55B">
      <w:pPr>
        <w:spacing w:after="0"/>
        <w:jc w:val="both"/>
        <w:rPr>
          <w:rFonts w:asciiTheme="minorHAnsi" w:hAnsiTheme="minorHAnsi" w:cstheme="minorHAnsi"/>
        </w:rPr>
      </w:pPr>
    </w:p>
    <w:p w:rsidRPr="00336A23" w:rsidR="00336A23" w:rsidP="7022BD3E" w:rsidRDefault="00740402" w14:paraId="6ACF9F5C" w14:textId="2DB7AFA7">
      <w:pPr>
        <w:pStyle w:val="Akapitzlist"/>
        <w:numPr>
          <w:ilvl w:val="0"/>
          <w:numId w:val="7"/>
        </w:numPr>
        <w:spacing w:after="0"/>
        <w:jc w:val="both"/>
        <w:rPr>
          <w:rFonts w:asciiTheme="minorHAnsi" w:hAnsiTheme="minorHAnsi" w:cstheme="minorBidi"/>
          <w:highlight w:val="yellow"/>
        </w:rPr>
      </w:pPr>
      <w:r>
        <w:rPr>
          <w:rFonts w:asciiTheme="minorHAnsi" w:hAnsiTheme="minorHAnsi" w:cstheme="minorBidi"/>
          <w:highlight w:val="yellow"/>
        </w:rPr>
        <w:t>….-</w:t>
      </w:r>
    </w:p>
    <w:p w:rsidRPr="00E5194D" w:rsidR="5BC611B8" w:rsidRDefault="15B8AC24" w14:paraId="6E1D329F" w14:textId="7EFED4AF">
      <w:pPr>
        <w:pStyle w:val="Akapitzlist"/>
        <w:numPr>
          <w:ilvl w:val="0"/>
          <w:numId w:val="7"/>
        </w:numPr>
        <w:spacing w:after="0"/>
        <w:jc w:val="both"/>
        <w:rPr>
          <w:rFonts w:asciiTheme="minorHAnsi" w:hAnsiTheme="minorHAnsi" w:cstheme="minorBidi"/>
        </w:rPr>
      </w:pPr>
      <w:r w:rsidRPr="7022BD3E">
        <w:rPr>
          <w:rFonts w:asciiTheme="minorHAnsi" w:hAnsiTheme="minorHAnsi" w:cstheme="minorBidi"/>
        </w:rPr>
        <w:t xml:space="preserve">….- </w:t>
      </w:r>
    </w:p>
    <w:p w:rsidRPr="00E5194D" w:rsidR="00EB48C2" w:rsidP="348432DD" w:rsidRDefault="12CF98E3" w14:paraId="0E3D4EAE" w14:textId="77777777">
      <w:pPr>
        <w:jc w:val="both"/>
        <w:rPr>
          <w:rFonts w:asciiTheme="minorHAnsi" w:hAnsiTheme="minorHAnsi" w:cstheme="minorHAnsi"/>
        </w:rPr>
      </w:pPr>
      <w:r w:rsidRPr="00E5194D">
        <w:rPr>
          <w:rFonts w:asciiTheme="minorHAnsi" w:hAnsiTheme="minorHAnsi" w:cstheme="minorHAnsi"/>
        </w:rPr>
        <w:t>a</w:t>
      </w:r>
    </w:p>
    <w:p w:rsidRPr="00E5194D" w:rsidR="00F11CAA" w:rsidP="348432DD" w:rsidRDefault="6B87AE26" w14:paraId="3E9E0F15" w14:textId="59C3E13A">
      <w:pPr>
        <w:spacing w:after="0"/>
        <w:jc w:val="both"/>
        <w:rPr>
          <w:rFonts w:asciiTheme="minorHAnsi" w:hAnsiTheme="minorHAnsi" w:cstheme="minorHAnsi"/>
        </w:rPr>
      </w:pP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rPr>
        <w:t xml:space="preserve"> z siedzibą w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rPr>
        <w:t xml:space="preserve">, ul.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wpisaną do rejestru przedsiębiorców Krajowego Rejestru Sądowego pod numerem KRS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rPr>
        <w:t xml:space="preserve">, NIP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kapitał zakładowy </w:t>
      </w:r>
      <w:r w:rsidRPr="00E5194D">
        <w:rPr>
          <w:rFonts w:eastAsia="Times New Roman" w:asciiTheme="minorHAnsi" w:hAnsiTheme="minorHAnsi" w:cstheme="minorHAnsi"/>
          <w:kern w:val="3"/>
          <w:bdr w:val="nil"/>
          <w:lang w:eastAsia="pl-PL"/>
        </w:rPr>
        <w:t xml:space="preserve">[•] </w:t>
      </w:r>
      <w:r w:rsidRPr="00E5194D">
        <w:rPr>
          <w:rFonts w:asciiTheme="minorHAnsi" w:hAnsiTheme="minorHAnsi" w:cstheme="minorHAnsi"/>
        </w:rPr>
        <w:t xml:space="preserve">złotych, </w:t>
      </w:r>
      <w:r w:rsidRPr="00E5194D" w:rsidR="12CF98E3">
        <w:rPr>
          <w:rFonts w:asciiTheme="minorHAnsi" w:hAnsiTheme="minorHAnsi" w:cstheme="minorHAnsi"/>
        </w:rPr>
        <w:t>zwanym dalej „</w:t>
      </w:r>
      <w:r w:rsidRPr="00E5194D" w:rsidR="259C574C">
        <w:rPr>
          <w:rFonts w:asciiTheme="minorHAnsi" w:hAnsiTheme="minorHAnsi" w:cstheme="minorHAnsi"/>
          <w:b/>
          <w:bCs/>
        </w:rPr>
        <w:t>Generalnym Wykonawcą</w:t>
      </w:r>
      <w:r w:rsidRPr="00E5194D" w:rsidR="12CF98E3">
        <w:rPr>
          <w:rFonts w:asciiTheme="minorHAnsi" w:hAnsiTheme="minorHAnsi" w:cstheme="minorHAnsi"/>
        </w:rPr>
        <w:t xml:space="preserve">”, </w:t>
      </w:r>
      <w:r w:rsidRPr="00E5194D" w:rsidR="2BBFDB95">
        <w:rPr>
          <w:rFonts w:asciiTheme="minorHAnsi" w:hAnsiTheme="minorHAnsi" w:cstheme="minorHAnsi"/>
        </w:rPr>
        <w:t>reprezentowanym przez:</w:t>
      </w:r>
    </w:p>
    <w:p w:rsidRPr="00E5194D" w:rsidR="00F11CAA" w:rsidP="348432DD" w:rsidRDefault="00F11CAA" w14:paraId="75636E27" w14:textId="5C7B706D">
      <w:pPr>
        <w:spacing w:after="0"/>
        <w:jc w:val="both"/>
        <w:rPr>
          <w:rFonts w:asciiTheme="minorHAnsi" w:hAnsiTheme="minorHAnsi" w:cstheme="minorHAnsi"/>
        </w:rPr>
      </w:pPr>
    </w:p>
    <w:p w:rsidRPr="00E5194D" w:rsidR="00F11CAA" w:rsidP="348432DD" w:rsidRDefault="2BBFDB95" w14:paraId="1587D7FF" w14:textId="305310C8">
      <w:pPr>
        <w:pStyle w:val="Akapitzlist"/>
        <w:numPr>
          <w:ilvl w:val="0"/>
          <w:numId w:val="7"/>
        </w:numPr>
        <w:spacing w:after="0"/>
        <w:jc w:val="both"/>
        <w:rPr>
          <w:rFonts w:asciiTheme="minorHAnsi" w:hAnsiTheme="minorHAnsi" w:cstheme="minorHAnsi"/>
        </w:rPr>
      </w:pPr>
      <w:r w:rsidRPr="00E5194D">
        <w:rPr>
          <w:rFonts w:asciiTheme="minorHAnsi" w:hAnsiTheme="minorHAnsi" w:cstheme="minorHAnsi"/>
        </w:rPr>
        <w:t xml:space="preserve">…... - </w:t>
      </w:r>
    </w:p>
    <w:p w:rsidRPr="00E5194D" w:rsidR="00F11CAA" w:rsidP="348432DD" w:rsidRDefault="2BBFDB95" w14:paraId="6F0E07A4" w14:textId="5C243558">
      <w:pPr>
        <w:pStyle w:val="Akapitzlist"/>
        <w:numPr>
          <w:ilvl w:val="0"/>
          <w:numId w:val="7"/>
        </w:numPr>
        <w:spacing w:after="0"/>
        <w:jc w:val="both"/>
        <w:rPr>
          <w:rFonts w:asciiTheme="minorHAnsi" w:hAnsiTheme="minorHAnsi" w:cstheme="minorHAnsi"/>
        </w:rPr>
      </w:pPr>
      <w:r w:rsidRPr="00E5194D">
        <w:rPr>
          <w:rFonts w:asciiTheme="minorHAnsi" w:hAnsiTheme="minorHAnsi" w:cstheme="minorHAnsi"/>
        </w:rPr>
        <w:t>….-</w:t>
      </w:r>
    </w:p>
    <w:p w:rsidRPr="00E5194D" w:rsidR="6513546C" w:rsidP="6513546C" w:rsidRDefault="6513546C" w14:paraId="3A2FFB88" w14:textId="05F62910">
      <w:pPr>
        <w:spacing w:after="0"/>
        <w:jc w:val="both"/>
        <w:rPr>
          <w:rFonts w:asciiTheme="minorHAnsi" w:hAnsiTheme="minorHAnsi" w:cstheme="minorHAnsi"/>
        </w:rPr>
      </w:pPr>
    </w:p>
    <w:p w:rsidRPr="00E5194D" w:rsidR="6513546C" w:rsidP="6513546C" w:rsidRDefault="005A52F2" w14:paraId="63BC855A" w14:textId="6C4DA177">
      <w:pPr>
        <w:jc w:val="both"/>
        <w:rPr>
          <w:rFonts w:asciiTheme="minorHAnsi" w:hAnsiTheme="minorHAnsi" w:cstheme="minorHAnsi"/>
        </w:rPr>
      </w:pPr>
      <w:r w:rsidRPr="43E095C6">
        <w:rPr>
          <w:rFonts w:asciiTheme="minorHAnsi" w:hAnsiTheme="minorHAnsi" w:cstheme="minorBidi"/>
        </w:rPr>
        <w:t>Inwestor</w:t>
      </w:r>
      <w:r w:rsidRPr="43E095C6" w:rsidR="12CF98E3">
        <w:rPr>
          <w:rFonts w:asciiTheme="minorHAnsi" w:hAnsiTheme="minorHAnsi" w:cstheme="minorBidi"/>
        </w:rPr>
        <w:t xml:space="preserve"> i </w:t>
      </w:r>
      <w:r w:rsidRPr="43E095C6" w:rsidR="259C574C">
        <w:rPr>
          <w:rFonts w:asciiTheme="minorHAnsi" w:hAnsiTheme="minorHAnsi" w:cstheme="minorBidi"/>
        </w:rPr>
        <w:t>Generalny Wykonawc</w:t>
      </w:r>
      <w:r w:rsidRPr="43E095C6">
        <w:rPr>
          <w:rFonts w:asciiTheme="minorHAnsi" w:hAnsiTheme="minorHAnsi" w:cstheme="minorBidi"/>
        </w:rPr>
        <w:t xml:space="preserve">a łącznie </w:t>
      </w:r>
      <w:r w:rsidRPr="43E095C6" w:rsidR="12CF98E3">
        <w:rPr>
          <w:rFonts w:asciiTheme="minorHAnsi" w:hAnsiTheme="minorHAnsi" w:cstheme="minorBidi"/>
        </w:rPr>
        <w:t>zwan</w:t>
      </w:r>
      <w:r w:rsidRPr="43E095C6">
        <w:rPr>
          <w:rFonts w:asciiTheme="minorHAnsi" w:hAnsiTheme="minorHAnsi" w:cstheme="minorBidi"/>
        </w:rPr>
        <w:t>i</w:t>
      </w:r>
      <w:r w:rsidRPr="43E095C6" w:rsidR="12CF98E3">
        <w:rPr>
          <w:rFonts w:asciiTheme="minorHAnsi" w:hAnsiTheme="minorHAnsi" w:cstheme="minorBidi"/>
        </w:rPr>
        <w:t xml:space="preserve"> dalej „</w:t>
      </w:r>
      <w:r w:rsidRPr="43E095C6" w:rsidR="12CF98E3">
        <w:rPr>
          <w:rFonts w:asciiTheme="minorHAnsi" w:hAnsiTheme="minorHAnsi" w:cstheme="minorBidi"/>
          <w:b/>
          <w:bCs/>
        </w:rPr>
        <w:t>Stronami</w:t>
      </w:r>
      <w:r w:rsidRPr="43E095C6" w:rsidR="12CF98E3">
        <w:rPr>
          <w:rFonts w:asciiTheme="minorHAnsi" w:hAnsiTheme="minorHAnsi" w:cstheme="minorBidi"/>
        </w:rPr>
        <w:t>”,</w:t>
      </w:r>
      <w:r>
        <w:t xml:space="preserve"> </w:t>
      </w:r>
      <w:r w:rsidRPr="43E095C6">
        <w:rPr>
          <w:rFonts w:asciiTheme="minorHAnsi" w:hAnsiTheme="minorHAnsi" w:cstheme="minorBidi"/>
        </w:rPr>
        <w:t>każdy z osobna „Stroną”.</w:t>
      </w:r>
    </w:p>
    <w:p w:rsidRPr="00E5194D" w:rsidR="1B1C6C20" w:rsidP="348432DD" w:rsidRDefault="1B1C6C20" w14:paraId="6756FB43" w14:textId="35EB20C7">
      <w:pPr>
        <w:jc w:val="both"/>
        <w:rPr>
          <w:rFonts w:asciiTheme="minorHAnsi" w:hAnsiTheme="minorHAnsi" w:cstheme="minorHAnsi"/>
        </w:rPr>
      </w:pPr>
      <w:r w:rsidRPr="00E5194D">
        <w:rPr>
          <w:rFonts w:asciiTheme="minorHAnsi" w:hAnsiTheme="minorHAnsi" w:cstheme="minorHAnsi"/>
        </w:rPr>
        <w:t>Aktualne na dzień zawarcia Umowy odpisy z KRS stanowią złączniki do Umowy.</w:t>
      </w:r>
    </w:p>
    <w:p w:rsidRPr="00E5194D" w:rsidR="348432DD" w:rsidP="348432DD" w:rsidRDefault="348432DD" w14:paraId="22CC1D16" w14:textId="4AF0E6FB">
      <w:pPr>
        <w:jc w:val="both"/>
        <w:rPr>
          <w:rFonts w:asciiTheme="minorHAnsi" w:hAnsiTheme="minorHAnsi" w:cstheme="minorHAnsi"/>
          <w:strike/>
        </w:rPr>
      </w:pPr>
    </w:p>
    <w:p w:rsidRPr="00E5194D" w:rsidR="348432DD" w:rsidP="348432DD" w:rsidRDefault="348432DD" w14:paraId="2C52261F" w14:textId="28693B3F">
      <w:pPr>
        <w:jc w:val="both"/>
        <w:rPr>
          <w:rFonts w:asciiTheme="minorHAnsi" w:hAnsiTheme="minorHAnsi" w:cstheme="minorHAnsi"/>
          <w:strike/>
        </w:rPr>
      </w:pPr>
    </w:p>
    <w:p w:rsidRPr="00E5194D" w:rsidR="348432DD" w:rsidRDefault="348432DD" w14:paraId="7D04E955" w14:textId="4227B59F">
      <w:pPr>
        <w:rPr>
          <w:rFonts w:asciiTheme="minorHAnsi" w:hAnsiTheme="minorHAnsi" w:cstheme="minorHAnsi"/>
        </w:rPr>
      </w:pPr>
      <w:r w:rsidRPr="00E5194D">
        <w:rPr>
          <w:rFonts w:asciiTheme="minorHAnsi" w:hAnsiTheme="minorHAnsi" w:cstheme="minorHAnsi"/>
        </w:rPr>
        <w:br w:type="page"/>
      </w:r>
    </w:p>
    <w:sdt>
      <w:sdtPr>
        <w:id w:val="1373759765"/>
        <w:docPartObj>
          <w:docPartGallery w:val="Table of Contents"/>
          <w:docPartUnique/>
        </w:docPartObj>
        <w:rPr>
          <w:rFonts w:ascii="Calibri" w:hAnsi="Calibri" w:eastAsia="Times New Roman" w:cs="Arial" w:asciiTheme="minorAscii" w:hAnsiTheme="minorAscii" w:cstheme="minorBidi"/>
          <w:b w:val="0"/>
          <w:bCs w:val="0"/>
          <w:color w:val="auto"/>
          <w:sz w:val="22"/>
          <w:szCs w:val="22"/>
          <w:lang w:val="pl-PL"/>
        </w:rPr>
      </w:sdtPr>
      <w:sdtEndPr>
        <w:rPr>
          <w:rFonts w:ascii="Calibri" w:hAnsi="Calibri" w:eastAsia="Times New Roman" w:cs="Arial" w:asciiTheme="minorAscii" w:hAnsiTheme="minorAscii" w:cstheme="minorBidi"/>
          <w:b w:val="0"/>
          <w:bCs w:val="0"/>
          <w:color w:val="auto"/>
          <w:sz w:val="22"/>
          <w:szCs w:val="22"/>
          <w:lang w:val="pl-PL"/>
        </w:rPr>
      </w:sdtEndPr>
      <w:sdtContent>
        <w:p w:rsidRPr="00E5194D" w:rsidR="00CA2637" w:rsidP="55C11EE2" w:rsidRDefault="00CA2637" w14:paraId="317C8214" w14:textId="2BDECC88">
          <w:pPr>
            <w:pStyle w:val="Nagwekspisutreci"/>
            <w:numPr>
              <w:ilvl w:val="0"/>
              <w:numId w:val="0"/>
            </w:numPr>
            <w:rPr>
              <w:rFonts w:asciiTheme="minorHAnsi" w:hAnsiTheme="minorHAnsi" w:cstheme="minorHAnsi"/>
              <w:color w:val="auto"/>
              <w:sz w:val="22"/>
              <w:szCs w:val="22"/>
              <w:lang w:val="pl-PL"/>
            </w:rPr>
          </w:pPr>
          <w:r w:rsidRPr="00E5194D">
            <w:rPr>
              <w:rFonts w:asciiTheme="minorHAnsi" w:hAnsiTheme="minorHAnsi" w:cstheme="minorHAnsi"/>
              <w:color w:val="auto"/>
              <w:sz w:val="22"/>
              <w:szCs w:val="22"/>
              <w:lang w:val="pl-PL"/>
            </w:rPr>
            <w:t>Spis treści</w:t>
          </w:r>
        </w:p>
        <w:p w:rsidRPr="00E5194D" w:rsidR="003B60DB" w:rsidRDefault="001C5FEE" w14:paraId="06E3EC1D" w14:textId="77777777">
          <w:pPr>
            <w:pStyle w:val="Spistreci1"/>
            <w:rPr>
              <w:rFonts w:asciiTheme="minorHAnsi" w:hAnsiTheme="minorHAnsi" w:eastAsiaTheme="minorEastAsia" w:cstheme="minorHAnsi"/>
              <w:noProof/>
              <w:kern w:val="2"/>
              <w:lang w:eastAsia="pl-PL"/>
              <w14:ligatures w14:val="standardContextual"/>
            </w:rPr>
          </w:pPr>
          <w:r w:rsidRPr="00E5194D">
            <w:rPr>
              <w:rFonts w:asciiTheme="minorHAnsi" w:hAnsiTheme="minorHAnsi" w:cstheme="minorHAnsi"/>
            </w:rPr>
            <w:fldChar w:fldCharType="begin"/>
          </w:r>
          <w:r w:rsidRPr="00E5194D" w:rsidR="00056564">
            <w:rPr>
              <w:rFonts w:asciiTheme="minorHAnsi" w:hAnsiTheme="minorHAnsi" w:cstheme="minorHAnsi"/>
            </w:rPr>
            <w:instrText>TOC \o "1-3" \h \z \u</w:instrText>
          </w:r>
          <w:r w:rsidRPr="00E5194D">
            <w:rPr>
              <w:rFonts w:asciiTheme="minorHAnsi" w:hAnsiTheme="minorHAnsi" w:cstheme="minorHAnsi"/>
            </w:rPr>
            <w:fldChar w:fldCharType="separate"/>
          </w:r>
          <w:hyperlink w:history="1" w:anchor="_Toc143510616">
            <w:r w:rsidRPr="00E5194D" w:rsidR="003B60DB">
              <w:rPr>
                <w:rStyle w:val="Hipercze"/>
                <w:rFonts w:asciiTheme="minorHAnsi" w:hAnsiTheme="minorHAnsi" w:cstheme="minorHAnsi"/>
                <w:noProof/>
                <w:color w:val="auto"/>
              </w:rPr>
              <w:t>1.</w:t>
            </w:r>
            <w:r w:rsidRPr="00E5194D" w:rsidR="003B60DB">
              <w:rPr>
                <w:rFonts w:asciiTheme="minorHAnsi" w:hAnsiTheme="minorHAnsi" w:eastAsiaTheme="minorEastAsia" w:cstheme="minorHAnsi"/>
                <w:noProof/>
                <w:kern w:val="2"/>
                <w:lang w:eastAsia="pl-PL"/>
                <w14:ligatures w14:val="standardContextual"/>
              </w:rPr>
              <w:tab/>
            </w:r>
            <w:r w:rsidRPr="00E5194D" w:rsidR="003B60DB">
              <w:rPr>
                <w:rStyle w:val="Hipercze"/>
                <w:rFonts w:asciiTheme="minorHAnsi" w:hAnsiTheme="minorHAnsi" w:cstheme="minorHAnsi"/>
                <w:noProof/>
                <w:color w:val="auto"/>
              </w:rPr>
              <w:t>Definicje i interpretacja</w:t>
            </w:r>
            <w:r w:rsidRPr="00E5194D" w:rsidR="003B60DB">
              <w:rPr>
                <w:rFonts w:asciiTheme="minorHAnsi" w:hAnsiTheme="minorHAnsi" w:cstheme="minorHAnsi"/>
                <w:noProof/>
                <w:webHidden/>
              </w:rPr>
              <w:tab/>
            </w:r>
            <w:r w:rsidRPr="00E5194D" w:rsidR="003B60DB">
              <w:rPr>
                <w:rFonts w:asciiTheme="minorHAnsi" w:hAnsiTheme="minorHAnsi" w:cstheme="minorHAnsi"/>
                <w:noProof/>
                <w:webHidden/>
              </w:rPr>
              <w:fldChar w:fldCharType="begin"/>
            </w:r>
            <w:r w:rsidRPr="00E5194D" w:rsidR="003B60DB">
              <w:rPr>
                <w:rFonts w:asciiTheme="minorHAnsi" w:hAnsiTheme="minorHAnsi" w:cstheme="minorHAnsi"/>
                <w:noProof/>
                <w:webHidden/>
              </w:rPr>
              <w:instrText xml:space="preserve"> PAGEREF _Toc143510616 \h </w:instrText>
            </w:r>
            <w:r w:rsidRPr="00E5194D" w:rsidR="003B60DB">
              <w:rPr>
                <w:rFonts w:asciiTheme="minorHAnsi" w:hAnsiTheme="minorHAnsi" w:cstheme="minorHAnsi"/>
                <w:noProof/>
                <w:webHidden/>
              </w:rPr>
            </w:r>
            <w:r w:rsidRPr="00E5194D" w:rsidR="003B60DB">
              <w:rPr>
                <w:rFonts w:asciiTheme="minorHAnsi" w:hAnsiTheme="minorHAnsi" w:cstheme="minorHAnsi"/>
                <w:noProof/>
                <w:webHidden/>
              </w:rPr>
              <w:fldChar w:fldCharType="separate"/>
            </w:r>
            <w:r w:rsidR="00A53C6E">
              <w:rPr>
                <w:rFonts w:asciiTheme="minorHAnsi" w:hAnsiTheme="minorHAnsi" w:cstheme="minorHAnsi"/>
                <w:noProof/>
                <w:webHidden/>
              </w:rPr>
              <w:t>3</w:t>
            </w:r>
            <w:r w:rsidRPr="00E5194D" w:rsidR="003B60DB">
              <w:rPr>
                <w:rFonts w:asciiTheme="minorHAnsi" w:hAnsiTheme="minorHAnsi" w:cstheme="minorHAnsi"/>
                <w:noProof/>
                <w:webHidden/>
              </w:rPr>
              <w:fldChar w:fldCharType="end"/>
            </w:r>
          </w:hyperlink>
        </w:p>
        <w:p w:rsidRPr="00E5194D" w:rsidR="003B60DB" w:rsidRDefault="003B60DB" w14:paraId="70E5CD54" w14:textId="77777777">
          <w:pPr>
            <w:pStyle w:val="Spistreci1"/>
            <w:rPr>
              <w:rFonts w:asciiTheme="minorHAnsi" w:hAnsiTheme="minorHAnsi" w:eastAsiaTheme="minorEastAsia" w:cstheme="minorHAnsi"/>
              <w:noProof/>
              <w:kern w:val="2"/>
              <w:lang w:eastAsia="pl-PL"/>
              <w14:ligatures w14:val="standardContextual"/>
            </w:rPr>
          </w:pPr>
          <w:hyperlink w:history="1" w:anchor="_Toc143510617">
            <w:r w:rsidRPr="00E5194D">
              <w:rPr>
                <w:rStyle w:val="Hipercze"/>
                <w:rFonts w:asciiTheme="minorHAnsi" w:hAnsiTheme="minorHAnsi" w:cstheme="minorHAnsi"/>
                <w:noProof/>
                <w:color w:val="auto"/>
              </w:rPr>
              <w:t>2.</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Przedmiot Umowy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_Toc143510617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7</w:t>
            </w:r>
            <w:r w:rsidRPr="00E5194D">
              <w:rPr>
                <w:rFonts w:asciiTheme="minorHAnsi" w:hAnsiTheme="minorHAnsi" w:cstheme="minorHAnsi"/>
                <w:noProof/>
                <w:webHidden/>
              </w:rPr>
              <w:fldChar w:fldCharType="end"/>
            </w:r>
          </w:hyperlink>
        </w:p>
        <w:p w:rsidRPr="00E5194D" w:rsidR="003B60DB" w:rsidRDefault="003B60DB" w14:paraId="3B030395" w14:textId="77777777">
          <w:pPr>
            <w:pStyle w:val="Spistreci1"/>
            <w:rPr>
              <w:rFonts w:asciiTheme="minorHAnsi" w:hAnsiTheme="minorHAnsi" w:eastAsiaTheme="minorEastAsia" w:cstheme="minorHAnsi"/>
              <w:noProof/>
              <w:kern w:val="2"/>
              <w:lang w:eastAsia="pl-PL"/>
              <w14:ligatures w14:val="standardContextual"/>
            </w:rPr>
          </w:pPr>
          <w:hyperlink w:history="1" w:anchor="_Toc143510618">
            <w:r w:rsidRPr="00E5194D">
              <w:rPr>
                <w:rStyle w:val="Hipercze"/>
                <w:rFonts w:asciiTheme="minorHAnsi" w:hAnsiTheme="minorHAnsi" w:cstheme="minorHAnsi"/>
                <w:noProof/>
                <w:color w:val="auto"/>
              </w:rPr>
              <w:t>3.</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Terminy Realizacji Umowy. Harmonogram Realizacji, Harmonogram Rzeczowo-Finansowy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_Toc143510618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10</w:t>
            </w:r>
            <w:r w:rsidRPr="00E5194D">
              <w:rPr>
                <w:rFonts w:asciiTheme="minorHAnsi" w:hAnsiTheme="minorHAnsi" w:cstheme="minorHAnsi"/>
                <w:noProof/>
                <w:webHidden/>
              </w:rPr>
              <w:fldChar w:fldCharType="end"/>
            </w:r>
          </w:hyperlink>
        </w:p>
        <w:p w:rsidRPr="00E5194D" w:rsidR="003B60DB" w:rsidRDefault="003B60DB" w14:paraId="7DAD2C8A" w14:textId="77777777">
          <w:pPr>
            <w:pStyle w:val="Spistreci1"/>
            <w:rPr>
              <w:rFonts w:asciiTheme="minorHAnsi" w:hAnsiTheme="minorHAnsi" w:eastAsiaTheme="minorEastAsia" w:cstheme="minorHAnsi"/>
              <w:noProof/>
              <w:kern w:val="2"/>
              <w:lang w:eastAsia="pl-PL"/>
              <w14:ligatures w14:val="standardContextual"/>
            </w:rPr>
          </w:pPr>
          <w:hyperlink w:history="1" w:anchor="_Toc143510619">
            <w:r w:rsidRPr="00E5194D">
              <w:rPr>
                <w:rStyle w:val="Hipercze"/>
                <w:rFonts w:asciiTheme="minorHAnsi" w:hAnsiTheme="minorHAnsi" w:cstheme="minorHAnsi"/>
                <w:noProof/>
                <w:color w:val="auto"/>
              </w:rPr>
              <w:t>4.</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Obowiązki Generalnego Wykonawcy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_Toc143510619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11</w:t>
            </w:r>
            <w:r w:rsidRPr="00E5194D">
              <w:rPr>
                <w:rFonts w:asciiTheme="minorHAnsi" w:hAnsiTheme="minorHAnsi" w:cstheme="minorHAnsi"/>
                <w:noProof/>
                <w:webHidden/>
              </w:rPr>
              <w:fldChar w:fldCharType="end"/>
            </w:r>
          </w:hyperlink>
        </w:p>
        <w:p w:rsidRPr="00E5194D" w:rsidR="003B60DB" w:rsidRDefault="003B60DB" w14:paraId="779299EC"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0">
            <w:r w:rsidRPr="00E5194D">
              <w:rPr>
                <w:rStyle w:val="Hipercze"/>
                <w:rFonts w:asciiTheme="minorHAnsi" w:hAnsiTheme="minorHAnsi" w:cstheme="minorHAnsi"/>
                <w:noProof/>
                <w:color w:val="auto"/>
              </w:rPr>
              <w:t>5.</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Obowiązki Inwestora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_Toc143510620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19</w:t>
            </w:r>
            <w:r w:rsidRPr="00E5194D">
              <w:rPr>
                <w:rFonts w:asciiTheme="minorHAnsi" w:hAnsiTheme="minorHAnsi" w:cstheme="minorHAnsi"/>
                <w:noProof/>
                <w:webHidden/>
              </w:rPr>
              <w:fldChar w:fldCharType="end"/>
            </w:r>
          </w:hyperlink>
        </w:p>
        <w:p w:rsidRPr="00E5194D" w:rsidR="003B60DB" w:rsidRDefault="003B60DB" w14:paraId="4E27F33C"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1">
            <w:r w:rsidRPr="00E5194D">
              <w:rPr>
                <w:rStyle w:val="Hipercze"/>
                <w:rFonts w:asciiTheme="minorHAnsi" w:hAnsiTheme="minorHAnsi" w:cstheme="minorHAnsi"/>
                <w:noProof/>
                <w:color w:val="auto"/>
              </w:rPr>
              <w:t>6.</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Nadzór inwestorski; Przedstawiciele Stron</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_Toc143510621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21</w:t>
            </w:r>
            <w:r w:rsidRPr="00E5194D">
              <w:rPr>
                <w:rFonts w:asciiTheme="minorHAnsi" w:hAnsiTheme="minorHAnsi" w:cstheme="minorHAnsi"/>
                <w:noProof/>
                <w:webHidden/>
              </w:rPr>
              <w:fldChar w:fldCharType="end"/>
            </w:r>
          </w:hyperlink>
        </w:p>
        <w:p w:rsidRPr="00E5194D" w:rsidR="003B60DB" w:rsidRDefault="003B60DB" w14:paraId="6DAB326A"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2">
            <w:r w:rsidRPr="00E5194D">
              <w:rPr>
                <w:rStyle w:val="Hipercze"/>
                <w:rFonts w:asciiTheme="minorHAnsi" w:hAnsiTheme="minorHAnsi" w:cstheme="minorHAnsi"/>
                <w:noProof/>
                <w:color w:val="auto"/>
              </w:rPr>
              <w:t>7.</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Podwykonawstwo</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_Toc143510622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25</w:t>
            </w:r>
            <w:r w:rsidRPr="00E5194D">
              <w:rPr>
                <w:rFonts w:asciiTheme="minorHAnsi" w:hAnsiTheme="minorHAnsi" w:cstheme="minorHAnsi"/>
                <w:noProof/>
                <w:webHidden/>
              </w:rPr>
              <w:fldChar w:fldCharType="end"/>
            </w:r>
          </w:hyperlink>
        </w:p>
        <w:p w:rsidRPr="00E5194D" w:rsidR="003B60DB" w:rsidRDefault="003B60DB" w14:paraId="5BBA02BE"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3">
            <w:r w:rsidRPr="00E5194D">
              <w:rPr>
                <w:rStyle w:val="Hipercze"/>
                <w:rFonts w:asciiTheme="minorHAnsi" w:hAnsiTheme="minorHAnsi" w:cstheme="minorHAnsi"/>
                <w:noProof/>
                <w:color w:val="auto"/>
              </w:rPr>
              <w:t>8.</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Zabezpieczenie Należytego Wykonania Umowy oraz Okresu Gwarancji i Rękojmi</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_Toc143510623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27</w:t>
            </w:r>
            <w:r w:rsidRPr="00E5194D">
              <w:rPr>
                <w:rFonts w:asciiTheme="minorHAnsi" w:hAnsiTheme="minorHAnsi" w:cstheme="minorHAnsi"/>
                <w:noProof/>
                <w:webHidden/>
              </w:rPr>
              <w:fldChar w:fldCharType="end"/>
            </w:r>
          </w:hyperlink>
        </w:p>
        <w:p w:rsidRPr="00E5194D" w:rsidR="003B60DB" w:rsidRDefault="003B60DB" w14:paraId="0A082525"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4">
            <w:r w:rsidRPr="00E5194D">
              <w:rPr>
                <w:rStyle w:val="Hipercze"/>
                <w:rFonts w:asciiTheme="minorHAnsi" w:hAnsiTheme="minorHAnsi" w:cstheme="minorHAnsi"/>
                <w:noProof/>
                <w:color w:val="auto"/>
              </w:rPr>
              <w:t>9.</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Odbiory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_Toc143510624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29</w:t>
            </w:r>
            <w:r w:rsidRPr="00E5194D">
              <w:rPr>
                <w:rFonts w:asciiTheme="minorHAnsi" w:hAnsiTheme="minorHAnsi" w:cstheme="minorHAnsi"/>
                <w:noProof/>
                <w:webHidden/>
              </w:rPr>
              <w:fldChar w:fldCharType="end"/>
            </w:r>
          </w:hyperlink>
        </w:p>
        <w:p w:rsidRPr="00E5194D" w:rsidR="003B60DB" w:rsidRDefault="003B60DB" w14:paraId="7585A20D"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5">
            <w:r w:rsidRPr="00E5194D">
              <w:rPr>
                <w:rStyle w:val="Hipercze"/>
                <w:rFonts w:asciiTheme="minorHAnsi" w:hAnsiTheme="minorHAnsi" w:cstheme="minorHAnsi"/>
                <w:noProof/>
                <w:color w:val="auto"/>
              </w:rPr>
              <w:t>10.</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Rękojmia i gwarancja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_Toc143510625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32</w:t>
            </w:r>
            <w:r w:rsidRPr="00E5194D">
              <w:rPr>
                <w:rFonts w:asciiTheme="minorHAnsi" w:hAnsiTheme="minorHAnsi" w:cstheme="minorHAnsi"/>
                <w:noProof/>
                <w:webHidden/>
              </w:rPr>
              <w:fldChar w:fldCharType="end"/>
            </w:r>
          </w:hyperlink>
        </w:p>
        <w:p w:rsidRPr="00E5194D" w:rsidR="003B60DB" w:rsidRDefault="003B60DB" w14:paraId="22A6D3F8"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6">
            <w:r w:rsidRPr="00E5194D">
              <w:rPr>
                <w:rStyle w:val="Hipercze"/>
                <w:rFonts w:asciiTheme="minorHAnsi" w:hAnsiTheme="minorHAnsi" w:cstheme="minorHAnsi"/>
                <w:noProof/>
                <w:color w:val="auto"/>
              </w:rPr>
              <w:t>11.</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Wynagrodzenie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_Toc143510626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34</w:t>
            </w:r>
            <w:r w:rsidRPr="00E5194D">
              <w:rPr>
                <w:rFonts w:asciiTheme="minorHAnsi" w:hAnsiTheme="minorHAnsi" w:cstheme="minorHAnsi"/>
                <w:noProof/>
                <w:webHidden/>
              </w:rPr>
              <w:fldChar w:fldCharType="end"/>
            </w:r>
          </w:hyperlink>
        </w:p>
        <w:p w:rsidRPr="00E5194D" w:rsidR="003B60DB" w:rsidRDefault="003B60DB" w14:paraId="751EA5AF"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7">
            <w:r w:rsidRPr="00E5194D">
              <w:rPr>
                <w:rStyle w:val="Hipercze"/>
                <w:rFonts w:asciiTheme="minorHAnsi" w:hAnsiTheme="minorHAnsi" w:cstheme="minorHAnsi"/>
                <w:noProof/>
                <w:color w:val="auto"/>
              </w:rPr>
              <w:t>12.</w:t>
            </w:r>
            <w:r w:rsidRPr="00723830">
              <w:rPr>
                <w:rFonts w:asciiTheme="minorHAnsi" w:hAnsiTheme="minorHAnsi" w:eastAsiaTheme="minorEastAsia" w:cstheme="minorHAnsi"/>
                <w:noProof/>
                <w:kern w:val="2"/>
                <w:shd w:val="clear" w:color="auto" w:fill="FFFFFF" w:themeFill="background1"/>
                <w:lang w:eastAsia="pl-PL"/>
                <w14:ligatures w14:val="standardContextual"/>
              </w:rPr>
              <w:tab/>
            </w:r>
            <w:r w:rsidRPr="00723830">
              <w:rPr>
                <w:rStyle w:val="Hipercze"/>
                <w:rFonts w:asciiTheme="minorHAnsi" w:hAnsiTheme="minorHAnsi" w:cstheme="minorHAnsi"/>
                <w:noProof/>
                <w:color w:val="auto"/>
                <w:shd w:val="clear" w:color="auto" w:fill="FFFFFF" w:themeFill="background1"/>
              </w:rPr>
              <w:t>Prawa autorskie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_Toc143510627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37</w:t>
            </w:r>
            <w:r w:rsidRPr="00E5194D">
              <w:rPr>
                <w:rFonts w:asciiTheme="minorHAnsi" w:hAnsiTheme="minorHAnsi" w:cstheme="minorHAnsi"/>
                <w:noProof/>
                <w:webHidden/>
              </w:rPr>
              <w:fldChar w:fldCharType="end"/>
            </w:r>
          </w:hyperlink>
        </w:p>
        <w:p w:rsidRPr="00E5194D" w:rsidR="003B60DB" w:rsidRDefault="003B60DB" w14:paraId="33C72D8D"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8">
            <w:r w:rsidRPr="00E5194D">
              <w:rPr>
                <w:rStyle w:val="Hipercze"/>
                <w:rFonts w:asciiTheme="minorHAnsi" w:hAnsiTheme="minorHAnsi" w:cstheme="minorHAnsi"/>
                <w:noProof/>
                <w:color w:val="auto"/>
              </w:rPr>
              <w:t>13.</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Kary umowne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_Toc143510628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40</w:t>
            </w:r>
            <w:r w:rsidRPr="00E5194D">
              <w:rPr>
                <w:rFonts w:asciiTheme="minorHAnsi" w:hAnsiTheme="minorHAnsi" w:cstheme="minorHAnsi"/>
                <w:noProof/>
                <w:webHidden/>
              </w:rPr>
              <w:fldChar w:fldCharType="end"/>
            </w:r>
          </w:hyperlink>
        </w:p>
        <w:p w:rsidRPr="00E5194D" w:rsidR="003B60DB" w:rsidRDefault="003B60DB" w14:paraId="7B2B412D" w14:textId="77777777">
          <w:pPr>
            <w:pStyle w:val="Spistreci1"/>
            <w:rPr>
              <w:rFonts w:asciiTheme="minorHAnsi" w:hAnsiTheme="minorHAnsi" w:eastAsiaTheme="minorEastAsia" w:cstheme="minorHAnsi"/>
              <w:noProof/>
              <w:kern w:val="2"/>
              <w:lang w:eastAsia="pl-PL"/>
              <w14:ligatures w14:val="standardContextual"/>
            </w:rPr>
          </w:pPr>
          <w:hyperlink w:history="1" w:anchor="_Toc143510629">
            <w:r w:rsidRPr="00E5194D">
              <w:rPr>
                <w:rStyle w:val="Hipercze"/>
                <w:rFonts w:asciiTheme="minorHAnsi" w:hAnsiTheme="minorHAnsi" w:cstheme="minorHAnsi"/>
                <w:noProof/>
                <w:color w:val="auto"/>
              </w:rPr>
              <w:t>14.</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Odstąpienie od Umowy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_Toc143510629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42</w:t>
            </w:r>
            <w:r w:rsidRPr="00E5194D">
              <w:rPr>
                <w:rFonts w:asciiTheme="minorHAnsi" w:hAnsiTheme="minorHAnsi" w:cstheme="minorHAnsi"/>
                <w:noProof/>
                <w:webHidden/>
              </w:rPr>
              <w:fldChar w:fldCharType="end"/>
            </w:r>
          </w:hyperlink>
        </w:p>
        <w:p w:rsidRPr="00E5194D" w:rsidR="003B60DB" w:rsidRDefault="003B60DB" w14:paraId="45705C13" w14:textId="77777777">
          <w:pPr>
            <w:pStyle w:val="Spistreci1"/>
            <w:rPr>
              <w:rFonts w:asciiTheme="minorHAnsi" w:hAnsiTheme="minorHAnsi" w:eastAsiaTheme="minorEastAsia" w:cstheme="minorHAnsi"/>
              <w:noProof/>
              <w:kern w:val="2"/>
              <w:lang w:eastAsia="pl-PL"/>
              <w14:ligatures w14:val="standardContextual"/>
            </w:rPr>
          </w:pPr>
          <w:hyperlink w:history="1" w:anchor="_Toc143510630">
            <w:r w:rsidRPr="00E5194D">
              <w:rPr>
                <w:rStyle w:val="Hipercze"/>
                <w:rFonts w:asciiTheme="minorHAnsi" w:hAnsiTheme="minorHAnsi" w:cstheme="minorHAnsi"/>
                <w:noProof/>
                <w:color w:val="auto"/>
              </w:rPr>
              <w:t>15.</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Rozwiązywanie sporów</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_Toc143510630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46</w:t>
            </w:r>
            <w:r w:rsidRPr="00E5194D">
              <w:rPr>
                <w:rFonts w:asciiTheme="minorHAnsi" w:hAnsiTheme="minorHAnsi" w:cstheme="minorHAnsi"/>
                <w:noProof/>
                <w:webHidden/>
              </w:rPr>
              <w:fldChar w:fldCharType="end"/>
            </w:r>
          </w:hyperlink>
        </w:p>
        <w:p w:rsidRPr="00E5194D" w:rsidR="003B60DB" w:rsidRDefault="003B60DB" w14:paraId="02892125" w14:textId="77777777">
          <w:pPr>
            <w:pStyle w:val="Spistreci1"/>
            <w:rPr>
              <w:rFonts w:asciiTheme="minorHAnsi" w:hAnsiTheme="minorHAnsi" w:eastAsiaTheme="minorEastAsia" w:cstheme="minorHAnsi"/>
              <w:noProof/>
              <w:kern w:val="2"/>
              <w:lang w:eastAsia="pl-PL"/>
              <w14:ligatures w14:val="standardContextual"/>
            </w:rPr>
          </w:pPr>
          <w:hyperlink w:history="1" w:anchor="_Toc143510631">
            <w:r w:rsidRPr="00E5194D">
              <w:rPr>
                <w:rStyle w:val="Hipercze"/>
                <w:rFonts w:asciiTheme="minorHAnsi" w:hAnsiTheme="minorHAnsi" w:cstheme="minorHAnsi"/>
                <w:noProof/>
                <w:color w:val="auto"/>
              </w:rPr>
              <w:t>16.</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Klauzula salwatoryjna i cesja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_Toc143510631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47</w:t>
            </w:r>
            <w:r w:rsidRPr="00E5194D">
              <w:rPr>
                <w:rFonts w:asciiTheme="minorHAnsi" w:hAnsiTheme="minorHAnsi" w:cstheme="minorHAnsi"/>
                <w:noProof/>
                <w:webHidden/>
              </w:rPr>
              <w:fldChar w:fldCharType="end"/>
            </w:r>
          </w:hyperlink>
        </w:p>
        <w:p w:rsidRPr="00E5194D" w:rsidR="003B60DB" w:rsidRDefault="003B60DB" w14:paraId="61C92C8E" w14:textId="77777777">
          <w:pPr>
            <w:pStyle w:val="Spistreci1"/>
            <w:rPr>
              <w:rFonts w:asciiTheme="minorHAnsi" w:hAnsiTheme="minorHAnsi" w:eastAsiaTheme="minorEastAsia" w:cstheme="minorHAnsi"/>
              <w:noProof/>
              <w:kern w:val="2"/>
              <w:lang w:eastAsia="pl-PL"/>
              <w14:ligatures w14:val="standardContextual"/>
            </w:rPr>
          </w:pPr>
          <w:hyperlink w:history="1" w:anchor="_Toc143510632">
            <w:r w:rsidRPr="00E5194D">
              <w:rPr>
                <w:rStyle w:val="Hipercze"/>
                <w:rFonts w:asciiTheme="minorHAnsi" w:hAnsiTheme="minorHAnsi" w:cstheme="minorHAnsi"/>
                <w:noProof/>
                <w:color w:val="auto"/>
              </w:rPr>
              <w:t>17.</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Poufność</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_Toc143510632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47</w:t>
            </w:r>
            <w:r w:rsidRPr="00E5194D">
              <w:rPr>
                <w:rFonts w:asciiTheme="minorHAnsi" w:hAnsiTheme="minorHAnsi" w:cstheme="minorHAnsi"/>
                <w:noProof/>
                <w:webHidden/>
              </w:rPr>
              <w:fldChar w:fldCharType="end"/>
            </w:r>
          </w:hyperlink>
        </w:p>
        <w:p w:rsidRPr="00E5194D" w:rsidR="003B60DB" w:rsidRDefault="003B60DB" w14:paraId="7DBF328E" w14:textId="77777777">
          <w:pPr>
            <w:pStyle w:val="Spistreci1"/>
            <w:rPr>
              <w:rFonts w:asciiTheme="minorHAnsi" w:hAnsiTheme="minorHAnsi" w:eastAsiaTheme="minorEastAsia" w:cstheme="minorHAnsi"/>
              <w:noProof/>
              <w:kern w:val="2"/>
              <w:lang w:eastAsia="pl-PL"/>
              <w14:ligatures w14:val="standardContextual"/>
            </w:rPr>
          </w:pPr>
          <w:hyperlink w:history="1" w:anchor="_Toc143510633">
            <w:r w:rsidRPr="00E5194D">
              <w:rPr>
                <w:rStyle w:val="Hipercze"/>
                <w:rFonts w:asciiTheme="minorHAnsi" w:hAnsiTheme="minorHAnsi" w:cstheme="minorHAnsi"/>
                <w:noProof/>
                <w:color w:val="auto"/>
              </w:rPr>
              <w:t>18.</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Powiadomienia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_Toc143510633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49</w:t>
            </w:r>
            <w:r w:rsidRPr="00E5194D">
              <w:rPr>
                <w:rFonts w:asciiTheme="minorHAnsi" w:hAnsiTheme="minorHAnsi" w:cstheme="minorHAnsi"/>
                <w:noProof/>
                <w:webHidden/>
              </w:rPr>
              <w:fldChar w:fldCharType="end"/>
            </w:r>
          </w:hyperlink>
        </w:p>
        <w:p w:rsidRPr="00E5194D" w:rsidR="003B60DB" w:rsidRDefault="003B60DB" w14:paraId="2B0362CE" w14:textId="77777777">
          <w:pPr>
            <w:pStyle w:val="Spistreci1"/>
            <w:rPr>
              <w:rFonts w:asciiTheme="minorHAnsi" w:hAnsiTheme="minorHAnsi" w:eastAsiaTheme="minorEastAsia" w:cstheme="minorHAnsi"/>
              <w:noProof/>
              <w:kern w:val="2"/>
              <w:lang w:eastAsia="pl-PL"/>
              <w14:ligatures w14:val="standardContextual"/>
            </w:rPr>
          </w:pPr>
          <w:hyperlink w:history="1" w:anchor="_Toc143510634">
            <w:r w:rsidRPr="00E5194D">
              <w:rPr>
                <w:rStyle w:val="Hipercze"/>
                <w:rFonts w:asciiTheme="minorHAnsi" w:hAnsiTheme="minorHAnsi" w:cstheme="minorHAnsi"/>
                <w:noProof/>
                <w:color w:val="auto"/>
              </w:rPr>
              <w:t>19.</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Postanowienia końcowe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_Toc143510634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50</w:t>
            </w:r>
            <w:r w:rsidRPr="00E5194D">
              <w:rPr>
                <w:rFonts w:asciiTheme="minorHAnsi" w:hAnsiTheme="minorHAnsi" w:cstheme="minorHAnsi"/>
                <w:noProof/>
                <w:webHidden/>
              </w:rPr>
              <w:fldChar w:fldCharType="end"/>
            </w:r>
          </w:hyperlink>
        </w:p>
        <w:p w:rsidRPr="00E5194D" w:rsidR="000321FB" w:rsidP="002C1179" w:rsidRDefault="001C5FEE" w14:paraId="57412C36" w14:textId="77777777">
          <w:pPr>
            <w:pStyle w:val="Spistreci1"/>
            <w:rPr>
              <w:rStyle w:val="Hipercze"/>
              <w:rFonts w:asciiTheme="minorHAnsi" w:hAnsiTheme="minorHAnsi" w:cstheme="minorHAnsi"/>
              <w:noProof/>
              <w:color w:val="auto"/>
              <w:kern w:val="2"/>
              <w:lang w:eastAsia="pl-PL"/>
              <w14:ligatures w14:val="standardContextual"/>
            </w:rPr>
          </w:pPr>
          <w:r w:rsidRPr="00E5194D">
            <w:rPr>
              <w:rFonts w:asciiTheme="minorHAnsi" w:hAnsiTheme="minorHAnsi" w:cstheme="minorHAnsi"/>
            </w:rPr>
            <w:fldChar w:fldCharType="end"/>
          </w:r>
        </w:p>
        <w:p w:rsidRPr="00E5194D" w:rsidR="000321FB" w:rsidP="002C1179" w:rsidRDefault="00FC694A" w14:paraId="63CDFE5E" w14:textId="0BCC3D2C">
          <w:pPr>
            <w:pStyle w:val="Spistreci1"/>
            <w:rPr>
              <w:rStyle w:val="Hipercze"/>
              <w:rFonts w:asciiTheme="minorHAnsi" w:hAnsiTheme="minorHAnsi" w:cstheme="minorHAnsi"/>
              <w:noProof/>
              <w:color w:val="auto"/>
              <w:kern w:val="2"/>
              <w:lang w:eastAsia="pl-PL"/>
              <w14:ligatures w14:val="standardContextual"/>
            </w:rPr>
          </w:pPr>
        </w:p>
      </w:sdtContent>
    </w:sdt>
    <w:p w:rsidRPr="00E5194D" w:rsidR="00CA2637" w:rsidRDefault="00CA2637" w14:paraId="04D08905" w14:textId="77777777">
      <w:pPr>
        <w:rPr>
          <w:rFonts w:asciiTheme="minorHAnsi" w:hAnsiTheme="minorHAnsi" w:cstheme="minorBidi"/>
        </w:rPr>
      </w:pPr>
    </w:p>
    <w:p w:rsidRPr="00E5194D" w:rsidR="00CA2637" w:rsidRDefault="00CA2637" w14:paraId="1096FA4E" w14:textId="66FFD959">
      <w:pPr>
        <w:rPr>
          <w:rFonts w:asciiTheme="minorHAnsi" w:hAnsiTheme="minorHAnsi" w:cstheme="minorBidi"/>
        </w:rPr>
      </w:pPr>
    </w:p>
    <w:p w:rsidR="6A7760D4" w:rsidP="6A7760D4" w:rsidRDefault="6A7760D4" w14:paraId="16433CF4" w14:textId="5263FB79">
      <w:pPr>
        <w:rPr>
          <w:rFonts w:asciiTheme="minorHAnsi" w:hAnsiTheme="minorHAnsi" w:cstheme="minorBidi"/>
        </w:rPr>
      </w:pPr>
    </w:p>
    <w:p w:rsidR="6A7760D4" w:rsidP="6A7760D4" w:rsidRDefault="6A7760D4" w14:paraId="33D4332B" w14:textId="0EBAA9BC">
      <w:pPr>
        <w:rPr>
          <w:rFonts w:asciiTheme="minorHAnsi" w:hAnsiTheme="minorHAnsi" w:cstheme="minorBidi"/>
        </w:rPr>
      </w:pPr>
    </w:p>
    <w:p w:rsidR="6A7760D4" w:rsidP="6A7760D4" w:rsidRDefault="6A7760D4" w14:paraId="4EA6BE78" w14:textId="507C28EE">
      <w:pPr>
        <w:rPr>
          <w:rFonts w:asciiTheme="minorHAnsi" w:hAnsiTheme="minorHAnsi" w:cstheme="minorBidi"/>
        </w:rPr>
      </w:pPr>
    </w:p>
    <w:p w:rsidR="6A7760D4" w:rsidP="6A7760D4" w:rsidRDefault="6A7760D4" w14:paraId="2FF9B428" w14:textId="7FD3978D">
      <w:pPr>
        <w:rPr>
          <w:rFonts w:asciiTheme="minorHAnsi" w:hAnsiTheme="minorHAnsi" w:cstheme="minorBidi"/>
        </w:rPr>
      </w:pPr>
    </w:p>
    <w:p w:rsidR="6A7760D4" w:rsidP="1644FA6B" w:rsidRDefault="6A7760D4" w14:paraId="2E0F32AB" w14:textId="0CF2175C">
      <w:pPr>
        <w:rPr>
          <w:rFonts w:asciiTheme="minorHAnsi" w:hAnsiTheme="minorHAnsi" w:cstheme="minorBidi"/>
        </w:rPr>
      </w:pPr>
    </w:p>
    <w:p w:rsidR="1644FA6B" w:rsidP="1644FA6B" w:rsidRDefault="1644FA6B" w14:paraId="1C8FFDC5" w14:textId="4843B043">
      <w:pPr>
        <w:rPr>
          <w:rFonts w:asciiTheme="minorHAnsi" w:hAnsiTheme="minorHAnsi" w:cstheme="minorBidi"/>
        </w:rPr>
      </w:pPr>
    </w:p>
    <w:p w:rsidR="6A7760D4" w:rsidP="6A7760D4" w:rsidRDefault="6A7760D4" w14:paraId="02D5CC1E" w14:textId="47F9EDA1">
      <w:pPr>
        <w:rPr>
          <w:rFonts w:asciiTheme="minorHAnsi" w:hAnsiTheme="minorHAnsi" w:cstheme="minorBidi"/>
        </w:rPr>
      </w:pPr>
    </w:p>
    <w:p w:rsidRPr="00536A6A" w:rsidR="00734FE7" w:rsidP="003B60DB" w:rsidRDefault="0D634DD9" w14:paraId="16212842" w14:textId="1343AD9A">
      <w:pPr>
        <w:pStyle w:val="Nagwek1"/>
        <w:rPr>
          <w:rFonts w:asciiTheme="minorHAnsi" w:hAnsiTheme="minorHAnsi" w:cstheme="minorBidi"/>
          <w:sz w:val="22"/>
          <w:lang w:val="en-US"/>
        </w:rPr>
      </w:pPr>
      <w:bookmarkStart w:name="_Toc286316572" w:id="2"/>
      <w:bookmarkStart w:name="_Toc298314441" w:id="3"/>
      <w:bookmarkStart w:name="_Toc143510616" w:id="4"/>
      <w:r w:rsidRPr="2D935D8A">
        <w:rPr>
          <w:rFonts w:asciiTheme="minorHAnsi" w:hAnsiTheme="minorHAnsi" w:cstheme="minorBidi"/>
          <w:sz w:val="22"/>
          <w:lang w:val="en-US"/>
        </w:rPr>
        <w:t>Definicje i interpretacja</w:t>
      </w:r>
      <w:bookmarkEnd w:id="2"/>
      <w:bookmarkEnd w:id="3"/>
      <w:bookmarkEnd w:id="4"/>
    </w:p>
    <w:p w:rsidRPr="00E5194D" w:rsidR="00E15FF0" w:rsidP="00936BDF" w:rsidRDefault="00E15FF0" w14:paraId="111225C0"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Poniższe terminy </w:t>
      </w:r>
      <w:r w:rsidRPr="00E5194D" w:rsidR="00C514C7">
        <w:rPr>
          <w:rFonts w:asciiTheme="minorHAnsi" w:hAnsiTheme="minorHAnsi" w:cstheme="minorHAnsi"/>
        </w:rPr>
        <w:t xml:space="preserve">używane </w:t>
      </w:r>
      <w:r w:rsidRPr="00E5194D">
        <w:rPr>
          <w:rFonts w:asciiTheme="minorHAnsi" w:hAnsiTheme="minorHAnsi" w:cstheme="minorHAnsi"/>
        </w:rPr>
        <w:t>w niniejszej Umowie mają następujące znaczenie:</w:t>
      </w:r>
    </w:p>
    <w:tbl>
      <w:tblPr>
        <w:tblW w:w="0" w:type="auto"/>
        <w:tblCellSpacing w:w="20" w:type="dxa"/>
        <w:tblInd w:w="163"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ook w:val="00A0" w:firstRow="1" w:lastRow="0" w:firstColumn="1" w:lastColumn="0" w:noHBand="0" w:noVBand="0"/>
      </w:tblPr>
      <w:tblGrid>
        <w:gridCol w:w="3428"/>
        <w:gridCol w:w="5465"/>
      </w:tblGrid>
      <w:tr w:rsidRPr="00E5194D" w:rsidR="00E5194D" w:rsidTr="7744438A" w14:paraId="45C0C9E6" w14:textId="77777777">
        <w:trPr>
          <w:tblCellSpacing w:w="20" w:type="dxa"/>
        </w:trPr>
        <w:tc>
          <w:tcPr>
            <w:tcW w:w="3368" w:type="dxa"/>
            <w:shd w:val="clear" w:color="auto" w:fill="F3F3F3"/>
          </w:tcPr>
          <w:p w:rsidRPr="00E5194D" w:rsidR="00E15FF0" w:rsidP="00936BDF" w:rsidRDefault="001F63CD" w14:paraId="003EEBF4" w14:textId="77777777">
            <w:pPr>
              <w:jc w:val="both"/>
              <w:rPr>
                <w:rFonts w:asciiTheme="minorHAnsi" w:hAnsiTheme="minorHAnsi" w:cstheme="minorHAnsi"/>
                <w:b/>
              </w:rPr>
            </w:pPr>
            <w:r w:rsidRPr="00E5194D">
              <w:rPr>
                <w:rFonts w:asciiTheme="minorHAnsi" w:hAnsiTheme="minorHAnsi" w:cstheme="minorHAnsi"/>
                <w:b/>
              </w:rPr>
              <w:t xml:space="preserve">Harmonogram </w:t>
            </w:r>
            <w:r w:rsidRPr="00E5194D" w:rsidR="004B66BB">
              <w:rPr>
                <w:rFonts w:asciiTheme="minorHAnsi" w:hAnsiTheme="minorHAnsi" w:cstheme="minorHAnsi"/>
                <w:b/>
              </w:rPr>
              <w:t>R</w:t>
            </w:r>
            <w:r w:rsidRPr="00E5194D">
              <w:rPr>
                <w:rFonts w:asciiTheme="minorHAnsi" w:hAnsiTheme="minorHAnsi" w:cstheme="minorHAnsi"/>
                <w:b/>
              </w:rPr>
              <w:t xml:space="preserve">zeczowo - </w:t>
            </w:r>
            <w:r w:rsidRPr="00E5194D" w:rsidR="004B66BB">
              <w:rPr>
                <w:rFonts w:asciiTheme="minorHAnsi" w:hAnsiTheme="minorHAnsi" w:cstheme="minorHAnsi"/>
                <w:b/>
              </w:rPr>
              <w:t>F</w:t>
            </w:r>
            <w:r w:rsidRPr="00E5194D">
              <w:rPr>
                <w:rFonts w:asciiTheme="minorHAnsi" w:hAnsiTheme="minorHAnsi" w:cstheme="minorHAnsi"/>
                <w:b/>
              </w:rPr>
              <w:t>inansowy</w:t>
            </w:r>
          </w:p>
        </w:tc>
        <w:tc>
          <w:tcPr>
            <w:tcW w:w="5405" w:type="dxa"/>
          </w:tcPr>
          <w:p w:rsidRPr="00E5194D" w:rsidR="00E15FF0" w:rsidP="6D3F9840" w:rsidRDefault="00F15F5E" w14:paraId="08EEA1C5" w14:textId="772EFF0A">
            <w:pPr>
              <w:jc w:val="both"/>
              <w:rPr>
                <w:rFonts w:asciiTheme="minorHAnsi" w:hAnsiTheme="minorHAnsi" w:cstheme="minorBidi"/>
              </w:rPr>
            </w:pPr>
            <w:r w:rsidRPr="6D3F9840">
              <w:rPr>
                <w:rFonts w:asciiTheme="minorHAnsi" w:hAnsiTheme="minorHAnsi" w:cstheme="minorBidi"/>
              </w:rPr>
              <w:t>oznacza h</w:t>
            </w:r>
            <w:r w:rsidRPr="6D3F9840" w:rsidR="001F63CD">
              <w:rPr>
                <w:rFonts w:asciiTheme="minorHAnsi" w:hAnsiTheme="minorHAnsi" w:cstheme="minorBidi"/>
              </w:rPr>
              <w:t>armonogram przebiegu kluczowych dla realizacji Przedmiotu Umowy Robót</w:t>
            </w:r>
            <w:r w:rsidRPr="6D3F9840" w:rsidR="00E708D2">
              <w:rPr>
                <w:rFonts w:asciiTheme="minorHAnsi" w:hAnsiTheme="minorHAnsi" w:cstheme="minorBidi"/>
              </w:rPr>
              <w:t>/Prac</w:t>
            </w:r>
            <w:r w:rsidRPr="6D3F9840" w:rsidR="00117139">
              <w:rPr>
                <w:rFonts w:asciiTheme="minorHAnsi" w:hAnsiTheme="minorHAnsi" w:cstheme="minorBidi"/>
              </w:rPr>
              <w:t xml:space="preserve"> </w:t>
            </w:r>
            <w:r w:rsidRPr="6D3F9840" w:rsidR="001F63CD">
              <w:rPr>
                <w:rFonts w:asciiTheme="minorHAnsi" w:hAnsiTheme="minorHAnsi" w:cstheme="minorBidi"/>
              </w:rPr>
              <w:t xml:space="preserve">stanowiący </w:t>
            </w:r>
            <w:r w:rsidRPr="6D3F9840" w:rsidR="001F63CD">
              <w:rPr>
                <w:rFonts w:asciiTheme="minorHAnsi" w:hAnsiTheme="minorHAnsi" w:cstheme="minorBidi"/>
                <w:b/>
                <w:bCs/>
              </w:rPr>
              <w:t xml:space="preserve">Załącznik nr </w:t>
            </w:r>
            <w:r w:rsidRPr="6D3F9840" w:rsidR="006418A3">
              <w:rPr>
                <w:rFonts w:asciiTheme="minorHAnsi" w:hAnsiTheme="minorHAnsi" w:cstheme="minorBidi"/>
                <w:b/>
                <w:bCs/>
              </w:rPr>
              <w:t>10</w:t>
            </w:r>
            <w:r w:rsidRPr="6D3F9840" w:rsidR="001F63CD">
              <w:rPr>
                <w:rFonts w:asciiTheme="minorHAnsi" w:hAnsiTheme="minorHAnsi" w:cstheme="minorBidi"/>
              </w:rPr>
              <w:t xml:space="preserve"> do Umowy, zawierający jednocześnie kwoty transz Wynagrodzenia należnych na rzecz Generalnego Wykonawcy z tytułu realizacji </w:t>
            </w:r>
            <w:r w:rsidRPr="6D3F9840" w:rsidR="003114BE">
              <w:rPr>
                <w:rFonts w:asciiTheme="minorHAnsi" w:hAnsiTheme="minorHAnsi" w:cstheme="minorBidi"/>
              </w:rPr>
              <w:t xml:space="preserve">Kamieni </w:t>
            </w:r>
            <w:r w:rsidRPr="6D3F9840" w:rsidR="001F7A54">
              <w:rPr>
                <w:rFonts w:asciiTheme="minorHAnsi" w:hAnsiTheme="minorHAnsi" w:cstheme="minorBidi"/>
              </w:rPr>
              <w:t>M</w:t>
            </w:r>
            <w:r w:rsidRPr="6D3F9840" w:rsidR="003114BE">
              <w:rPr>
                <w:rFonts w:asciiTheme="minorHAnsi" w:hAnsiTheme="minorHAnsi" w:cstheme="minorBidi"/>
              </w:rPr>
              <w:t>ilow</w:t>
            </w:r>
            <w:r w:rsidRPr="6D3F9840" w:rsidR="001F7A54">
              <w:rPr>
                <w:rFonts w:asciiTheme="minorHAnsi" w:hAnsiTheme="minorHAnsi" w:cstheme="minorBidi"/>
              </w:rPr>
              <w:t>ych</w:t>
            </w:r>
            <w:r w:rsidRPr="6D3F9840" w:rsidR="001F63CD">
              <w:rPr>
                <w:rFonts w:asciiTheme="minorHAnsi" w:hAnsiTheme="minorHAnsi" w:cstheme="minorBidi"/>
              </w:rPr>
              <w:t>.</w:t>
            </w:r>
          </w:p>
        </w:tc>
      </w:tr>
      <w:tr w:rsidRPr="00E5194D" w:rsidR="00E5194D" w:rsidTr="7744438A" w14:paraId="613EF15E" w14:textId="77777777">
        <w:trPr>
          <w:tblCellSpacing w:w="20" w:type="dxa"/>
        </w:trPr>
        <w:tc>
          <w:tcPr>
            <w:tcW w:w="3368" w:type="dxa"/>
            <w:shd w:val="clear" w:color="auto" w:fill="F3F3F3"/>
          </w:tcPr>
          <w:p w:rsidRPr="00E5194D" w:rsidR="004979F2" w:rsidP="2AA8B508" w:rsidRDefault="783D81CD" w14:paraId="100E61C7" w14:textId="09450FBE">
            <w:pPr>
              <w:jc w:val="both"/>
              <w:rPr>
                <w:rFonts w:asciiTheme="minorHAnsi" w:hAnsiTheme="minorHAnsi" w:cstheme="minorBidi"/>
                <w:b/>
                <w:bCs/>
              </w:rPr>
            </w:pPr>
            <w:r w:rsidRPr="2AA8B508">
              <w:rPr>
                <w:rFonts w:asciiTheme="minorHAnsi" w:hAnsiTheme="minorHAnsi" w:cstheme="minorBidi"/>
                <w:b/>
                <w:bCs/>
              </w:rPr>
              <w:t>Dokumentacja Projektow</w:t>
            </w:r>
            <w:r w:rsidRPr="2AA8B508" w:rsidR="2BDE13C5">
              <w:rPr>
                <w:rFonts w:asciiTheme="minorHAnsi" w:hAnsiTheme="minorHAnsi" w:cstheme="minorBidi"/>
                <w:b/>
                <w:bCs/>
              </w:rPr>
              <w:t>a</w:t>
            </w:r>
          </w:p>
        </w:tc>
        <w:tc>
          <w:tcPr>
            <w:tcW w:w="5405" w:type="dxa"/>
          </w:tcPr>
          <w:p w:rsidRPr="00E5194D" w:rsidR="004979F2" w:rsidP="2AA8B508" w:rsidRDefault="272B6E0E" w14:paraId="12C9C2B2" w14:textId="6209BFE9">
            <w:pPr>
              <w:jc w:val="both"/>
              <w:rPr>
                <w:rFonts w:asciiTheme="minorHAnsi" w:hAnsiTheme="minorHAnsi" w:cstheme="minorBidi"/>
              </w:rPr>
            </w:pPr>
            <w:r w:rsidRPr="2AA8B508">
              <w:rPr>
                <w:rFonts w:asciiTheme="minorHAnsi" w:hAnsiTheme="minorHAnsi" w:cstheme="minorBidi"/>
              </w:rPr>
              <w:t>oznacza p</w:t>
            </w:r>
            <w:r w:rsidRPr="2AA8B508" w:rsidR="62BC8A69">
              <w:rPr>
                <w:rFonts w:asciiTheme="minorHAnsi" w:hAnsiTheme="minorHAnsi" w:cstheme="minorBidi"/>
              </w:rPr>
              <w:t>ozostał</w:t>
            </w:r>
            <w:r w:rsidRPr="2AA8B508">
              <w:rPr>
                <w:rFonts w:asciiTheme="minorHAnsi" w:hAnsiTheme="minorHAnsi" w:cstheme="minorBidi"/>
              </w:rPr>
              <w:t>ą</w:t>
            </w:r>
            <w:r w:rsidRPr="2AA8B508" w:rsidR="62BC8A69">
              <w:rPr>
                <w:rFonts w:asciiTheme="minorHAnsi" w:hAnsiTheme="minorHAnsi" w:cstheme="minorBidi"/>
              </w:rPr>
              <w:t xml:space="preserve"> – poza Projektem Budowlanym - dokumentacj</w:t>
            </w:r>
            <w:r w:rsidRPr="2AA8B508">
              <w:rPr>
                <w:rFonts w:asciiTheme="minorHAnsi" w:hAnsiTheme="minorHAnsi" w:cstheme="minorBidi"/>
              </w:rPr>
              <w:t>ę</w:t>
            </w:r>
            <w:r w:rsidRPr="2AA8B508" w:rsidR="62BC8A69">
              <w:rPr>
                <w:rFonts w:asciiTheme="minorHAnsi" w:hAnsiTheme="minorHAnsi" w:cstheme="minorBidi"/>
              </w:rPr>
              <w:t>, rysunki, schematy, projekty koncepcyjne</w:t>
            </w:r>
            <w:r w:rsidRPr="2AA8B508" w:rsidR="14361286">
              <w:rPr>
                <w:rFonts w:asciiTheme="minorHAnsi" w:hAnsiTheme="minorHAnsi" w:cstheme="minorBidi"/>
              </w:rPr>
              <w:t xml:space="preserve"> oraz </w:t>
            </w:r>
            <w:r w:rsidRPr="2AA8B508" w:rsidR="16CBB852">
              <w:rPr>
                <w:rFonts w:asciiTheme="minorHAnsi" w:hAnsiTheme="minorHAnsi" w:cstheme="minorBidi"/>
              </w:rPr>
              <w:t xml:space="preserve">specyfikacje, zatwierdzone opracowania, </w:t>
            </w:r>
            <w:r w:rsidRPr="2AA8B508" w:rsidR="4DEE5506">
              <w:rPr>
                <w:rFonts w:asciiTheme="minorHAnsi" w:hAnsiTheme="minorHAnsi" w:cstheme="minorBidi"/>
              </w:rPr>
              <w:t xml:space="preserve">pisemne </w:t>
            </w:r>
            <w:r w:rsidRPr="2AA8B508" w:rsidR="16CBB852">
              <w:rPr>
                <w:rFonts w:asciiTheme="minorHAnsi" w:hAnsiTheme="minorHAnsi" w:cstheme="minorBidi"/>
              </w:rPr>
              <w:t xml:space="preserve">informacje przekazane przez Inwestora, </w:t>
            </w:r>
            <w:r w:rsidRPr="2AA8B508" w:rsidR="12010565">
              <w:rPr>
                <w:rFonts w:asciiTheme="minorHAnsi" w:hAnsiTheme="minorHAnsi" w:cstheme="minorBidi"/>
              </w:rPr>
              <w:t xml:space="preserve">inne </w:t>
            </w:r>
            <w:r w:rsidRPr="2AA8B508" w:rsidR="16CBB852">
              <w:rPr>
                <w:rFonts w:asciiTheme="minorHAnsi" w:hAnsiTheme="minorHAnsi" w:cstheme="minorBidi"/>
              </w:rPr>
              <w:t xml:space="preserve">dokumenty </w:t>
            </w:r>
            <w:r w:rsidRPr="2AA8B508" w:rsidR="11F3E90E">
              <w:rPr>
                <w:rFonts w:asciiTheme="minorHAnsi" w:hAnsiTheme="minorHAnsi" w:cstheme="minorBidi"/>
              </w:rPr>
              <w:t>wskazane</w:t>
            </w:r>
            <w:r w:rsidRPr="2AA8B508" w:rsidR="16CBB852">
              <w:rPr>
                <w:rFonts w:asciiTheme="minorHAnsi" w:hAnsiTheme="minorHAnsi" w:cstheme="minorBidi"/>
              </w:rPr>
              <w:t xml:space="preserve"> w </w:t>
            </w:r>
            <w:r w:rsidRPr="2AA8B508" w:rsidR="7A027929">
              <w:rPr>
                <w:rFonts w:asciiTheme="minorHAnsi" w:hAnsiTheme="minorHAnsi" w:cstheme="minorBidi"/>
              </w:rPr>
              <w:t xml:space="preserve">Umowie i </w:t>
            </w:r>
            <w:r w:rsidRPr="2AA8B508" w:rsidR="51695CA2">
              <w:rPr>
                <w:rFonts w:asciiTheme="minorHAnsi" w:hAnsiTheme="minorHAnsi" w:cstheme="minorBidi"/>
              </w:rPr>
              <w:t xml:space="preserve">Załącznikach </w:t>
            </w:r>
            <w:r w:rsidRPr="2AA8B508" w:rsidR="1D7CE7C8">
              <w:rPr>
                <w:rFonts w:asciiTheme="minorHAnsi" w:hAnsiTheme="minorHAnsi" w:cstheme="minorBidi"/>
              </w:rPr>
              <w:t xml:space="preserve">do </w:t>
            </w:r>
            <w:r w:rsidRPr="2AA8B508" w:rsidR="16CBB852">
              <w:rPr>
                <w:rFonts w:asciiTheme="minorHAnsi" w:hAnsiTheme="minorHAnsi" w:cstheme="minorBidi"/>
              </w:rPr>
              <w:t>niniejszej Umow</w:t>
            </w:r>
            <w:r w:rsidRPr="2AA8B508" w:rsidR="1D7CE7C8">
              <w:rPr>
                <w:rFonts w:asciiTheme="minorHAnsi" w:hAnsiTheme="minorHAnsi" w:cstheme="minorBidi"/>
              </w:rPr>
              <w:t>y</w:t>
            </w:r>
            <w:r w:rsidRPr="2AA8B508" w:rsidR="16CBB852">
              <w:rPr>
                <w:rFonts w:asciiTheme="minorHAnsi" w:hAnsiTheme="minorHAnsi" w:cstheme="minorBidi"/>
              </w:rPr>
              <w:t xml:space="preserve">, </w:t>
            </w:r>
            <w:r w:rsidRPr="2AA8B508" w:rsidR="62BC8A69">
              <w:rPr>
                <w:rFonts w:asciiTheme="minorHAnsi" w:hAnsiTheme="minorHAnsi" w:cstheme="minorBidi"/>
              </w:rPr>
              <w:t xml:space="preserve">przekazane przez Inwestora </w:t>
            </w:r>
            <w:r w:rsidRPr="2AA8B508" w:rsidR="08D3BDBA">
              <w:rPr>
                <w:rFonts w:asciiTheme="minorHAnsi" w:hAnsiTheme="minorHAnsi" w:cstheme="minorBidi"/>
              </w:rPr>
              <w:t xml:space="preserve">Generalnemu </w:t>
            </w:r>
            <w:r w:rsidRPr="2AA8B508" w:rsidR="62BC8A69">
              <w:rPr>
                <w:rFonts w:asciiTheme="minorHAnsi" w:hAnsiTheme="minorHAnsi" w:cstheme="minorBidi"/>
              </w:rPr>
              <w:t>Wykonawcy przed zawarciem Umowy</w:t>
            </w:r>
            <w:r w:rsidRPr="2AA8B508" w:rsidR="273B76C3">
              <w:rPr>
                <w:rFonts w:asciiTheme="minorHAnsi" w:hAnsiTheme="minorHAnsi" w:cstheme="minorBidi"/>
              </w:rPr>
              <w:t xml:space="preserve">, </w:t>
            </w:r>
          </w:p>
        </w:tc>
      </w:tr>
      <w:tr w:rsidRPr="00E5194D" w:rsidR="00E5194D" w:rsidTr="7744438A" w14:paraId="50E8BD29" w14:textId="77777777">
        <w:trPr>
          <w:tblCellSpacing w:w="20" w:type="dxa"/>
        </w:trPr>
        <w:tc>
          <w:tcPr>
            <w:tcW w:w="3368" w:type="dxa"/>
            <w:shd w:val="clear" w:color="auto" w:fill="F3F3F3"/>
          </w:tcPr>
          <w:p w:rsidRPr="00E5194D" w:rsidR="00E15FF0" w:rsidP="00936BDF" w:rsidRDefault="00016547" w14:paraId="46BE80A9" w14:textId="77777777">
            <w:pPr>
              <w:jc w:val="both"/>
              <w:rPr>
                <w:rFonts w:asciiTheme="minorHAnsi" w:hAnsiTheme="minorHAnsi" w:cstheme="minorHAnsi"/>
                <w:b/>
              </w:rPr>
            </w:pPr>
            <w:r w:rsidRPr="00E5194D">
              <w:rPr>
                <w:rFonts w:asciiTheme="minorHAnsi" w:hAnsiTheme="minorHAnsi" w:cstheme="minorHAnsi"/>
                <w:b/>
              </w:rPr>
              <w:t>Umowa</w:t>
            </w:r>
          </w:p>
        </w:tc>
        <w:tc>
          <w:tcPr>
            <w:tcW w:w="5405" w:type="dxa"/>
          </w:tcPr>
          <w:p w:rsidRPr="00E5194D" w:rsidR="00E15FF0" w:rsidP="2AA8B508" w:rsidRDefault="1DE0B9C2" w14:paraId="155AA13F" w14:textId="027C9EFA">
            <w:pPr>
              <w:jc w:val="both"/>
              <w:rPr>
                <w:rFonts w:asciiTheme="minorHAnsi" w:hAnsiTheme="minorHAnsi" w:cstheme="minorBidi"/>
              </w:rPr>
            </w:pPr>
            <w:r w:rsidRPr="2AA8B508">
              <w:rPr>
                <w:rFonts w:asciiTheme="minorHAnsi" w:hAnsiTheme="minorHAnsi" w:cstheme="minorBidi"/>
              </w:rPr>
              <w:t>oznacza n</w:t>
            </w:r>
            <w:r w:rsidRPr="2AA8B508" w:rsidR="3A80F227">
              <w:rPr>
                <w:rFonts w:asciiTheme="minorHAnsi" w:hAnsiTheme="minorHAnsi" w:cstheme="minorBidi"/>
              </w:rPr>
              <w:t>iniejsz</w:t>
            </w:r>
            <w:r w:rsidRPr="2AA8B508">
              <w:rPr>
                <w:rFonts w:asciiTheme="minorHAnsi" w:hAnsiTheme="minorHAnsi" w:cstheme="minorBidi"/>
              </w:rPr>
              <w:t>ą</w:t>
            </w:r>
            <w:r w:rsidRPr="2AA8B508" w:rsidR="3A80F227">
              <w:rPr>
                <w:rFonts w:asciiTheme="minorHAnsi" w:hAnsiTheme="minorHAnsi" w:cstheme="minorBidi"/>
              </w:rPr>
              <w:t xml:space="preserve"> </w:t>
            </w:r>
            <w:r w:rsidRPr="2AA8B508" w:rsidR="2DB8FA83">
              <w:rPr>
                <w:rFonts w:asciiTheme="minorHAnsi" w:hAnsiTheme="minorHAnsi" w:cstheme="minorBidi"/>
              </w:rPr>
              <w:t>U</w:t>
            </w:r>
            <w:r w:rsidRPr="2AA8B508" w:rsidR="3A80F227">
              <w:rPr>
                <w:rFonts w:asciiTheme="minorHAnsi" w:hAnsiTheme="minorHAnsi" w:cstheme="minorBidi"/>
              </w:rPr>
              <w:t>mow</w:t>
            </w:r>
            <w:r w:rsidRPr="2AA8B508">
              <w:rPr>
                <w:rFonts w:asciiTheme="minorHAnsi" w:hAnsiTheme="minorHAnsi" w:cstheme="minorBidi"/>
              </w:rPr>
              <w:t>ę</w:t>
            </w:r>
            <w:r w:rsidRPr="2AA8B508" w:rsidR="7FB05144">
              <w:rPr>
                <w:rFonts w:asciiTheme="minorHAnsi" w:hAnsiTheme="minorHAnsi" w:cstheme="minorBidi"/>
              </w:rPr>
              <w:t>.</w:t>
            </w:r>
            <w:r w:rsidRPr="2AA8B508" w:rsidR="2043D3F0">
              <w:rPr>
                <w:rFonts w:asciiTheme="minorHAnsi" w:hAnsiTheme="minorHAnsi" w:cstheme="minorBidi"/>
              </w:rPr>
              <w:t xml:space="preserve"> </w:t>
            </w:r>
          </w:p>
        </w:tc>
      </w:tr>
      <w:tr w:rsidRPr="00E5194D" w:rsidR="00E5194D" w:rsidTr="7744438A" w14:paraId="5A06B2F1" w14:textId="77777777">
        <w:trPr>
          <w:trHeight w:val="300"/>
          <w:tblCellSpacing w:w="20" w:type="dxa"/>
        </w:trPr>
        <w:tc>
          <w:tcPr>
            <w:tcW w:w="3368" w:type="dxa"/>
            <w:shd w:val="clear" w:color="auto" w:fill="F3F3F3"/>
          </w:tcPr>
          <w:p w:rsidRPr="00E5194D" w:rsidR="7432F7F5" w:rsidP="348432DD" w:rsidRDefault="174A6193" w14:paraId="229B8DF8" w14:textId="772069F0">
            <w:pPr>
              <w:jc w:val="both"/>
              <w:rPr>
                <w:rFonts w:asciiTheme="minorHAnsi" w:hAnsiTheme="minorHAnsi" w:cstheme="minorHAnsi"/>
                <w:b/>
                <w:bCs/>
              </w:rPr>
            </w:pPr>
            <w:r w:rsidRPr="00E5194D">
              <w:rPr>
                <w:rFonts w:asciiTheme="minorHAnsi" w:hAnsiTheme="minorHAnsi" w:cstheme="minorHAnsi"/>
                <w:b/>
                <w:bCs/>
              </w:rPr>
              <w:t xml:space="preserve">Polecenie </w:t>
            </w:r>
            <w:r w:rsidRPr="00E5194D" w:rsidR="005425DC">
              <w:rPr>
                <w:rFonts w:asciiTheme="minorHAnsi" w:hAnsiTheme="minorHAnsi" w:cstheme="minorHAnsi"/>
                <w:b/>
                <w:bCs/>
              </w:rPr>
              <w:t>Z</w:t>
            </w:r>
            <w:r w:rsidRPr="00E5194D">
              <w:rPr>
                <w:rFonts w:asciiTheme="minorHAnsi" w:hAnsiTheme="minorHAnsi" w:cstheme="minorHAnsi"/>
                <w:b/>
                <w:bCs/>
              </w:rPr>
              <w:t>miany</w:t>
            </w:r>
          </w:p>
        </w:tc>
        <w:tc>
          <w:tcPr>
            <w:tcW w:w="5405" w:type="dxa"/>
          </w:tcPr>
          <w:p w:rsidRPr="00E5194D" w:rsidR="7F6E4E5E" w:rsidP="67FE69FE" w:rsidRDefault="2CA7948E" w14:paraId="37B77E6C" w14:textId="2E056254">
            <w:pPr>
              <w:jc w:val="both"/>
              <w:rPr>
                <w:rFonts w:asciiTheme="minorHAnsi" w:hAnsiTheme="minorHAnsi" w:cstheme="minorBidi"/>
              </w:rPr>
            </w:pPr>
            <w:r w:rsidRPr="67FE69FE">
              <w:rPr>
                <w:rFonts w:asciiTheme="minorHAnsi" w:hAnsiTheme="minorHAnsi" w:cstheme="minorBidi"/>
              </w:rPr>
              <w:t>o</w:t>
            </w:r>
            <w:r w:rsidRPr="67FE69FE" w:rsidR="174A6193">
              <w:rPr>
                <w:rFonts w:asciiTheme="minorHAnsi" w:hAnsiTheme="minorHAnsi" w:cstheme="minorBidi"/>
              </w:rPr>
              <w:t xml:space="preserve">znacza pisemne polecenie podpisane przez Inwestora i Generalnego Wykonawcę po zawarciu niniejszej Umowy, określające zmiany w zakresie </w:t>
            </w:r>
            <w:r w:rsidRPr="67FE69FE" w:rsidR="4557C429">
              <w:rPr>
                <w:rFonts w:asciiTheme="minorHAnsi" w:hAnsiTheme="minorHAnsi" w:cstheme="minorBidi"/>
              </w:rPr>
              <w:t>Prac</w:t>
            </w:r>
            <w:r w:rsidRPr="67FE69FE" w:rsidR="5A1564B9">
              <w:rPr>
                <w:rFonts w:asciiTheme="minorHAnsi" w:hAnsiTheme="minorHAnsi" w:cstheme="minorBidi"/>
              </w:rPr>
              <w:t xml:space="preserve"> objętych Przedmiotem Umowy</w:t>
            </w:r>
            <w:r w:rsidRPr="67FE69FE" w:rsidR="174A6193">
              <w:rPr>
                <w:rFonts w:asciiTheme="minorHAnsi" w:hAnsiTheme="minorHAnsi" w:cstheme="minorBidi"/>
              </w:rPr>
              <w:t>, Ceny Umowy lub Okresu realizacji Umowy, w tym zmiany zaproponowane przez Generalnego Wykonawcę i zatwierdzone przez Inwestora.</w:t>
            </w:r>
            <w:r w:rsidRPr="67FE69FE" w:rsidR="7C7453C2">
              <w:rPr>
                <w:rFonts w:asciiTheme="minorHAnsi" w:hAnsiTheme="minorHAnsi" w:cstheme="minorBidi"/>
              </w:rPr>
              <w:t xml:space="preserve"> Polecenie Zmiany zostanie potwierdzone stosownym aneksem do Umowy.</w:t>
            </w:r>
          </w:p>
        </w:tc>
      </w:tr>
      <w:tr w:rsidRPr="00E5194D" w:rsidR="00E5194D" w:rsidTr="7744438A" w14:paraId="4C03E048" w14:textId="77777777">
        <w:trPr>
          <w:trHeight w:val="300"/>
          <w:tblCellSpacing w:w="20" w:type="dxa"/>
        </w:trPr>
        <w:tc>
          <w:tcPr>
            <w:tcW w:w="3368" w:type="dxa"/>
            <w:shd w:val="clear" w:color="auto" w:fill="F3F3F3"/>
          </w:tcPr>
          <w:p w:rsidRPr="00E5194D" w:rsidR="3830CF4E" w:rsidP="3FD5A7C6" w:rsidRDefault="3830CF4E" w14:paraId="5F0373C8" w14:textId="1B064755">
            <w:pPr>
              <w:jc w:val="both"/>
              <w:rPr>
                <w:rFonts w:asciiTheme="minorHAnsi" w:hAnsiTheme="minorHAnsi" w:cstheme="minorHAnsi"/>
              </w:rPr>
            </w:pPr>
            <w:r w:rsidRPr="00E5194D">
              <w:rPr>
                <w:rFonts w:asciiTheme="minorHAnsi" w:hAnsiTheme="minorHAnsi" w:cstheme="minorHAnsi"/>
                <w:b/>
              </w:rPr>
              <w:t>Przedmiot Umowy</w:t>
            </w:r>
          </w:p>
        </w:tc>
        <w:tc>
          <w:tcPr>
            <w:tcW w:w="5405" w:type="dxa"/>
          </w:tcPr>
          <w:p w:rsidRPr="00E5194D" w:rsidR="3830CF4E" w:rsidP="2AA8B508" w:rsidRDefault="6F281978" w14:paraId="40046476" w14:textId="6C66DDB9">
            <w:pPr>
              <w:jc w:val="both"/>
              <w:rPr>
                <w:rFonts w:asciiTheme="minorHAnsi" w:hAnsiTheme="minorHAnsi" w:cstheme="minorBidi"/>
              </w:rPr>
            </w:pPr>
            <w:r w:rsidRPr="2AA8B508">
              <w:rPr>
                <w:rFonts w:asciiTheme="minorHAnsi" w:hAnsiTheme="minorHAnsi" w:cstheme="minorBidi"/>
              </w:rPr>
              <w:t>ma znaczenie nadane mu w punkcie 2 Umowy.</w:t>
            </w:r>
          </w:p>
        </w:tc>
      </w:tr>
      <w:tr w:rsidRPr="00E5194D" w:rsidR="00E5194D" w:rsidTr="7744438A" w14:paraId="4C0845A4" w14:textId="77777777">
        <w:trPr>
          <w:tblCellSpacing w:w="20" w:type="dxa"/>
        </w:trPr>
        <w:tc>
          <w:tcPr>
            <w:tcW w:w="3368" w:type="dxa"/>
            <w:shd w:val="clear" w:color="auto" w:fill="F3F3F3"/>
          </w:tcPr>
          <w:p w:rsidRPr="00E5194D" w:rsidR="00E838D8" w:rsidP="28EBDA1A" w:rsidRDefault="3D6C7694" w14:paraId="0BADAE7B" w14:textId="77777777">
            <w:pPr>
              <w:jc w:val="both"/>
              <w:rPr>
                <w:rFonts w:asciiTheme="minorHAnsi" w:hAnsiTheme="minorHAnsi" w:cstheme="minorBidi"/>
                <w:b/>
                <w:bCs/>
              </w:rPr>
            </w:pPr>
            <w:r w:rsidRPr="7022BD3E">
              <w:rPr>
                <w:rFonts w:asciiTheme="minorHAnsi" w:hAnsiTheme="minorHAnsi" w:cstheme="minorBidi"/>
                <w:b/>
                <w:bCs/>
              </w:rPr>
              <w:t>Nieruchomość</w:t>
            </w:r>
          </w:p>
        </w:tc>
        <w:tc>
          <w:tcPr>
            <w:tcW w:w="5405" w:type="dxa"/>
          </w:tcPr>
          <w:p w:rsidRPr="00F626AB" w:rsidR="00E838D8" w:rsidP="2AA8B508" w:rsidRDefault="08CF6F41" w14:paraId="210B5D55" w14:textId="1348C288">
            <w:pPr>
              <w:jc w:val="both"/>
              <w:rPr>
                <w:rFonts w:asciiTheme="minorHAnsi" w:hAnsiTheme="minorHAnsi" w:cstheme="minorBidi"/>
              </w:rPr>
            </w:pPr>
            <w:r w:rsidRPr="00F626AB">
              <w:rPr>
                <w:rFonts w:asciiTheme="minorHAnsi" w:hAnsiTheme="minorHAnsi" w:cstheme="minorBidi"/>
              </w:rPr>
              <w:t>o</w:t>
            </w:r>
            <w:r w:rsidRPr="00F626AB" w:rsidR="70FF3322">
              <w:rPr>
                <w:rFonts w:asciiTheme="minorHAnsi" w:hAnsiTheme="minorHAnsi" w:cstheme="minorBidi"/>
              </w:rPr>
              <w:t>znacza</w:t>
            </w:r>
            <w:r w:rsidRPr="00F626AB">
              <w:rPr>
                <w:rFonts w:asciiTheme="minorHAnsi" w:hAnsiTheme="minorHAnsi" w:cstheme="minorBidi"/>
              </w:rPr>
              <w:t xml:space="preserve"> łącznie</w:t>
            </w:r>
            <w:r w:rsidRPr="00F626AB" w:rsidR="70FF3322">
              <w:rPr>
                <w:rFonts w:asciiTheme="minorHAnsi" w:hAnsiTheme="minorHAnsi" w:cstheme="minorBidi"/>
              </w:rPr>
              <w:t xml:space="preserve"> n</w:t>
            </w:r>
            <w:r w:rsidRPr="00F626AB" w:rsidR="212969B1">
              <w:rPr>
                <w:rFonts w:asciiTheme="minorHAnsi" w:hAnsiTheme="minorHAnsi" w:cstheme="minorBidi"/>
              </w:rPr>
              <w:t>ieruchomoś</w:t>
            </w:r>
            <w:r w:rsidRPr="00F626AB" w:rsidR="341A119B">
              <w:rPr>
                <w:rFonts w:asciiTheme="minorHAnsi" w:hAnsiTheme="minorHAnsi" w:cstheme="minorBidi"/>
              </w:rPr>
              <w:t>ci</w:t>
            </w:r>
            <w:r w:rsidRPr="00F626AB" w:rsidR="212969B1">
              <w:rPr>
                <w:rFonts w:asciiTheme="minorHAnsi" w:hAnsiTheme="minorHAnsi" w:cstheme="minorBidi"/>
              </w:rPr>
              <w:t xml:space="preserve">, </w:t>
            </w:r>
            <w:r w:rsidRPr="00F626AB" w:rsidR="2F479772">
              <w:rPr>
                <w:rFonts w:asciiTheme="minorHAnsi" w:hAnsiTheme="minorHAnsi" w:cstheme="minorBidi"/>
              </w:rPr>
              <w:t>do któr</w:t>
            </w:r>
            <w:r w:rsidRPr="00F626AB" w:rsidR="455AC4BE">
              <w:rPr>
                <w:rFonts w:asciiTheme="minorHAnsi" w:hAnsiTheme="minorHAnsi" w:cstheme="minorBidi"/>
              </w:rPr>
              <w:t>ych</w:t>
            </w:r>
            <w:r w:rsidRPr="00F626AB" w:rsidR="2F479772">
              <w:rPr>
                <w:rFonts w:asciiTheme="minorHAnsi" w:hAnsiTheme="minorHAnsi" w:cstheme="minorBidi"/>
              </w:rPr>
              <w:t xml:space="preserve"> </w:t>
            </w:r>
            <w:r w:rsidRPr="00F626AB" w:rsidR="212969B1">
              <w:rPr>
                <w:rFonts w:asciiTheme="minorHAnsi" w:hAnsiTheme="minorHAnsi" w:cstheme="minorBidi"/>
              </w:rPr>
              <w:t>Inwestor</w:t>
            </w:r>
            <w:r w:rsidRPr="00F626AB" w:rsidR="2F479772">
              <w:rPr>
                <w:rFonts w:asciiTheme="minorHAnsi" w:hAnsiTheme="minorHAnsi" w:cstheme="minorBidi"/>
              </w:rPr>
              <w:t>owi przysługuje prawo dysponowania nieruchomością na cele budowalne</w:t>
            </w:r>
            <w:r w:rsidRPr="00F626AB" w:rsidR="067163FC">
              <w:rPr>
                <w:rFonts w:asciiTheme="minorHAnsi" w:hAnsiTheme="minorHAnsi" w:cstheme="minorBidi"/>
              </w:rPr>
              <w:t>,</w:t>
            </w:r>
            <w:r w:rsidRPr="00F626AB">
              <w:rPr>
                <w:rFonts w:asciiTheme="minorHAnsi" w:hAnsiTheme="minorHAnsi" w:cstheme="minorBidi"/>
              </w:rPr>
              <w:t xml:space="preserve"> nieruchomości co do których Inwestor </w:t>
            </w:r>
            <w:r w:rsidRPr="00F626AB" w:rsidR="2F3CE2B0">
              <w:rPr>
                <w:rFonts w:asciiTheme="minorHAnsi" w:hAnsiTheme="minorHAnsi" w:cstheme="minorBidi"/>
              </w:rPr>
              <w:t>uzyska</w:t>
            </w:r>
            <w:r w:rsidRPr="00F626AB">
              <w:rPr>
                <w:rFonts w:asciiTheme="minorHAnsi" w:hAnsiTheme="minorHAnsi" w:cstheme="minorBidi"/>
              </w:rPr>
              <w:t xml:space="preserve"> prawo dysponowania na cele budowlane</w:t>
            </w:r>
            <w:r w:rsidRPr="00F626AB" w:rsidR="3D340AE1">
              <w:rPr>
                <w:rFonts w:asciiTheme="minorHAnsi" w:hAnsiTheme="minorHAnsi" w:cstheme="minorBidi"/>
              </w:rPr>
              <w:t>, oraz teren niezbędny do realizacji inwestycji.</w:t>
            </w:r>
          </w:p>
        </w:tc>
      </w:tr>
      <w:tr w:rsidRPr="00E5194D" w:rsidR="00E5194D" w:rsidTr="7744438A" w14:paraId="6609D3B4" w14:textId="77777777">
        <w:trPr>
          <w:tblCellSpacing w:w="20" w:type="dxa"/>
        </w:trPr>
        <w:tc>
          <w:tcPr>
            <w:tcW w:w="3368" w:type="dxa"/>
            <w:shd w:val="clear" w:color="auto" w:fill="F3F3F3"/>
          </w:tcPr>
          <w:p w:rsidRPr="00E5194D" w:rsidR="00145D02" w:rsidP="28EBDA1A" w:rsidRDefault="352ABB24" w14:paraId="74649485" w14:textId="7DF76FA3">
            <w:pPr>
              <w:jc w:val="both"/>
              <w:rPr>
                <w:rFonts w:asciiTheme="minorHAnsi" w:hAnsiTheme="minorHAnsi" w:cstheme="minorBidi"/>
                <w:b/>
                <w:bCs/>
              </w:rPr>
            </w:pPr>
            <w:r w:rsidRPr="7022BD3E">
              <w:rPr>
                <w:rFonts w:asciiTheme="minorHAnsi" w:hAnsiTheme="minorHAnsi" w:cstheme="minorBidi"/>
                <w:b/>
                <w:bCs/>
              </w:rPr>
              <w:t>Instalacja</w:t>
            </w:r>
          </w:p>
        </w:tc>
        <w:tc>
          <w:tcPr>
            <w:tcW w:w="5405" w:type="dxa"/>
          </w:tcPr>
          <w:p w:rsidRPr="00F626AB" w:rsidR="00145D02" w:rsidP="00936BDF" w:rsidRDefault="00D6793C" w14:paraId="51A29A64" w14:textId="618E05A0">
            <w:pPr>
              <w:jc w:val="both"/>
              <w:rPr>
                <w:rFonts w:asciiTheme="minorHAnsi" w:hAnsiTheme="minorHAnsi" w:cstheme="minorHAnsi"/>
              </w:rPr>
            </w:pPr>
            <w:r w:rsidRPr="00F626AB">
              <w:rPr>
                <w:rFonts w:eastAsia="Times New Roman" w:asciiTheme="minorHAnsi" w:hAnsiTheme="minorHAnsi" w:cstheme="minorHAnsi"/>
                <w:kern w:val="3"/>
                <w:u w:color="000000"/>
                <w:bdr w:val="nil"/>
                <w:lang w:eastAsia="pl-PL"/>
              </w:rPr>
              <w:t xml:space="preserve">Określona </w:t>
            </w:r>
            <w:r w:rsidRPr="00F626AB" w:rsidR="00D54A94">
              <w:rPr>
                <w:rFonts w:eastAsia="Times New Roman" w:asciiTheme="minorHAnsi" w:hAnsiTheme="minorHAnsi" w:cstheme="minorHAnsi"/>
                <w:kern w:val="3"/>
                <w:u w:color="000000"/>
                <w:bdr w:val="nil"/>
                <w:lang w:eastAsia="pl-PL"/>
              </w:rPr>
              <w:t>w Z</w:t>
            </w:r>
            <w:r w:rsidRPr="00F626AB" w:rsidR="004C6406">
              <w:rPr>
                <w:rFonts w:eastAsia="Times New Roman" w:asciiTheme="minorHAnsi" w:hAnsiTheme="minorHAnsi" w:cstheme="minorHAnsi"/>
                <w:kern w:val="3"/>
                <w:u w:color="000000"/>
                <w:bdr w:val="nil"/>
                <w:lang w:eastAsia="pl-PL"/>
              </w:rPr>
              <w:t xml:space="preserve">ałączniku nr </w:t>
            </w:r>
            <w:r w:rsidRPr="00F626AB" w:rsidR="009C7550">
              <w:rPr>
                <w:rFonts w:eastAsia="Times New Roman" w:asciiTheme="minorHAnsi" w:hAnsiTheme="minorHAnsi" w:cstheme="minorHAnsi"/>
                <w:kern w:val="3"/>
                <w:u w:color="000000"/>
                <w:bdr w:val="nil"/>
                <w:lang w:eastAsia="pl-PL"/>
              </w:rPr>
              <w:t xml:space="preserve">1 oraz </w:t>
            </w:r>
            <w:r w:rsidRPr="00F626AB" w:rsidR="00D54A94">
              <w:rPr>
                <w:rFonts w:eastAsia="Times New Roman" w:asciiTheme="minorHAnsi" w:hAnsiTheme="minorHAnsi" w:cstheme="minorHAnsi"/>
                <w:kern w:val="3"/>
                <w:u w:color="000000"/>
                <w:bdr w:val="nil"/>
                <w:lang w:eastAsia="pl-PL"/>
              </w:rPr>
              <w:t>Z</w:t>
            </w:r>
            <w:r w:rsidRPr="00F626AB" w:rsidR="009C7550">
              <w:rPr>
                <w:rFonts w:eastAsia="Times New Roman" w:asciiTheme="minorHAnsi" w:hAnsiTheme="minorHAnsi" w:cstheme="minorHAnsi"/>
                <w:kern w:val="3"/>
                <w:u w:color="000000"/>
                <w:bdr w:val="nil"/>
                <w:lang w:eastAsia="pl-PL"/>
              </w:rPr>
              <w:t>ałączniku nr 8</w:t>
            </w:r>
            <w:r w:rsidRPr="00F626AB" w:rsidR="00D54A94">
              <w:rPr>
                <w:rFonts w:eastAsia="Times New Roman" w:asciiTheme="minorHAnsi" w:hAnsiTheme="minorHAnsi" w:cstheme="minorHAnsi"/>
                <w:kern w:val="3"/>
                <w:u w:color="000000"/>
                <w:bdr w:val="nil"/>
                <w:lang w:eastAsia="pl-PL"/>
              </w:rPr>
              <w:t>.</w:t>
            </w:r>
          </w:p>
        </w:tc>
      </w:tr>
      <w:tr w:rsidRPr="00E5194D" w:rsidR="00E5194D" w:rsidTr="7744438A" w14:paraId="7418FBAA" w14:textId="77777777">
        <w:trPr>
          <w:tblCellSpacing w:w="20" w:type="dxa"/>
        </w:trPr>
        <w:tc>
          <w:tcPr>
            <w:tcW w:w="3368" w:type="dxa"/>
            <w:shd w:val="clear" w:color="auto" w:fill="F3F3F3"/>
          </w:tcPr>
          <w:p w:rsidRPr="00E5194D" w:rsidR="00145D02" w:rsidP="00936BDF" w:rsidRDefault="00145D02" w14:paraId="220B9761" w14:textId="00E8B470">
            <w:pPr>
              <w:jc w:val="both"/>
              <w:rPr>
                <w:rFonts w:asciiTheme="minorHAnsi" w:hAnsiTheme="minorHAnsi" w:cstheme="minorHAnsi"/>
                <w:b/>
              </w:rPr>
            </w:pPr>
            <w:r w:rsidRPr="00E5194D">
              <w:rPr>
                <w:rFonts w:asciiTheme="minorHAnsi" w:hAnsiTheme="minorHAnsi" w:cstheme="minorHAnsi"/>
                <w:b/>
              </w:rPr>
              <w:t xml:space="preserve">Kamień </w:t>
            </w:r>
            <w:r w:rsidR="000D44C0">
              <w:rPr>
                <w:rFonts w:asciiTheme="minorHAnsi" w:hAnsiTheme="minorHAnsi" w:cstheme="minorHAnsi"/>
                <w:b/>
              </w:rPr>
              <w:t>M</w:t>
            </w:r>
            <w:r w:rsidRPr="00E5194D">
              <w:rPr>
                <w:rFonts w:asciiTheme="minorHAnsi" w:hAnsiTheme="minorHAnsi" w:cstheme="minorHAnsi"/>
                <w:b/>
              </w:rPr>
              <w:t>ilowy</w:t>
            </w:r>
          </w:p>
        </w:tc>
        <w:tc>
          <w:tcPr>
            <w:tcW w:w="5405" w:type="dxa"/>
          </w:tcPr>
          <w:p w:rsidRPr="00F626AB" w:rsidR="00145D02" w:rsidP="00936BDF" w:rsidRDefault="001B7578" w14:paraId="31BB28CD" w14:textId="69BD4D3F">
            <w:pPr>
              <w:jc w:val="both"/>
              <w:rPr>
                <w:rFonts w:asciiTheme="minorHAnsi" w:hAnsiTheme="minorHAnsi" w:cstheme="minorHAnsi"/>
              </w:rPr>
            </w:pPr>
            <w:r w:rsidRPr="00F626AB">
              <w:rPr>
                <w:rFonts w:asciiTheme="minorHAnsi" w:hAnsiTheme="minorHAnsi" w:cstheme="minorHAnsi"/>
              </w:rPr>
              <w:t xml:space="preserve">Oznacza zakończenie istotnego etapu prac określonego w Załączniku nr </w:t>
            </w:r>
            <w:r w:rsidRPr="00F626AB" w:rsidR="00EB5D21">
              <w:rPr>
                <w:rFonts w:eastAsia="Times New Roman" w:asciiTheme="minorHAnsi" w:hAnsiTheme="minorHAnsi" w:cstheme="minorHAnsi"/>
                <w:kern w:val="3"/>
                <w:u w:color="000000"/>
                <w:bdr w:val="nil"/>
                <w:lang w:eastAsia="pl-PL"/>
              </w:rPr>
              <w:t>10</w:t>
            </w:r>
          </w:p>
        </w:tc>
      </w:tr>
      <w:tr w:rsidRPr="00E5194D" w:rsidR="00E5194D" w:rsidTr="7744438A" w14:paraId="623FFC2D" w14:textId="77777777">
        <w:trPr>
          <w:tblCellSpacing w:w="20" w:type="dxa"/>
        </w:trPr>
        <w:tc>
          <w:tcPr>
            <w:tcW w:w="3368" w:type="dxa"/>
            <w:shd w:val="clear" w:color="auto" w:fill="F3F3F3"/>
          </w:tcPr>
          <w:p w:rsidRPr="00E5194D" w:rsidR="003D0A45" w:rsidP="00936BDF" w:rsidRDefault="007B2609" w14:paraId="7D7B95A0" w14:textId="77777777">
            <w:pPr>
              <w:jc w:val="both"/>
              <w:rPr>
                <w:rFonts w:asciiTheme="minorHAnsi" w:hAnsiTheme="minorHAnsi" w:cstheme="minorHAnsi"/>
                <w:b/>
              </w:rPr>
            </w:pPr>
            <w:r w:rsidRPr="00E5194D">
              <w:rPr>
                <w:rFonts w:asciiTheme="minorHAnsi" w:hAnsiTheme="minorHAnsi" w:cstheme="minorHAnsi"/>
                <w:b/>
              </w:rPr>
              <w:t>KC</w:t>
            </w:r>
          </w:p>
        </w:tc>
        <w:tc>
          <w:tcPr>
            <w:tcW w:w="5405" w:type="dxa"/>
          </w:tcPr>
          <w:p w:rsidRPr="00E5194D" w:rsidR="003D0A45" w:rsidP="00936BDF" w:rsidRDefault="789A2B6F" w14:paraId="0928187C" w14:textId="18A8781D">
            <w:pPr>
              <w:jc w:val="both"/>
              <w:rPr>
                <w:rFonts w:asciiTheme="minorHAnsi" w:hAnsiTheme="minorHAnsi" w:cstheme="minorHAnsi"/>
              </w:rPr>
            </w:pPr>
            <w:r w:rsidRPr="00E5194D">
              <w:rPr>
                <w:rFonts w:asciiTheme="minorHAnsi" w:hAnsiTheme="minorHAnsi" w:cstheme="minorHAnsi"/>
              </w:rPr>
              <w:t>oznacza u</w:t>
            </w:r>
            <w:r w:rsidRPr="00E5194D" w:rsidR="5A845985">
              <w:rPr>
                <w:rFonts w:asciiTheme="minorHAnsi" w:hAnsiTheme="minorHAnsi" w:cstheme="minorHAnsi"/>
              </w:rPr>
              <w:t>staw</w:t>
            </w:r>
            <w:r w:rsidRPr="00E5194D">
              <w:rPr>
                <w:rFonts w:asciiTheme="minorHAnsi" w:hAnsiTheme="minorHAnsi" w:cstheme="minorHAnsi"/>
              </w:rPr>
              <w:t>ę</w:t>
            </w:r>
            <w:r w:rsidRPr="00E5194D" w:rsidR="5A845985">
              <w:rPr>
                <w:rFonts w:asciiTheme="minorHAnsi" w:hAnsiTheme="minorHAnsi" w:cstheme="minorHAnsi"/>
              </w:rPr>
              <w:t xml:space="preserve"> z dnia 23 kwietnia 1964 r. Kodeks cywilny</w:t>
            </w:r>
            <w:r w:rsidR="00544727">
              <w:rPr>
                <w:rFonts w:asciiTheme="minorHAnsi" w:hAnsiTheme="minorHAnsi" w:cstheme="minorHAnsi"/>
              </w:rPr>
              <w:t xml:space="preserve"> (</w:t>
            </w:r>
            <w:r w:rsidRPr="006F08B5" w:rsidR="006F08B5">
              <w:rPr>
                <w:rFonts w:asciiTheme="minorHAnsi" w:hAnsiTheme="minorHAnsi" w:cstheme="minorHAnsi"/>
              </w:rPr>
              <w:t xml:space="preserve">Dz.U.2025.1071 </w:t>
            </w:r>
            <w:proofErr w:type="spellStart"/>
            <w:r w:rsidRPr="006F08B5" w:rsidR="006F08B5">
              <w:rPr>
                <w:rFonts w:asciiTheme="minorHAnsi" w:hAnsiTheme="minorHAnsi" w:cstheme="minorHAnsi"/>
              </w:rPr>
              <w:t>t.j</w:t>
            </w:r>
            <w:proofErr w:type="spellEnd"/>
            <w:r w:rsidRPr="006F08B5" w:rsidR="006F08B5">
              <w:rPr>
                <w:rFonts w:asciiTheme="minorHAnsi" w:hAnsiTheme="minorHAnsi" w:cstheme="minorHAnsi"/>
              </w:rPr>
              <w:t>. z dnia 2025.08.06</w:t>
            </w:r>
            <w:r w:rsidR="00AB6C87">
              <w:rPr>
                <w:rFonts w:asciiTheme="minorHAnsi" w:hAnsiTheme="minorHAnsi" w:cstheme="minorHAnsi"/>
              </w:rPr>
              <w:t xml:space="preserve"> ze zm.)</w:t>
            </w:r>
          </w:p>
        </w:tc>
      </w:tr>
      <w:tr w:rsidRPr="00E5194D" w:rsidR="00E5194D" w:rsidTr="7744438A" w14:paraId="38FDC275" w14:textId="77777777">
        <w:trPr>
          <w:tblCellSpacing w:w="20" w:type="dxa"/>
        </w:trPr>
        <w:tc>
          <w:tcPr>
            <w:tcW w:w="3368" w:type="dxa"/>
            <w:shd w:val="clear" w:color="auto" w:fill="F3F3F3"/>
          </w:tcPr>
          <w:p w:rsidRPr="00E5194D" w:rsidR="00641189" w:rsidP="00936BDF" w:rsidRDefault="00641189" w14:paraId="4BBA2DDA" w14:textId="77777777">
            <w:pPr>
              <w:jc w:val="both"/>
              <w:rPr>
                <w:rFonts w:asciiTheme="minorHAnsi" w:hAnsiTheme="minorHAnsi" w:cstheme="minorHAnsi"/>
                <w:b/>
              </w:rPr>
            </w:pPr>
            <w:r w:rsidRPr="00E5194D">
              <w:rPr>
                <w:rFonts w:asciiTheme="minorHAnsi" w:hAnsiTheme="minorHAnsi" w:cstheme="minorHAnsi"/>
                <w:b/>
              </w:rPr>
              <w:t>Kierownik Budowy</w:t>
            </w:r>
          </w:p>
        </w:tc>
        <w:tc>
          <w:tcPr>
            <w:tcW w:w="5405" w:type="dxa"/>
          </w:tcPr>
          <w:p w:rsidRPr="00F626AB" w:rsidR="00641189" w:rsidP="00936BDF" w:rsidRDefault="00F15F5E" w14:paraId="407DE66D" w14:textId="7382D01B">
            <w:pPr>
              <w:jc w:val="both"/>
              <w:rPr>
                <w:rFonts w:asciiTheme="minorHAnsi" w:hAnsiTheme="minorHAnsi" w:cstheme="minorHAnsi"/>
              </w:rPr>
            </w:pPr>
            <w:r w:rsidRPr="00F626AB">
              <w:rPr>
                <w:rFonts w:asciiTheme="minorHAnsi" w:hAnsiTheme="minorHAnsi" w:cstheme="minorHAnsi"/>
              </w:rPr>
              <w:t>oznacza k</w:t>
            </w:r>
            <w:r w:rsidRPr="00F626AB" w:rsidR="00641189">
              <w:rPr>
                <w:rFonts w:asciiTheme="minorHAnsi" w:hAnsiTheme="minorHAnsi" w:cstheme="minorHAnsi"/>
              </w:rPr>
              <w:t>ierownik</w:t>
            </w:r>
            <w:r w:rsidRPr="00F626AB">
              <w:rPr>
                <w:rFonts w:asciiTheme="minorHAnsi" w:hAnsiTheme="minorHAnsi" w:cstheme="minorHAnsi"/>
              </w:rPr>
              <w:t>a</w:t>
            </w:r>
            <w:r w:rsidRPr="00F626AB" w:rsidR="00641189">
              <w:rPr>
                <w:rFonts w:asciiTheme="minorHAnsi" w:hAnsiTheme="minorHAnsi" w:cstheme="minorHAnsi"/>
              </w:rPr>
              <w:t xml:space="preserve"> budowy w rozumieniu nadanym temu pojęciu w przepisach ustawy z dnia 7 lipca 1994 r. Prawo budowlane (</w:t>
            </w:r>
            <w:r w:rsidRPr="00F626AB" w:rsidR="00516EBC">
              <w:rPr>
                <w:rFonts w:asciiTheme="minorHAnsi" w:hAnsiTheme="minorHAnsi" w:cstheme="minorHAnsi"/>
              </w:rPr>
              <w:t xml:space="preserve">Dz.U.2025.418 </w:t>
            </w:r>
            <w:proofErr w:type="spellStart"/>
            <w:r w:rsidRPr="00F626AB" w:rsidR="00516EBC">
              <w:rPr>
                <w:rFonts w:asciiTheme="minorHAnsi" w:hAnsiTheme="minorHAnsi" w:cstheme="minorHAnsi"/>
              </w:rPr>
              <w:t>t.j</w:t>
            </w:r>
            <w:proofErr w:type="spellEnd"/>
            <w:r w:rsidRPr="00F626AB" w:rsidR="00516EBC">
              <w:rPr>
                <w:rFonts w:asciiTheme="minorHAnsi" w:hAnsiTheme="minorHAnsi" w:cstheme="minorHAnsi"/>
              </w:rPr>
              <w:t>. z dnia 2025.04.01</w:t>
            </w:r>
            <w:r w:rsidRPr="00F626AB" w:rsidDel="00516EBC" w:rsidR="00516EBC">
              <w:rPr>
                <w:rFonts w:asciiTheme="minorHAnsi" w:hAnsiTheme="minorHAnsi" w:cstheme="minorHAnsi"/>
              </w:rPr>
              <w:t xml:space="preserve"> </w:t>
            </w:r>
            <w:r w:rsidRPr="00F626AB" w:rsidR="00641189">
              <w:rPr>
                <w:rFonts w:asciiTheme="minorHAnsi" w:hAnsiTheme="minorHAnsi" w:cstheme="minorHAnsi"/>
              </w:rPr>
              <w:t>ze zm.).</w:t>
            </w:r>
          </w:p>
        </w:tc>
      </w:tr>
      <w:tr w:rsidRPr="00E5194D" w:rsidR="00E5194D" w:rsidTr="7744438A" w14:paraId="6F6A6C5F" w14:textId="77777777">
        <w:trPr>
          <w:tblCellSpacing w:w="20" w:type="dxa"/>
        </w:trPr>
        <w:tc>
          <w:tcPr>
            <w:tcW w:w="3368" w:type="dxa"/>
            <w:shd w:val="clear" w:color="auto" w:fill="F3F3F3"/>
          </w:tcPr>
          <w:p w:rsidRPr="00E5194D" w:rsidR="00143DC0" w:rsidP="00936BDF" w:rsidRDefault="00143DC0" w14:paraId="7A19DAB1" w14:textId="77777777">
            <w:pPr>
              <w:jc w:val="both"/>
              <w:rPr>
                <w:rFonts w:asciiTheme="minorHAnsi" w:hAnsiTheme="minorHAnsi" w:cstheme="minorHAnsi"/>
                <w:b/>
              </w:rPr>
            </w:pPr>
            <w:r w:rsidRPr="00E5194D">
              <w:rPr>
                <w:rFonts w:asciiTheme="minorHAnsi" w:hAnsiTheme="minorHAnsi" w:cstheme="minorHAnsi"/>
                <w:b/>
              </w:rPr>
              <w:t>Inspektor</w:t>
            </w:r>
            <w:r w:rsidRPr="00E5194D" w:rsidR="00CE13DB">
              <w:rPr>
                <w:rFonts w:asciiTheme="minorHAnsi" w:hAnsiTheme="minorHAnsi" w:cstheme="minorHAnsi"/>
                <w:b/>
              </w:rPr>
              <w:t xml:space="preserve"> </w:t>
            </w:r>
            <w:r w:rsidRPr="00E5194D">
              <w:rPr>
                <w:rFonts w:asciiTheme="minorHAnsi" w:hAnsiTheme="minorHAnsi" w:cstheme="minorHAnsi"/>
                <w:b/>
              </w:rPr>
              <w:t>Nadzoru</w:t>
            </w:r>
          </w:p>
        </w:tc>
        <w:tc>
          <w:tcPr>
            <w:tcW w:w="5405" w:type="dxa"/>
          </w:tcPr>
          <w:p w:rsidRPr="00F626AB" w:rsidR="00143DC0" w:rsidP="00936BDF" w:rsidRDefault="00143DC0" w14:paraId="4CE7B07C" w14:textId="733D2924">
            <w:pPr>
              <w:jc w:val="both"/>
              <w:rPr>
                <w:rFonts w:asciiTheme="minorHAnsi" w:hAnsiTheme="minorHAnsi" w:cstheme="minorHAnsi"/>
              </w:rPr>
            </w:pPr>
            <w:r w:rsidRPr="00F626AB">
              <w:rPr>
                <w:rFonts w:asciiTheme="minorHAnsi" w:hAnsiTheme="minorHAnsi" w:cstheme="minorHAnsi"/>
              </w:rPr>
              <w:t xml:space="preserve">ma znaczenie nadane mu punkcie </w:t>
            </w:r>
            <w:r w:rsidRPr="00F626AB" w:rsidR="00C71E8F">
              <w:rPr>
                <w:rFonts w:asciiTheme="minorHAnsi" w:hAnsiTheme="minorHAnsi" w:cstheme="minorHAnsi"/>
              </w:rPr>
              <w:t>6</w:t>
            </w:r>
            <w:r w:rsidRPr="00F626AB" w:rsidR="006C0AC5">
              <w:rPr>
                <w:rFonts w:asciiTheme="minorHAnsi" w:hAnsiTheme="minorHAnsi" w:cstheme="minorHAnsi"/>
              </w:rPr>
              <w:t>.1</w:t>
            </w:r>
            <w:r w:rsidRPr="00F626AB" w:rsidR="006D71B0">
              <w:rPr>
                <w:rFonts w:asciiTheme="minorHAnsi" w:hAnsiTheme="minorHAnsi" w:cstheme="minorHAnsi"/>
              </w:rPr>
              <w:t>.</w:t>
            </w:r>
            <w:r w:rsidRPr="00F626AB">
              <w:rPr>
                <w:rFonts w:asciiTheme="minorHAnsi" w:hAnsiTheme="minorHAnsi" w:cstheme="minorHAnsi"/>
              </w:rPr>
              <w:t xml:space="preserve"> Umowy.</w:t>
            </w:r>
          </w:p>
        </w:tc>
      </w:tr>
      <w:tr w:rsidRPr="00E5194D" w:rsidR="00E5194D" w:rsidTr="7744438A" w14:paraId="0C218585" w14:textId="77777777">
        <w:trPr>
          <w:tblCellSpacing w:w="20" w:type="dxa"/>
        </w:trPr>
        <w:tc>
          <w:tcPr>
            <w:tcW w:w="3368" w:type="dxa"/>
            <w:shd w:val="clear" w:color="auto" w:fill="F3F3F3"/>
          </w:tcPr>
          <w:p w:rsidRPr="00E5194D" w:rsidR="00376EB1" w:rsidP="00936BDF" w:rsidRDefault="00376EB1" w14:paraId="71C0C1E2" w14:textId="6D9C7F3D">
            <w:pPr>
              <w:jc w:val="both"/>
              <w:rPr>
                <w:rFonts w:asciiTheme="minorHAnsi" w:hAnsiTheme="minorHAnsi" w:cstheme="minorHAnsi"/>
                <w:b/>
              </w:rPr>
            </w:pPr>
            <w:r w:rsidRPr="00E5194D">
              <w:rPr>
                <w:rFonts w:asciiTheme="minorHAnsi" w:hAnsiTheme="minorHAnsi" w:cstheme="minorHAnsi"/>
                <w:b/>
              </w:rPr>
              <w:t>Inżynier</w:t>
            </w:r>
          </w:p>
        </w:tc>
        <w:tc>
          <w:tcPr>
            <w:tcW w:w="5405" w:type="dxa"/>
          </w:tcPr>
          <w:p w:rsidRPr="00F626AB" w:rsidR="00376EB1" w:rsidP="00936BDF" w:rsidRDefault="00376EB1" w14:paraId="0ADAEF78" w14:textId="5E1C438A">
            <w:pPr>
              <w:jc w:val="both"/>
              <w:rPr>
                <w:rFonts w:asciiTheme="minorHAnsi" w:hAnsiTheme="minorHAnsi" w:cstheme="minorHAnsi"/>
              </w:rPr>
            </w:pPr>
            <w:r w:rsidRPr="00F626AB">
              <w:rPr>
                <w:rFonts w:asciiTheme="minorHAnsi" w:hAnsiTheme="minorHAnsi" w:cstheme="minorHAnsi"/>
              </w:rPr>
              <w:t xml:space="preserve">oznacza podmiot (zespół specjalistów) wyznaczony przez </w:t>
            </w:r>
            <w:r w:rsidRPr="00F626AB" w:rsidR="007116A1">
              <w:rPr>
                <w:rFonts w:asciiTheme="minorHAnsi" w:hAnsiTheme="minorHAnsi" w:cstheme="minorHAnsi"/>
              </w:rPr>
              <w:t>Inwestora</w:t>
            </w:r>
            <w:r w:rsidRPr="00F626AB">
              <w:rPr>
                <w:rFonts w:asciiTheme="minorHAnsi" w:hAnsiTheme="minorHAnsi" w:cstheme="minorHAnsi"/>
              </w:rPr>
              <w:t xml:space="preserve"> do działania jako Inżynier dla celów określonych w Umowie oraz ma znaczenie na nadane mu w punktach </w:t>
            </w:r>
            <w:r w:rsidRPr="00F626AB" w:rsidR="00E60C85">
              <w:rPr>
                <w:rFonts w:asciiTheme="minorHAnsi" w:hAnsiTheme="minorHAnsi" w:cstheme="minorHAnsi"/>
              </w:rPr>
              <w:t>6</w:t>
            </w:r>
            <w:r w:rsidRPr="00F626AB">
              <w:rPr>
                <w:rFonts w:asciiTheme="minorHAnsi" w:hAnsiTheme="minorHAnsi" w:cstheme="minorHAnsi"/>
              </w:rPr>
              <w:t xml:space="preserve">.15 – </w:t>
            </w:r>
            <w:r w:rsidRPr="00F626AB" w:rsidR="00E60C85">
              <w:rPr>
                <w:rFonts w:asciiTheme="minorHAnsi" w:hAnsiTheme="minorHAnsi" w:cstheme="minorHAnsi"/>
              </w:rPr>
              <w:t>6</w:t>
            </w:r>
            <w:r w:rsidRPr="00F626AB">
              <w:rPr>
                <w:rFonts w:asciiTheme="minorHAnsi" w:hAnsiTheme="minorHAnsi" w:cstheme="minorHAnsi"/>
              </w:rPr>
              <w:t>.</w:t>
            </w:r>
            <w:r w:rsidRPr="00F626AB" w:rsidR="00132BFC">
              <w:rPr>
                <w:rFonts w:asciiTheme="minorHAnsi" w:hAnsiTheme="minorHAnsi" w:cstheme="minorHAnsi"/>
              </w:rPr>
              <w:t>23.</w:t>
            </w:r>
          </w:p>
        </w:tc>
      </w:tr>
      <w:tr w:rsidRPr="00E5194D" w:rsidR="00E5194D" w:rsidTr="7744438A" w14:paraId="421686F4" w14:textId="77777777">
        <w:trPr>
          <w:tblCellSpacing w:w="20" w:type="dxa"/>
        </w:trPr>
        <w:tc>
          <w:tcPr>
            <w:tcW w:w="3368" w:type="dxa"/>
            <w:shd w:val="clear" w:color="auto" w:fill="F3F3F3"/>
          </w:tcPr>
          <w:p w:rsidRPr="00E5194D" w:rsidR="00145D02" w:rsidP="00936BDF" w:rsidRDefault="00145D02" w14:paraId="7DDD5D38" w14:textId="77777777">
            <w:pPr>
              <w:jc w:val="both"/>
              <w:rPr>
                <w:rFonts w:asciiTheme="minorHAnsi" w:hAnsiTheme="minorHAnsi" w:cstheme="minorHAnsi"/>
                <w:b/>
              </w:rPr>
            </w:pPr>
            <w:r w:rsidRPr="00E5194D">
              <w:rPr>
                <w:rFonts w:asciiTheme="minorHAnsi" w:hAnsiTheme="minorHAnsi" w:cstheme="minorHAnsi"/>
                <w:b/>
              </w:rPr>
              <w:t>Odbiory Kamieni Milowych</w:t>
            </w:r>
          </w:p>
        </w:tc>
        <w:tc>
          <w:tcPr>
            <w:tcW w:w="5405" w:type="dxa"/>
          </w:tcPr>
          <w:p w:rsidRPr="00F626AB" w:rsidR="00145D02" w:rsidP="00936BDF" w:rsidRDefault="001B7578" w14:paraId="304E2CB9" w14:textId="1C8029F7">
            <w:pPr>
              <w:jc w:val="both"/>
              <w:rPr>
                <w:rFonts w:asciiTheme="minorHAnsi" w:hAnsiTheme="minorHAnsi" w:cstheme="minorHAnsi"/>
              </w:rPr>
            </w:pPr>
            <w:r w:rsidRPr="00F626AB">
              <w:rPr>
                <w:rFonts w:asciiTheme="minorHAnsi" w:hAnsiTheme="minorHAnsi" w:cstheme="minorHAnsi"/>
              </w:rPr>
              <w:t>odbiory części Robót określonych w Załącznik</w:t>
            </w:r>
            <w:r w:rsidRPr="00F626AB" w:rsidR="002A33EC">
              <w:rPr>
                <w:rFonts w:asciiTheme="minorHAnsi" w:hAnsiTheme="minorHAnsi" w:cstheme="minorHAnsi"/>
              </w:rPr>
              <w:t>u</w:t>
            </w:r>
            <w:r w:rsidRPr="00F626AB">
              <w:rPr>
                <w:rFonts w:asciiTheme="minorHAnsi" w:hAnsiTheme="minorHAnsi" w:cstheme="minorHAnsi"/>
              </w:rPr>
              <w:t xml:space="preserve"> nr </w:t>
            </w:r>
            <w:r w:rsidRPr="00F626AB" w:rsidR="002A33EC">
              <w:rPr>
                <w:rFonts w:eastAsia="Times New Roman" w:asciiTheme="minorHAnsi" w:hAnsiTheme="minorHAnsi" w:cstheme="minorHAnsi"/>
                <w:kern w:val="3"/>
                <w:u w:color="000000"/>
                <w:bdr w:val="nil"/>
                <w:lang w:eastAsia="pl-PL"/>
              </w:rPr>
              <w:t>10</w:t>
            </w:r>
            <w:r w:rsidRPr="00F626AB">
              <w:rPr>
                <w:rFonts w:asciiTheme="minorHAnsi" w:hAnsiTheme="minorHAnsi" w:cstheme="minorHAnsi"/>
              </w:rPr>
              <w:t xml:space="preserve"> odbywające się w terminach określonych w Harmonogramie Rzeczowo – Finansowym będące podstawą do wypłacenia poszczególnych transz Wynagrodzenia za wykonanie Przedmiotu Umowy.</w:t>
            </w:r>
          </w:p>
        </w:tc>
      </w:tr>
      <w:tr w:rsidRPr="00E5194D" w:rsidR="00E5194D" w:rsidTr="7744438A" w14:paraId="53119103" w14:textId="77777777">
        <w:trPr>
          <w:tblCellSpacing w:w="20" w:type="dxa"/>
        </w:trPr>
        <w:tc>
          <w:tcPr>
            <w:tcW w:w="3368" w:type="dxa"/>
            <w:shd w:val="clear" w:color="auto" w:fill="F3F3F3"/>
          </w:tcPr>
          <w:p w:rsidRPr="00E5194D" w:rsidR="0094047A" w:rsidP="00936BDF" w:rsidRDefault="0094047A" w14:paraId="75441EFF" w14:textId="77777777">
            <w:pPr>
              <w:jc w:val="both"/>
              <w:rPr>
                <w:rFonts w:asciiTheme="minorHAnsi" w:hAnsiTheme="minorHAnsi" w:cstheme="minorHAnsi"/>
                <w:b/>
              </w:rPr>
            </w:pPr>
            <w:r w:rsidRPr="00E5194D">
              <w:rPr>
                <w:rFonts w:asciiTheme="minorHAnsi" w:hAnsiTheme="minorHAnsi" w:cstheme="minorHAnsi"/>
                <w:b/>
              </w:rPr>
              <w:t>Odbiór Końcowy</w:t>
            </w:r>
          </w:p>
        </w:tc>
        <w:tc>
          <w:tcPr>
            <w:tcW w:w="5405" w:type="dxa"/>
          </w:tcPr>
          <w:p w:rsidRPr="00E5194D" w:rsidR="0094047A" w:rsidP="00936BDF" w:rsidRDefault="5A9772BB" w14:paraId="51660D1A" w14:textId="5094D8CD">
            <w:pPr>
              <w:jc w:val="both"/>
              <w:rPr>
                <w:rFonts w:asciiTheme="minorHAnsi" w:hAnsiTheme="minorHAnsi" w:cstheme="minorHAnsi"/>
              </w:rPr>
            </w:pPr>
            <w:r w:rsidRPr="00E5194D">
              <w:rPr>
                <w:rFonts w:asciiTheme="minorHAnsi" w:hAnsiTheme="minorHAnsi" w:cstheme="minorHAnsi"/>
              </w:rPr>
              <w:t>odbiór całości Robót stanowiący podstawę do wypłacenia ostatniej części Wynagrodzenia za wykonanie Przedmiotu Umowy.</w:t>
            </w:r>
            <w:r w:rsidRPr="00E5194D" w:rsidR="15667326">
              <w:rPr>
                <w:rFonts w:asciiTheme="minorHAnsi" w:hAnsiTheme="minorHAnsi" w:cstheme="minorHAnsi"/>
              </w:rPr>
              <w:t xml:space="preserve"> Odbiór końcowy odbywa się po usunięciu wszelkich usterek.</w:t>
            </w:r>
          </w:p>
        </w:tc>
      </w:tr>
      <w:tr w:rsidRPr="00E5194D" w:rsidR="00E5194D" w:rsidTr="7744438A" w14:paraId="4CF2AA37" w14:textId="77777777">
        <w:trPr>
          <w:tblCellSpacing w:w="20" w:type="dxa"/>
        </w:trPr>
        <w:tc>
          <w:tcPr>
            <w:tcW w:w="3368" w:type="dxa"/>
            <w:shd w:val="clear" w:color="auto" w:fill="F3F3F3"/>
          </w:tcPr>
          <w:p w:rsidRPr="00E5194D" w:rsidR="00E15FF0" w:rsidP="00936BDF" w:rsidRDefault="00CB0516" w14:paraId="09F28111" w14:textId="77777777">
            <w:pPr>
              <w:jc w:val="both"/>
              <w:rPr>
                <w:rFonts w:asciiTheme="minorHAnsi" w:hAnsiTheme="minorHAnsi" w:cstheme="minorHAnsi"/>
                <w:b/>
              </w:rPr>
            </w:pPr>
            <w:r w:rsidRPr="00E5194D">
              <w:rPr>
                <w:rFonts w:asciiTheme="minorHAnsi" w:hAnsiTheme="minorHAnsi" w:cstheme="minorHAnsi"/>
                <w:b/>
              </w:rPr>
              <w:t xml:space="preserve">Pozwolenie </w:t>
            </w:r>
            <w:r w:rsidRPr="00E5194D" w:rsidR="00145D02">
              <w:rPr>
                <w:rFonts w:asciiTheme="minorHAnsi" w:hAnsiTheme="minorHAnsi" w:cstheme="minorHAnsi"/>
                <w:b/>
              </w:rPr>
              <w:t>na budowę</w:t>
            </w:r>
          </w:p>
        </w:tc>
        <w:tc>
          <w:tcPr>
            <w:tcW w:w="5405" w:type="dxa"/>
          </w:tcPr>
          <w:p w:rsidRPr="00E5194D" w:rsidR="0001154C" w:rsidP="00936BDF" w:rsidRDefault="00F15F5E" w14:paraId="374E2BCA" w14:textId="4D54AF6F">
            <w:pPr>
              <w:jc w:val="both"/>
              <w:rPr>
                <w:rFonts w:asciiTheme="minorHAnsi" w:hAnsiTheme="minorHAnsi" w:cstheme="minorHAnsi"/>
              </w:rPr>
            </w:pPr>
            <w:r w:rsidRPr="00E5194D">
              <w:rPr>
                <w:rFonts w:asciiTheme="minorHAnsi" w:hAnsiTheme="minorHAnsi" w:cstheme="minorHAnsi"/>
              </w:rPr>
              <w:t>oznacza p</w:t>
            </w:r>
            <w:r w:rsidRPr="00E5194D" w:rsidR="001F63CD">
              <w:rPr>
                <w:rFonts w:asciiTheme="minorHAnsi" w:hAnsiTheme="minorHAnsi" w:cstheme="minorHAnsi"/>
              </w:rPr>
              <w:t>ozwoleni</w:t>
            </w:r>
            <w:r w:rsidRPr="00E5194D" w:rsidR="00145D02">
              <w:rPr>
                <w:rFonts w:asciiTheme="minorHAnsi" w:hAnsiTheme="minorHAnsi" w:cstheme="minorHAnsi"/>
              </w:rPr>
              <w:t>e</w:t>
            </w:r>
            <w:r w:rsidRPr="00E5194D" w:rsidR="001F63CD">
              <w:rPr>
                <w:rFonts w:asciiTheme="minorHAnsi" w:hAnsiTheme="minorHAnsi" w:cstheme="minorHAnsi"/>
              </w:rPr>
              <w:t xml:space="preserve"> na budowę</w:t>
            </w:r>
            <w:r w:rsidRPr="00E5194D" w:rsidR="00CD22D8">
              <w:rPr>
                <w:rFonts w:asciiTheme="minorHAnsi" w:hAnsiTheme="minorHAnsi" w:cstheme="minorHAnsi"/>
              </w:rPr>
              <w:t>,</w:t>
            </w:r>
            <w:r w:rsidRPr="00E5194D" w:rsidR="001F63CD">
              <w:rPr>
                <w:rFonts w:asciiTheme="minorHAnsi" w:hAnsiTheme="minorHAnsi" w:cstheme="minorHAnsi"/>
              </w:rPr>
              <w:t xml:space="preserve"> </w:t>
            </w:r>
            <w:r w:rsidRPr="00E5194D" w:rsidR="00CD22D8">
              <w:rPr>
                <w:rFonts w:asciiTheme="minorHAnsi" w:hAnsiTheme="minorHAnsi" w:cstheme="minorHAnsi"/>
              </w:rPr>
              <w:t xml:space="preserve">w rozumieniu nadanym temu pojęciu w przepisach ustawy z dnia 7 lipca 1994 r. Prawo budowlane (tekst jedn. </w:t>
            </w:r>
            <w:r w:rsidRPr="00B95615" w:rsidR="00B95615">
              <w:rPr>
                <w:rFonts w:asciiTheme="minorHAnsi" w:hAnsiTheme="minorHAnsi" w:cstheme="minorHAnsi"/>
              </w:rPr>
              <w:t xml:space="preserve">Dz.U.2025.418 </w:t>
            </w:r>
            <w:proofErr w:type="spellStart"/>
            <w:r w:rsidRPr="00B95615" w:rsidR="00B95615">
              <w:rPr>
                <w:rFonts w:asciiTheme="minorHAnsi" w:hAnsiTheme="minorHAnsi" w:cstheme="minorHAnsi"/>
              </w:rPr>
              <w:t>t.j</w:t>
            </w:r>
            <w:proofErr w:type="spellEnd"/>
            <w:r w:rsidRPr="00B95615" w:rsidR="00B95615">
              <w:rPr>
                <w:rFonts w:asciiTheme="minorHAnsi" w:hAnsiTheme="minorHAnsi" w:cstheme="minorHAnsi"/>
              </w:rPr>
              <w:t>. z dnia 2025.04.01</w:t>
            </w:r>
            <w:r w:rsidRPr="00B95615" w:rsidDel="00B95615" w:rsidR="00B95615">
              <w:rPr>
                <w:rFonts w:asciiTheme="minorHAnsi" w:hAnsiTheme="minorHAnsi" w:cstheme="minorHAnsi"/>
              </w:rPr>
              <w:t xml:space="preserve"> </w:t>
            </w:r>
            <w:r w:rsidR="00B95615">
              <w:rPr>
                <w:rFonts w:asciiTheme="minorHAnsi" w:hAnsiTheme="minorHAnsi" w:cstheme="minorHAnsi"/>
              </w:rPr>
              <w:t xml:space="preserve">ze zm.) </w:t>
            </w:r>
            <w:r w:rsidRPr="00E5194D" w:rsidR="001F63CD">
              <w:rPr>
                <w:rFonts w:asciiTheme="minorHAnsi" w:hAnsiTheme="minorHAnsi" w:cstheme="minorHAnsi"/>
                <w:shd w:val="clear" w:color="auto" w:fill="FFFFFF"/>
              </w:rPr>
              <w:t>wydan</w:t>
            </w:r>
            <w:r w:rsidRPr="00E5194D" w:rsidR="00CD22D8">
              <w:rPr>
                <w:rFonts w:asciiTheme="minorHAnsi" w:hAnsiTheme="minorHAnsi" w:cstheme="minorHAnsi"/>
                <w:shd w:val="clear" w:color="auto" w:fill="FFFFFF"/>
              </w:rPr>
              <w:t>e</w:t>
            </w:r>
            <w:r w:rsidRPr="00E5194D" w:rsidR="00CE65AC">
              <w:rPr>
                <w:rFonts w:asciiTheme="minorHAnsi" w:hAnsiTheme="minorHAnsi" w:cstheme="minorHAnsi"/>
                <w:shd w:val="clear" w:color="auto" w:fill="FFFFFF"/>
              </w:rPr>
              <w:t xml:space="preserve"> Inwestorowi</w:t>
            </w:r>
            <w:r w:rsidRPr="00E5194D" w:rsidR="001F63CD">
              <w:rPr>
                <w:rFonts w:asciiTheme="minorHAnsi" w:hAnsiTheme="minorHAnsi" w:cstheme="minorHAnsi"/>
                <w:shd w:val="clear" w:color="auto" w:fill="FFFFFF"/>
              </w:rPr>
              <w:t xml:space="preserve"> na </w:t>
            </w:r>
            <w:r w:rsidR="009D7D1B">
              <w:rPr>
                <w:rFonts w:asciiTheme="minorHAnsi" w:hAnsiTheme="minorHAnsi" w:cstheme="minorHAnsi"/>
                <w:shd w:val="clear" w:color="auto" w:fill="FFFFFF"/>
              </w:rPr>
              <w:t xml:space="preserve">potrzeby </w:t>
            </w:r>
            <w:r w:rsidRPr="00E5194D" w:rsidR="001F63CD">
              <w:rPr>
                <w:rFonts w:asciiTheme="minorHAnsi" w:hAnsiTheme="minorHAnsi" w:cstheme="minorHAnsi"/>
                <w:shd w:val="clear" w:color="auto" w:fill="FFFFFF"/>
              </w:rPr>
              <w:t>realizacj</w:t>
            </w:r>
            <w:r w:rsidR="009D7D1B">
              <w:rPr>
                <w:rFonts w:asciiTheme="minorHAnsi" w:hAnsiTheme="minorHAnsi" w:cstheme="minorHAnsi"/>
                <w:shd w:val="clear" w:color="auto" w:fill="FFFFFF"/>
              </w:rPr>
              <w:t>i</w:t>
            </w:r>
            <w:r w:rsidRPr="00E5194D" w:rsidR="00145D02">
              <w:rPr>
                <w:rFonts w:asciiTheme="minorHAnsi" w:hAnsiTheme="minorHAnsi" w:cstheme="minorHAnsi"/>
                <w:shd w:val="clear" w:color="auto" w:fill="FFFFFF"/>
              </w:rPr>
              <w:t xml:space="preserve"> Inwestycji</w:t>
            </w:r>
            <w:r w:rsidRPr="00E5194D" w:rsidR="00A553CB">
              <w:rPr>
                <w:rFonts w:asciiTheme="minorHAnsi" w:hAnsiTheme="minorHAnsi" w:cstheme="minorHAnsi"/>
                <w:shd w:val="clear" w:color="auto" w:fill="FFFFFF"/>
              </w:rPr>
              <w:t>.</w:t>
            </w:r>
          </w:p>
        </w:tc>
      </w:tr>
      <w:tr w:rsidRPr="00E5194D" w:rsidR="00E5194D" w:rsidTr="7744438A" w14:paraId="7FEAD492" w14:textId="77777777">
        <w:trPr>
          <w:tblCellSpacing w:w="20" w:type="dxa"/>
        </w:trPr>
        <w:tc>
          <w:tcPr>
            <w:tcW w:w="3368" w:type="dxa"/>
            <w:shd w:val="clear" w:color="auto" w:fill="F3F3F3"/>
          </w:tcPr>
          <w:p w:rsidRPr="00E5194D" w:rsidR="00145D02" w:rsidP="00936BDF" w:rsidRDefault="00145D02" w14:paraId="1478E4E9" w14:textId="77777777">
            <w:pPr>
              <w:jc w:val="both"/>
              <w:rPr>
                <w:rFonts w:asciiTheme="minorHAnsi" w:hAnsiTheme="minorHAnsi" w:cstheme="minorHAnsi"/>
                <w:b/>
              </w:rPr>
            </w:pPr>
            <w:r w:rsidRPr="00E5194D">
              <w:rPr>
                <w:rFonts w:asciiTheme="minorHAnsi" w:hAnsiTheme="minorHAnsi" w:cstheme="minorHAnsi"/>
                <w:b/>
              </w:rPr>
              <w:t>Pozwolenie zamienne</w:t>
            </w:r>
          </w:p>
        </w:tc>
        <w:tc>
          <w:tcPr>
            <w:tcW w:w="5405" w:type="dxa"/>
          </w:tcPr>
          <w:p w:rsidRPr="00E5194D" w:rsidR="00145D02" w:rsidP="00936BDF" w:rsidRDefault="00A553CB" w14:paraId="7CF28BD1" w14:textId="255602AA">
            <w:pPr>
              <w:jc w:val="both"/>
              <w:rPr>
                <w:rFonts w:asciiTheme="minorHAnsi" w:hAnsiTheme="minorHAnsi" w:cstheme="minorHAnsi"/>
              </w:rPr>
            </w:pPr>
            <w:r w:rsidRPr="00E5194D">
              <w:rPr>
                <w:rFonts w:asciiTheme="minorHAnsi" w:hAnsiTheme="minorHAnsi" w:cstheme="minorHAnsi"/>
              </w:rPr>
              <w:t>oznacza decyzję zmieniającą Pozwolenie na budowę, w rozumieniu nadanym temu pojęciu w przepisach ustawy z dnia 7 lipca 1994 r. Prawo budowlane (</w:t>
            </w:r>
            <w:r w:rsidRPr="00837A2B" w:rsidR="00837A2B">
              <w:rPr>
                <w:rFonts w:asciiTheme="minorHAnsi" w:hAnsiTheme="minorHAnsi" w:cstheme="minorHAnsi"/>
              </w:rPr>
              <w:t xml:space="preserve">Dz.U.2025.418 </w:t>
            </w:r>
            <w:proofErr w:type="spellStart"/>
            <w:r w:rsidRPr="00837A2B" w:rsidR="00837A2B">
              <w:rPr>
                <w:rFonts w:asciiTheme="minorHAnsi" w:hAnsiTheme="minorHAnsi" w:cstheme="minorHAnsi"/>
              </w:rPr>
              <w:t>t.j</w:t>
            </w:r>
            <w:proofErr w:type="spellEnd"/>
            <w:r w:rsidRPr="00837A2B" w:rsidR="00837A2B">
              <w:rPr>
                <w:rFonts w:asciiTheme="minorHAnsi" w:hAnsiTheme="minorHAnsi" w:cstheme="minorHAnsi"/>
              </w:rPr>
              <w:t>. z dnia 2025.04.01</w:t>
            </w:r>
            <w:r w:rsidRPr="00837A2B" w:rsidDel="00837A2B" w:rsidR="00837A2B">
              <w:rPr>
                <w:rFonts w:asciiTheme="minorHAnsi" w:hAnsiTheme="minorHAnsi" w:cstheme="minorHAnsi"/>
              </w:rPr>
              <w:t xml:space="preserve"> </w:t>
            </w:r>
            <w:r w:rsidRPr="00E5194D" w:rsidR="2DC56152">
              <w:rPr>
                <w:rFonts w:asciiTheme="minorHAnsi" w:hAnsiTheme="minorHAnsi" w:cstheme="minorHAnsi"/>
              </w:rPr>
              <w:t>ze zm.</w:t>
            </w:r>
            <w:r w:rsidRPr="00E5194D">
              <w:rPr>
                <w:rFonts w:asciiTheme="minorHAnsi" w:hAnsiTheme="minorHAnsi" w:cstheme="minorHAnsi"/>
              </w:rPr>
              <w:t xml:space="preserve">), uzyskane przez Generalnego Wykonawcę w imieniu Inwestora, </w:t>
            </w:r>
            <w:r w:rsidRPr="00E5194D">
              <w:rPr>
                <w:rFonts w:asciiTheme="minorHAnsi" w:hAnsiTheme="minorHAnsi" w:cstheme="minorHAnsi"/>
                <w:shd w:val="clear" w:color="auto" w:fill="FFFFFF"/>
              </w:rPr>
              <w:t xml:space="preserve">wydane Inwestorowi na </w:t>
            </w:r>
            <w:r w:rsidR="00EA1BEE">
              <w:rPr>
                <w:rFonts w:asciiTheme="minorHAnsi" w:hAnsiTheme="minorHAnsi" w:cstheme="minorHAnsi"/>
                <w:shd w:val="clear" w:color="auto" w:fill="FFFFFF"/>
              </w:rPr>
              <w:t xml:space="preserve">potrzeby </w:t>
            </w:r>
            <w:r w:rsidRPr="00E5194D">
              <w:rPr>
                <w:rFonts w:asciiTheme="minorHAnsi" w:hAnsiTheme="minorHAnsi" w:cstheme="minorHAnsi"/>
                <w:shd w:val="clear" w:color="auto" w:fill="FFFFFF"/>
              </w:rPr>
              <w:t>realizacj</w:t>
            </w:r>
            <w:r w:rsidR="00EA1BEE">
              <w:rPr>
                <w:rFonts w:asciiTheme="minorHAnsi" w:hAnsiTheme="minorHAnsi" w:cstheme="minorHAnsi"/>
                <w:shd w:val="clear" w:color="auto" w:fill="FFFFFF"/>
              </w:rPr>
              <w:t>i</w:t>
            </w:r>
            <w:r w:rsidRPr="00E5194D">
              <w:rPr>
                <w:rFonts w:asciiTheme="minorHAnsi" w:hAnsiTheme="minorHAnsi" w:cstheme="minorHAnsi"/>
                <w:shd w:val="clear" w:color="auto" w:fill="FFFFFF"/>
              </w:rPr>
              <w:t xml:space="preserve"> Inwestycji.</w:t>
            </w:r>
          </w:p>
        </w:tc>
      </w:tr>
      <w:tr w:rsidRPr="00E5194D" w:rsidR="00E5194D" w:rsidTr="7744438A" w14:paraId="3957CC69" w14:textId="77777777">
        <w:trPr>
          <w:tblCellSpacing w:w="20" w:type="dxa"/>
        </w:trPr>
        <w:tc>
          <w:tcPr>
            <w:tcW w:w="3368" w:type="dxa"/>
            <w:shd w:val="clear" w:color="auto" w:fill="F3F3F3"/>
          </w:tcPr>
          <w:p w:rsidRPr="00E5194D" w:rsidR="00A553CB" w:rsidP="00936BDF" w:rsidRDefault="00A553CB" w14:paraId="6EE9EAC9" w14:textId="77777777">
            <w:pPr>
              <w:jc w:val="both"/>
              <w:rPr>
                <w:rFonts w:asciiTheme="minorHAnsi" w:hAnsiTheme="minorHAnsi" w:cstheme="minorHAnsi"/>
                <w:b/>
              </w:rPr>
            </w:pPr>
            <w:r w:rsidRPr="00E5194D">
              <w:rPr>
                <w:rFonts w:asciiTheme="minorHAnsi" w:hAnsiTheme="minorHAnsi" w:cstheme="minorHAnsi"/>
                <w:b/>
              </w:rPr>
              <w:t>Pozwolenia Urzędowe</w:t>
            </w:r>
          </w:p>
        </w:tc>
        <w:tc>
          <w:tcPr>
            <w:tcW w:w="5405" w:type="dxa"/>
          </w:tcPr>
          <w:p w:rsidRPr="00E5194D" w:rsidR="00A553CB" w:rsidP="00936BDF" w:rsidRDefault="00A553CB" w14:paraId="1EE103B4" w14:textId="2DC946D7">
            <w:pPr>
              <w:jc w:val="both"/>
              <w:rPr>
                <w:rFonts w:asciiTheme="minorHAnsi" w:hAnsiTheme="minorHAnsi" w:cstheme="minorHAnsi"/>
              </w:rPr>
            </w:pPr>
            <w:r w:rsidRPr="00E5194D">
              <w:rPr>
                <w:rFonts w:asciiTheme="minorHAnsi" w:hAnsiTheme="minorHAnsi" w:cstheme="minorHAnsi"/>
              </w:rPr>
              <w:t>oznacza Pozwolenie na budowę, Pozwolenie zamienne, inne decyzje</w:t>
            </w:r>
            <w:r w:rsidR="00EA1BEE">
              <w:rPr>
                <w:rFonts w:asciiTheme="minorHAnsi" w:hAnsiTheme="minorHAnsi" w:cstheme="minorHAnsi"/>
              </w:rPr>
              <w:t>,</w:t>
            </w:r>
            <w:r w:rsidRPr="00E5194D">
              <w:rPr>
                <w:rFonts w:asciiTheme="minorHAnsi" w:hAnsiTheme="minorHAnsi" w:cstheme="minorHAnsi"/>
              </w:rPr>
              <w:t xml:space="preserve"> uzgodnienia, opinie organów administracji publiczne</w:t>
            </w:r>
            <w:r w:rsidR="00F9039C">
              <w:rPr>
                <w:rFonts w:asciiTheme="minorHAnsi" w:hAnsiTheme="minorHAnsi" w:cstheme="minorHAnsi"/>
              </w:rPr>
              <w:t>j</w:t>
            </w:r>
            <w:r w:rsidRPr="00E5194D">
              <w:rPr>
                <w:rFonts w:asciiTheme="minorHAnsi" w:hAnsiTheme="minorHAnsi" w:cstheme="minorHAnsi"/>
              </w:rPr>
              <w:t>, operatorów sieci, innych podmiotów, które są wymagane dla prawidłowego wykonania Robót.</w:t>
            </w:r>
          </w:p>
        </w:tc>
      </w:tr>
      <w:tr w:rsidRPr="00E5194D" w:rsidR="00E5194D" w:rsidTr="7744438A" w14:paraId="55DF3620" w14:textId="77777777">
        <w:trPr>
          <w:tblCellSpacing w:w="20" w:type="dxa"/>
        </w:trPr>
        <w:tc>
          <w:tcPr>
            <w:tcW w:w="3368" w:type="dxa"/>
            <w:shd w:val="clear" w:color="auto" w:fill="F3F3F3"/>
          </w:tcPr>
          <w:p w:rsidRPr="00E5194D" w:rsidR="00677738" w:rsidP="00936BDF" w:rsidRDefault="00E838D8" w14:paraId="78499E93" w14:textId="77777777">
            <w:pPr>
              <w:jc w:val="both"/>
              <w:rPr>
                <w:rFonts w:asciiTheme="minorHAnsi" w:hAnsiTheme="minorHAnsi" w:cstheme="minorHAnsi"/>
                <w:b/>
              </w:rPr>
            </w:pPr>
            <w:r w:rsidRPr="00E5194D">
              <w:rPr>
                <w:rFonts w:asciiTheme="minorHAnsi" w:hAnsiTheme="minorHAnsi" w:cstheme="minorHAnsi"/>
                <w:b/>
              </w:rPr>
              <w:t>Projekt Budowlany</w:t>
            </w:r>
          </w:p>
        </w:tc>
        <w:tc>
          <w:tcPr>
            <w:tcW w:w="5405" w:type="dxa"/>
          </w:tcPr>
          <w:p w:rsidRPr="00E5194D" w:rsidR="00677738" w:rsidP="00936BDF" w:rsidRDefault="00F15F5E" w14:paraId="3B5563B7" w14:textId="7E7E0ED6">
            <w:pPr>
              <w:jc w:val="both"/>
              <w:rPr>
                <w:rFonts w:asciiTheme="minorHAnsi" w:hAnsiTheme="minorHAnsi" w:cstheme="minorHAnsi"/>
              </w:rPr>
            </w:pPr>
            <w:r w:rsidRPr="00E5194D">
              <w:rPr>
                <w:rFonts w:asciiTheme="minorHAnsi" w:hAnsiTheme="minorHAnsi" w:cstheme="minorHAnsi"/>
              </w:rPr>
              <w:t xml:space="preserve">oznacza </w:t>
            </w:r>
            <w:r w:rsidRPr="00E5194D" w:rsidR="00E838D8">
              <w:rPr>
                <w:rFonts w:asciiTheme="minorHAnsi" w:hAnsiTheme="minorHAnsi" w:cstheme="minorHAnsi"/>
              </w:rPr>
              <w:t>wielobranżow</w:t>
            </w:r>
            <w:r w:rsidRPr="00E5194D">
              <w:rPr>
                <w:rFonts w:asciiTheme="minorHAnsi" w:hAnsiTheme="minorHAnsi" w:cstheme="minorHAnsi"/>
              </w:rPr>
              <w:t>ą</w:t>
            </w:r>
            <w:r w:rsidRPr="00E5194D" w:rsidR="00E838D8">
              <w:rPr>
                <w:rFonts w:asciiTheme="minorHAnsi" w:hAnsiTheme="minorHAnsi" w:cstheme="minorHAnsi"/>
              </w:rPr>
              <w:t xml:space="preserve"> dokumentacj</w:t>
            </w:r>
            <w:r w:rsidRPr="00E5194D">
              <w:rPr>
                <w:rFonts w:asciiTheme="minorHAnsi" w:hAnsiTheme="minorHAnsi" w:cstheme="minorHAnsi"/>
              </w:rPr>
              <w:t>ę</w:t>
            </w:r>
            <w:r w:rsidRPr="00E5194D" w:rsidR="00E838D8">
              <w:rPr>
                <w:rFonts w:asciiTheme="minorHAnsi" w:hAnsiTheme="minorHAnsi" w:cstheme="minorHAnsi"/>
              </w:rPr>
              <w:t xml:space="preserve"> projektow</w:t>
            </w:r>
            <w:r w:rsidRPr="00E5194D">
              <w:rPr>
                <w:rFonts w:asciiTheme="minorHAnsi" w:hAnsiTheme="minorHAnsi" w:cstheme="minorHAnsi"/>
              </w:rPr>
              <w:t>ą</w:t>
            </w:r>
            <w:r w:rsidRPr="00E5194D" w:rsidR="00E838D8">
              <w:rPr>
                <w:rFonts w:asciiTheme="minorHAnsi" w:hAnsiTheme="minorHAnsi" w:cstheme="minorHAnsi"/>
              </w:rPr>
              <w:t xml:space="preserve"> dotycząc</w:t>
            </w:r>
            <w:r w:rsidRPr="00E5194D">
              <w:rPr>
                <w:rFonts w:asciiTheme="minorHAnsi" w:hAnsiTheme="minorHAnsi" w:cstheme="minorHAnsi"/>
              </w:rPr>
              <w:t>ą</w:t>
            </w:r>
            <w:r w:rsidRPr="00E5194D" w:rsidR="00E838D8">
              <w:rPr>
                <w:rFonts w:asciiTheme="minorHAnsi" w:hAnsiTheme="minorHAnsi" w:cstheme="minorHAnsi"/>
              </w:rPr>
              <w:t xml:space="preserve"> realizacji Przedmiotu Umowy, której zakres określają przepisy ustawy z dnia 7 lipca 1994 r. Prawo budowlane (</w:t>
            </w:r>
            <w:r w:rsidRPr="00C028C7" w:rsidR="00C028C7">
              <w:rPr>
                <w:rFonts w:asciiTheme="minorHAnsi" w:hAnsiTheme="minorHAnsi" w:cstheme="minorHAnsi"/>
              </w:rPr>
              <w:t xml:space="preserve">Dz.U.2025.418 </w:t>
            </w:r>
            <w:proofErr w:type="spellStart"/>
            <w:r w:rsidRPr="00C028C7" w:rsidR="00C028C7">
              <w:rPr>
                <w:rFonts w:asciiTheme="minorHAnsi" w:hAnsiTheme="minorHAnsi" w:cstheme="minorHAnsi"/>
              </w:rPr>
              <w:t>t.j</w:t>
            </w:r>
            <w:proofErr w:type="spellEnd"/>
            <w:r w:rsidRPr="00C028C7" w:rsidR="00C028C7">
              <w:rPr>
                <w:rFonts w:asciiTheme="minorHAnsi" w:hAnsiTheme="minorHAnsi" w:cstheme="minorHAnsi"/>
              </w:rPr>
              <w:t>. z dnia 2025.04.01</w:t>
            </w:r>
            <w:r w:rsidRPr="00C028C7" w:rsidDel="00C028C7" w:rsidR="00C028C7">
              <w:rPr>
                <w:rFonts w:asciiTheme="minorHAnsi" w:hAnsiTheme="minorHAnsi" w:cstheme="minorHAnsi"/>
              </w:rPr>
              <w:t xml:space="preserve"> </w:t>
            </w:r>
            <w:r w:rsidRPr="00E5194D" w:rsidR="122B016B">
              <w:rPr>
                <w:rFonts w:asciiTheme="minorHAnsi" w:hAnsiTheme="minorHAnsi" w:cstheme="minorHAnsi"/>
              </w:rPr>
              <w:t>ze zm.</w:t>
            </w:r>
            <w:r w:rsidRPr="00E5194D" w:rsidR="00E838D8">
              <w:rPr>
                <w:rFonts w:asciiTheme="minorHAnsi" w:hAnsiTheme="minorHAnsi" w:cstheme="minorHAnsi"/>
              </w:rPr>
              <w:t xml:space="preserve">), </w:t>
            </w:r>
            <w:r w:rsidRPr="00E5194D" w:rsidR="001C5B20">
              <w:rPr>
                <w:rFonts w:asciiTheme="minorHAnsi" w:hAnsiTheme="minorHAnsi" w:cstheme="minorHAnsi"/>
              </w:rPr>
              <w:t xml:space="preserve">dostarczoną </w:t>
            </w:r>
            <w:r w:rsidRPr="00E5194D" w:rsidR="00E838D8">
              <w:rPr>
                <w:rFonts w:asciiTheme="minorHAnsi" w:hAnsiTheme="minorHAnsi" w:cstheme="minorHAnsi"/>
              </w:rPr>
              <w:t>przez Inwestora</w:t>
            </w:r>
            <w:r w:rsidRPr="00E5194D" w:rsidR="00140A32">
              <w:rPr>
                <w:rFonts w:asciiTheme="minorHAnsi" w:hAnsiTheme="minorHAnsi" w:cstheme="minorHAnsi"/>
              </w:rPr>
              <w:t xml:space="preserve"> i obejmując</w:t>
            </w:r>
            <w:r w:rsidRPr="00E5194D">
              <w:rPr>
                <w:rFonts w:asciiTheme="minorHAnsi" w:hAnsiTheme="minorHAnsi" w:cstheme="minorHAnsi"/>
              </w:rPr>
              <w:t>ą</w:t>
            </w:r>
            <w:r w:rsidRPr="00E5194D" w:rsidR="00140A32">
              <w:rPr>
                <w:rFonts w:asciiTheme="minorHAnsi" w:hAnsiTheme="minorHAnsi" w:cstheme="minorHAnsi"/>
              </w:rPr>
              <w:t xml:space="preserve"> wszelkie składowe projektu budowlanego wskazane </w:t>
            </w:r>
            <w:r w:rsidRPr="00E5194D" w:rsidR="004979F2">
              <w:rPr>
                <w:rFonts w:asciiTheme="minorHAnsi" w:hAnsiTheme="minorHAnsi" w:cstheme="minorHAnsi"/>
              </w:rPr>
              <w:t>w art. 34 powyższej ustawy.</w:t>
            </w:r>
          </w:p>
        </w:tc>
      </w:tr>
      <w:tr w:rsidRPr="00E5194D" w:rsidR="00E5194D" w:rsidTr="7744438A" w14:paraId="11696AD0" w14:textId="77777777">
        <w:trPr>
          <w:tblCellSpacing w:w="20" w:type="dxa"/>
        </w:trPr>
        <w:tc>
          <w:tcPr>
            <w:tcW w:w="3368" w:type="dxa"/>
            <w:shd w:val="clear" w:color="auto" w:fill="F3F3F3"/>
          </w:tcPr>
          <w:p w:rsidRPr="00E5194D" w:rsidR="00A553CB" w:rsidP="00936BDF" w:rsidRDefault="00A553CB" w14:paraId="6F2C50E0" w14:textId="77777777">
            <w:pPr>
              <w:jc w:val="both"/>
              <w:rPr>
                <w:rFonts w:asciiTheme="minorHAnsi" w:hAnsiTheme="minorHAnsi" w:cstheme="minorHAnsi"/>
                <w:b/>
              </w:rPr>
            </w:pPr>
            <w:r w:rsidRPr="00E5194D">
              <w:rPr>
                <w:rFonts w:asciiTheme="minorHAnsi" w:hAnsiTheme="minorHAnsi" w:cstheme="minorHAnsi"/>
                <w:b/>
              </w:rPr>
              <w:t>Projekt zamienny</w:t>
            </w:r>
            <w:r w:rsidRPr="00E5194D" w:rsidR="001C5B20">
              <w:rPr>
                <w:rFonts w:asciiTheme="minorHAnsi" w:hAnsiTheme="minorHAnsi" w:cstheme="minorHAnsi"/>
                <w:b/>
              </w:rPr>
              <w:t>/Projekt zmian</w:t>
            </w:r>
          </w:p>
        </w:tc>
        <w:tc>
          <w:tcPr>
            <w:tcW w:w="5405" w:type="dxa"/>
          </w:tcPr>
          <w:p w:rsidRPr="00E5194D" w:rsidR="00A553CB" w:rsidP="00936BDF" w:rsidRDefault="00A553CB" w14:paraId="122786C2" w14:textId="7A6AB17D">
            <w:pPr>
              <w:jc w:val="both"/>
              <w:rPr>
                <w:rFonts w:asciiTheme="minorHAnsi" w:hAnsiTheme="minorHAnsi" w:cstheme="minorHAnsi"/>
              </w:rPr>
            </w:pPr>
            <w:r w:rsidRPr="00E5194D">
              <w:rPr>
                <w:rFonts w:asciiTheme="minorHAnsi" w:hAnsiTheme="minorHAnsi" w:cstheme="minorHAnsi"/>
              </w:rPr>
              <w:t>oznacza wielobranżową dokumentację projektową dotyczącą realizacji Przedmiotu Umowy, której zakres określają przepisy ustawy z dnia 7 lipca 1994 r. Prawo budowlane (</w:t>
            </w:r>
            <w:r w:rsidRPr="00D53CB7" w:rsidR="00D53CB7">
              <w:rPr>
                <w:rFonts w:asciiTheme="minorHAnsi" w:hAnsiTheme="minorHAnsi" w:cstheme="minorHAnsi"/>
              </w:rPr>
              <w:t xml:space="preserve">Dz.U.2025.418 </w:t>
            </w:r>
            <w:proofErr w:type="spellStart"/>
            <w:r w:rsidRPr="00D53CB7" w:rsidR="00D53CB7">
              <w:rPr>
                <w:rFonts w:asciiTheme="minorHAnsi" w:hAnsiTheme="minorHAnsi" w:cstheme="minorHAnsi"/>
              </w:rPr>
              <w:t>t.j</w:t>
            </w:r>
            <w:proofErr w:type="spellEnd"/>
            <w:r w:rsidRPr="00D53CB7" w:rsidR="00D53CB7">
              <w:rPr>
                <w:rFonts w:asciiTheme="minorHAnsi" w:hAnsiTheme="minorHAnsi" w:cstheme="minorHAnsi"/>
              </w:rPr>
              <w:t>. z dnia 2025.04.01</w:t>
            </w:r>
            <w:r w:rsidRPr="00D53CB7" w:rsidDel="00D53CB7" w:rsidR="00D53CB7">
              <w:rPr>
                <w:rFonts w:asciiTheme="minorHAnsi" w:hAnsiTheme="minorHAnsi" w:cstheme="minorHAnsi"/>
              </w:rPr>
              <w:t xml:space="preserve"> </w:t>
            </w:r>
            <w:r w:rsidRPr="00E5194D" w:rsidR="3201364B">
              <w:rPr>
                <w:rFonts w:asciiTheme="minorHAnsi" w:hAnsiTheme="minorHAnsi" w:cstheme="minorHAnsi"/>
              </w:rPr>
              <w:t>ze zm.</w:t>
            </w:r>
            <w:r w:rsidRPr="00E5194D">
              <w:rPr>
                <w:rFonts w:asciiTheme="minorHAnsi" w:hAnsiTheme="minorHAnsi" w:cstheme="minorHAnsi"/>
              </w:rPr>
              <w:t>), obejmującą wszelkie składowe projektu budowlanego wskazane w art. 34 powyższej ustawy, zmieniająca Projekt Budowlany.</w:t>
            </w:r>
          </w:p>
        </w:tc>
      </w:tr>
      <w:tr w:rsidRPr="00E5194D" w:rsidR="00E5194D" w:rsidTr="7744438A" w14:paraId="7F90E6A0" w14:textId="77777777">
        <w:trPr>
          <w:tblCellSpacing w:w="20" w:type="dxa"/>
        </w:trPr>
        <w:tc>
          <w:tcPr>
            <w:tcW w:w="3368" w:type="dxa"/>
            <w:shd w:val="clear" w:color="auto" w:fill="F3F3F3"/>
          </w:tcPr>
          <w:p w:rsidRPr="00E5194D" w:rsidR="00EC553A" w:rsidP="00936BDF" w:rsidRDefault="00CB0516" w14:paraId="14337918" w14:textId="77777777">
            <w:pPr>
              <w:jc w:val="both"/>
              <w:rPr>
                <w:rFonts w:asciiTheme="minorHAnsi" w:hAnsiTheme="minorHAnsi" w:cstheme="minorHAnsi"/>
                <w:b/>
              </w:rPr>
            </w:pPr>
            <w:r w:rsidRPr="00E5194D">
              <w:rPr>
                <w:rFonts w:asciiTheme="minorHAnsi" w:hAnsiTheme="minorHAnsi" w:cstheme="minorHAnsi"/>
                <w:b/>
              </w:rPr>
              <w:t>Prawo Budowlane</w:t>
            </w:r>
          </w:p>
        </w:tc>
        <w:tc>
          <w:tcPr>
            <w:tcW w:w="5405" w:type="dxa"/>
          </w:tcPr>
          <w:p w:rsidRPr="00E5194D" w:rsidR="00977557" w:rsidP="00936BDF" w:rsidRDefault="789A2B6F" w14:paraId="15B944CB" w14:textId="7DA75FD6">
            <w:pPr>
              <w:jc w:val="both"/>
              <w:rPr>
                <w:rFonts w:asciiTheme="minorHAnsi" w:hAnsiTheme="minorHAnsi" w:cstheme="minorHAnsi"/>
              </w:rPr>
            </w:pPr>
            <w:r w:rsidRPr="00E5194D">
              <w:rPr>
                <w:rFonts w:asciiTheme="minorHAnsi" w:hAnsiTheme="minorHAnsi" w:cstheme="minorHAnsi"/>
              </w:rPr>
              <w:t>oznacza u</w:t>
            </w:r>
            <w:r w:rsidRPr="00E5194D" w:rsidR="6C0A5C0C">
              <w:rPr>
                <w:rFonts w:asciiTheme="minorHAnsi" w:hAnsiTheme="minorHAnsi" w:cstheme="minorHAnsi"/>
              </w:rPr>
              <w:t>staw</w:t>
            </w:r>
            <w:r w:rsidRPr="00E5194D">
              <w:rPr>
                <w:rFonts w:asciiTheme="minorHAnsi" w:hAnsiTheme="minorHAnsi" w:cstheme="minorHAnsi"/>
              </w:rPr>
              <w:t>ę</w:t>
            </w:r>
            <w:r w:rsidRPr="00E5194D" w:rsidR="6C0A5C0C">
              <w:rPr>
                <w:rFonts w:asciiTheme="minorHAnsi" w:hAnsiTheme="minorHAnsi" w:cstheme="minorHAnsi"/>
              </w:rPr>
              <w:t xml:space="preserve"> z dnia 7 lipca 1994 r. Prawo budowlane (</w:t>
            </w:r>
            <w:r w:rsidRPr="00D53CB7" w:rsidR="00D53CB7">
              <w:rPr>
                <w:rFonts w:asciiTheme="minorHAnsi" w:hAnsiTheme="minorHAnsi" w:cstheme="minorHAnsi"/>
              </w:rPr>
              <w:t xml:space="preserve">Dz.U.2025.418 </w:t>
            </w:r>
            <w:proofErr w:type="spellStart"/>
            <w:r w:rsidRPr="00D53CB7" w:rsidR="00D53CB7">
              <w:rPr>
                <w:rFonts w:asciiTheme="minorHAnsi" w:hAnsiTheme="minorHAnsi" w:cstheme="minorHAnsi"/>
              </w:rPr>
              <w:t>t.j</w:t>
            </w:r>
            <w:proofErr w:type="spellEnd"/>
            <w:r w:rsidRPr="00D53CB7" w:rsidR="00D53CB7">
              <w:rPr>
                <w:rFonts w:asciiTheme="minorHAnsi" w:hAnsiTheme="minorHAnsi" w:cstheme="minorHAnsi"/>
              </w:rPr>
              <w:t>. z dnia 2025.04.01</w:t>
            </w:r>
            <w:r w:rsidRPr="00E5194D" w:rsidR="79CF89FF">
              <w:rPr>
                <w:rFonts w:asciiTheme="minorHAnsi" w:hAnsiTheme="minorHAnsi" w:cstheme="minorHAnsi"/>
              </w:rPr>
              <w:t xml:space="preserve"> ze zm.</w:t>
            </w:r>
            <w:r w:rsidRPr="00E5194D" w:rsidR="6C0A5C0C">
              <w:rPr>
                <w:rFonts w:asciiTheme="minorHAnsi" w:hAnsiTheme="minorHAnsi" w:cstheme="minorHAnsi"/>
              </w:rPr>
              <w:t>)</w:t>
            </w:r>
            <w:r w:rsidRPr="00E5194D">
              <w:rPr>
                <w:rFonts w:asciiTheme="minorHAnsi" w:hAnsiTheme="minorHAnsi" w:cstheme="minorHAnsi"/>
              </w:rPr>
              <w:t>.</w:t>
            </w:r>
          </w:p>
        </w:tc>
      </w:tr>
      <w:tr w:rsidRPr="00E5194D" w:rsidR="00E5194D" w:rsidTr="7744438A" w14:paraId="051E8864" w14:textId="77777777">
        <w:trPr>
          <w:tblCellSpacing w:w="20" w:type="dxa"/>
        </w:trPr>
        <w:tc>
          <w:tcPr>
            <w:tcW w:w="3368" w:type="dxa"/>
            <w:shd w:val="clear" w:color="auto" w:fill="F3F3F3"/>
          </w:tcPr>
          <w:p w:rsidRPr="00E5194D" w:rsidR="00145D02" w:rsidP="00936BDF" w:rsidRDefault="00145D02" w14:paraId="092FDD91" w14:textId="77777777">
            <w:pPr>
              <w:jc w:val="both"/>
              <w:rPr>
                <w:rFonts w:asciiTheme="minorHAnsi" w:hAnsiTheme="minorHAnsi" w:cstheme="minorHAnsi"/>
                <w:b/>
              </w:rPr>
            </w:pPr>
            <w:r w:rsidRPr="00E5194D">
              <w:rPr>
                <w:rFonts w:asciiTheme="minorHAnsi" w:hAnsiTheme="minorHAnsi" w:cstheme="minorHAnsi"/>
                <w:b/>
              </w:rPr>
              <w:t>Protokół Odbioru Kamieni Milowych</w:t>
            </w:r>
          </w:p>
        </w:tc>
        <w:tc>
          <w:tcPr>
            <w:tcW w:w="5405" w:type="dxa"/>
          </w:tcPr>
          <w:p w:rsidRPr="00E5194D" w:rsidR="00145D02" w:rsidP="00936BDF" w:rsidRDefault="00A553CB" w14:paraId="0C53C7A4" w14:textId="77777777">
            <w:pPr>
              <w:jc w:val="both"/>
              <w:rPr>
                <w:rFonts w:asciiTheme="minorHAnsi" w:hAnsiTheme="minorHAnsi" w:cstheme="minorHAnsi"/>
              </w:rPr>
            </w:pPr>
            <w:r w:rsidRPr="00E5194D">
              <w:rPr>
                <w:rFonts w:asciiTheme="minorHAnsi" w:hAnsiTheme="minorHAnsi" w:cstheme="minorHAnsi"/>
              </w:rPr>
              <w:t>protokół potwierdzający Odbiór Kamienia Milowego</w:t>
            </w:r>
            <w:r w:rsidRPr="00E5194D" w:rsidR="000F0E85">
              <w:rPr>
                <w:rFonts w:asciiTheme="minorHAnsi" w:hAnsiTheme="minorHAnsi" w:cstheme="minorHAnsi"/>
              </w:rPr>
              <w:t>.</w:t>
            </w:r>
          </w:p>
        </w:tc>
      </w:tr>
      <w:tr w:rsidRPr="00E5194D" w:rsidR="00E5194D" w:rsidTr="7744438A" w14:paraId="31F69BB8" w14:textId="77777777">
        <w:trPr>
          <w:tblCellSpacing w:w="20" w:type="dxa"/>
        </w:trPr>
        <w:tc>
          <w:tcPr>
            <w:tcW w:w="3368" w:type="dxa"/>
            <w:shd w:val="clear" w:color="auto" w:fill="F3F3F3"/>
          </w:tcPr>
          <w:p w:rsidRPr="00E5194D" w:rsidR="0094047A" w:rsidP="00936BDF" w:rsidRDefault="0094047A" w14:paraId="7F632570" w14:textId="77777777">
            <w:pPr>
              <w:jc w:val="both"/>
              <w:rPr>
                <w:rFonts w:asciiTheme="minorHAnsi" w:hAnsiTheme="minorHAnsi" w:cstheme="minorHAnsi"/>
                <w:b/>
              </w:rPr>
            </w:pPr>
            <w:r w:rsidRPr="00E5194D">
              <w:rPr>
                <w:rFonts w:asciiTheme="minorHAnsi" w:hAnsiTheme="minorHAnsi" w:cstheme="minorHAnsi"/>
                <w:b/>
              </w:rPr>
              <w:t>Protokół Odbioru Końcowego Robót</w:t>
            </w:r>
          </w:p>
        </w:tc>
        <w:tc>
          <w:tcPr>
            <w:tcW w:w="5405" w:type="dxa"/>
          </w:tcPr>
          <w:p w:rsidRPr="00E5194D" w:rsidR="0094047A" w:rsidP="00936BDF" w:rsidRDefault="0094047A" w14:paraId="19A033F9" w14:textId="77777777">
            <w:pPr>
              <w:jc w:val="both"/>
              <w:rPr>
                <w:rFonts w:asciiTheme="minorHAnsi" w:hAnsiTheme="minorHAnsi" w:cstheme="minorHAnsi"/>
              </w:rPr>
            </w:pPr>
            <w:r w:rsidRPr="00E5194D">
              <w:rPr>
                <w:rFonts w:asciiTheme="minorHAnsi" w:hAnsiTheme="minorHAnsi" w:cstheme="minorHAnsi"/>
              </w:rPr>
              <w:t>protokół potwierdzający Odbiór Końcowy.</w:t>
            </w:r>
          </w:p>
        </w:tc>
      </w:tr>
      <w:tr w:rsidRPr="00E5194D" w:rsidR="00E5194D" w:rsidTr="7744438A" w14:paraId="321BEC2F" w14:textId="77777777">
        <w:trPr>
          <w:tblCellSpacing w:w="20" w:type="dxa"/>
        </w:trPr>
        <w:tc>
          <w:tcPr>
            <w:tcW w:w="3368" w:type="dxa"/>
            <w:shd w:val="clear" w:color="auto" w:fill="F3F3F3"/>
          </w:tcPr>
          <w:p w:rsidRPr="00E5194D" w:rsidR="00185A67" w:rsidP="00936BDF" w:rsidRDefault="00185A67" w14:paraId="269E577A" w14:textId="77777777">
            <w:pPr>
              <w:jc w:val="both"/>
              <w:rPr>
                <w:rFonts w:asciiTheme="minorHAnsi" w:hAnsiTheme="minorHAnsi" w:cstheme="minorHAnsi"/>
                <w:b/>
              </w:rPr>
            </w:pPr>
            <w:r w:rsidRPr="00E5194D">
              <w:rPr>
                <w:rFonts w:asciiTheme="minorHAnsi" w:hAnsiTheme="minorHAnsi" w:cstheme="minorHAnsi"/>
                <w:b/>
              </w:rPr>
              <w:t>LNTP</w:t>
            </w:r>
          </w:p>
        </w:tc>
        <w:tc>
          <w:tcPr>
            <w:tcW w:w="5405" w:type="dxa"/>
          </w:tcPr>
          <w:p w:rsidRPr="00E5194D" w:rsidR="00185A67" w:rsidP="00936BDF" w:rsidRDefault="00FE2522" w14:paraId="238EA350" w14:textId="77777777">
            <w:pPr>
              <w:jc w:val="both"/>
              <w:rPr>
                <w:rFonts w:asciiTheme="minorHAnsi" w:hAnsiTheme="minorHAnsi" w:cstheme="minorHAnsi"/>
              </w:rPr>
            </w:pPr>
            <w:r w:rsidRPr="00E5194D">
              <w:rPr>
                <w:rFonts w:asciiTheme="minorHAnsi" w:hAnsiTheme="minorHAnsi" w:cstheme="minorHAnsi"/>
              </w:rPr>
              <w:t>oznacza polecenie rozpoczęcia prac projektowych składane Generalnemu Wykonawcy przez Inwestora.</w:t>
            </w:r>
          </w:p>
        </w:tc>
      </w:tr>
      <w:tr w:rsidRPr="00E5194D" w:rsidR="00E5194D" w:rsidTr="7744438A" w14:paraId="38D5FDF1" w14:textId="77777777">
        <w:trPr>
          <w:tblCellSpacing w:w="20" w:type="dxa"/>
        </w:trPr>
        <w:tc>
          <w:tcPr>
            <w:tcW w:w="3368" w:type="dxa"/>
            <w:shd w:val="clear" w:color="auto" w:fill="F3F3F3"/>
          </w:tcPr>
          <w:p w:rsidRPr="00E5194D" w:rsidR="00185A67" w:rsidP="00936BDF" w:rsidRDefault="00185A67" w14:paraId="7440A2C9" w14:textId="77777777">
            <w:pPr>
              <w:jc w:val="both"/>
              <w:rPr>
                <w:rFonts w:asciiTheme="minorHAnsi" w:hAnsiTheme="minorHAnsi" w:cstheme="minorHAnsi"/>
                <w:b/>
              </w:rPr>
            </w:pPr>
            <w:r w:rsidRPr="00E5194D">
              <w:rPr>
                <w:rFonts w:asciiTheme="minorHAnsi" w:hAnsiTheme="minorHAnsi" w:cstheme="minorHAnsi"/>
                <w:b/>
              </w:rPr>
              <w:t>NTP1</w:t>
            </w:r>
          </w:p>
        </w:tc>
        <w:tc>
          <w:tcPr>
            <w:tcW w:w="5405" w:type="dxa"/>
          </w:tcPr>
          <w:p w:rsidRPr="00E5194D" w:rsidR="00185A67" w:rsidP="00936BDF" w:rsidRDefault="00FE2522" w14:paraId="6EB1DF72" w14:textId="08F05705">
            <w:pPr>
              <w:jc w:val="both"/>
              <w:rPr>
                <w:rFonts w:asciiTheme="minorHAnsi" w:hAnsiTheme="minorHAnsi" w:cstheme="minorHAnsi"/>
              </w:rPr>
            </w:pPr>
            <w:r w:rsidRPr="00E5194D">
              <w:rPr>
                <w:rFonts w:asciiTheme="minorHAnsi" w:hAnsiTheme="minorHAnsi" w:cstheme="minorHAnsi"/>
              </w:rPr>
              <w:t xml:space="preserve">oznacza polecenie </w:t>
            </w:r>
            <w:r w:rsidRPr="00E5194D" w:rsidR="005F56C6">
              <w:rPr>
                <w:rFonts w:asciiTheme="minorHAnsi" w:hAnsiTheme="minorHAnsi" w:cstheme="minorHAnsi"/>
              </w:rPr>
              <w:t xml:space="preserve">zamówienia kluczowych </w:t>
            </w:r>
            <w:r w:rsidR="0077400D">
              <w:rPr>
                <w:rFonts w:asciiTheme="minorHAnsi" w:hAnsiTheme="minorHAnsi" w:cstheme="minorHAnsi"/>
              </w:rPr>
              <w:t>u</w:t>
            </w:r>
            <w:r w:rsidR="00D81AD6">
              <w:rPr>
                <w:rFonts w:asciiTheme="minorHAnsi" w:hAnsiTheme="minorHAnsi" w:cstheme="minorHAnsi"/>
              </w:rPr>
              <w:t>rządzeń</w:t>
            </w:r>
            <w:r w:rsidRPr="00E5194D" w:rsidR="00D81AD6">
              <w:rPr>
                <w:rFonts w:asciiTheme="minorHAnsi" w:hAnsiTheme="minorHAnsi" w:cstheme="minorHAnsi"/>
              </w:rPr>
              <w:t xml:space="preserve"> </w:t>
            </w:r>
            <w:r w:rsidRPr="00E5194D">
              <w:rPr>
                <w:rFonts w:asciiTheme="minorHAnsi" w:hAnsiTheme="minorHAnsi" w:cstheme="minorHAnsi"/>
              </w:rPr>
              <w:t>składane Generalnemu Wykonawcy przez Inwestora.</w:t>
            </w:r>
          </w:p>
        </w:tc>
      </w:tr>
      <w:tr w:rsidRPr="00E5194D" w:rsidR="00E5194D" w:rsidTr="7744438A" w14:paraId="3FF80864" w14:textId="77777777">
        <w:trPr>
          <w:tblCellSpacing w:w="20" w:type="dxa"/>
        </w:trPr>
        <w:tc>
          <w:tcPr>
            <w:tcW w:w="3368" w:type="dxa"/>
            <w:shd w:val="clear" w:color="auto" w:fill="F3F3F3"/>
          </w:tcPr>
          <w:p w:rsidRPr="00E5194D" w:rsidR="00185A67" w:rsidP="00936BDF" w:rsidRDefault="00185A67" w14:paraId="047BE530" w14:textId="77777777">
            <w:pPr>
              <w:jc w:val="both"/>
              <w:rPr>
                <w:rFonts w:asciiTheme="minorHAnsi" w:hAnsiTheme="minorHAnsi" w:cstheme="minorHAnsi"/>
                <w:b/>
              </w:rPr>
            </w:pPr>
            <w:r w:rsidRPr="00E5194D">
              <w:rPr>
                <w:rFonts w:asciiTheme="minorHAnsi" w:hAnsiTheme="minorHAnsi" w:cstheme="minorHAnsi"/>
                <w:b/>
              </w:rPr>
              <w:t>NTP2</w:t>
            </w:r>
          </w:p>
        </w:tc>
        <w:tc>
          <w:tcPr>
            <w:tcW w:w="5405" w:type="dxa"/>
          </w:tcPr>
          <w:p w:rsidRPr="00E5194D" w:rsidR="00185A67" w:rsidP="00936BDF" w:rsidRDefault="00FE2522" w14:paraId="201425BA" w14:textId="77777777">
            <w:pPr>
              <w:jc w:val="both"/>
              <w:rPr>
                <w:rFonts w:asciiTheme="minorHAnsi" w:hAnsiTheme="minorHAnsi" w:cstheme="minorHAnsi"/>
              </w:rPr>
            </w:pPr>
            <w:r w:rsidRPr="00E5194D">
              <w:rPr>
                <w:rFonts w:asciiTheme="minorHAnsi" w:hAnsiTheme="minorHAnsi" w:cstheme="minorHAnsi"/>
              </w:rPr>
              <w:t>Polecenie rozpoczęcia robót budowalnych składane Generalnemu Wykonawcy przez Inwestora.</w:t>
            </w:r>
          </w:p>
        </w:tc>
      </w:tr>
      <w:tr w:rsidRPr="00E5194D" w:rsidR="00E5194D" w:rsidTr="7744438A" w14:paraId="7E5CDB97" w14:textId="77777777">
        <w:trPr>
          <w:tblCellSpacing w:w="20" w:type="dxa"/>
        </w:trPr>
        <w:tc>
          <w:tcPr>
            <w:tcW w:w="3368" w:type="dxa"/>
            <w:shd w:val="clear" w:color="auto" w:fill="F3F3F3"/>
          </w:tcPr>
          <w:p w:rsidRPr="00E5194D" w:rsidR="005F56C6" w:rsidP="00936BDF" w:rsidRDefault="005F56C6" w14:paraId="2966CA88" w14:textId="77777777">
            <w:pPr>
              <w:jc w:val="both"/>
              <w:rPr>
                <w:rFonts w:asciiTheme="minorHAnsi" w:hAnsiTheme="minorHAnsi" w:cstheme="minorHAnsi"/>
                <w:b/>
              </w:rPr>
            </w:pPr>
            <w:r w:rsidRPr="00E5194D">
              <w:rPr>
                <w:rFonts w:asciiTheme="minorHAnsi" w:hAnsiTheme="minorHAnsi" w:cstheme="minorHAnsi"/>
                <w:b/>
              </w:rPr>
              <w:t>Wykaz Kluczowych Urządzeń</w:t>
            </w:r>
          </w:p>
        </w:tc>
        <w:tc>
          <w:tcPr>
            <w:tcW w:w="5405" w:type="dxa"/>
          </w:tcPr>
          <w:p w:rsidRPr="00E5194D" w:rsidR="005F56C6" w:rsidP="00936BDF" w:rsidRDefault="005F56C6" w14:paraId="677493F4" w14:textId="16823EC5">
            <w:pPr>
              <w:jc w:val="both"/>
              <w:rPr>
                <w:rFonts w:asciiTheme="minorHAnsi" w:hAnsiTheme="minorHAnsi" w:cstheme="minorHAnsi"/>
              </w:rPr>
            </w:pPr>
            <w:r w:rsidRPr="00E5194D">
              <w:rPr>
                <w:rFonts w:asciiTheme="minorHAnsi" w:hAnsiTheme="minorHAnsi" w:cstheme="minorHAnsi"/>
              </w:rPr>
              <w:t xml:space="preserve">Wykaz </w:t>
            </w:r>
            <w:r w:rsidRPr="00F626AB">
              <w:rPr>
                <w:rFonts w:asciiTheme="minorHAnsi" w:hAnsiTheme="minorHAnsi" w:cstheme="minorHAnsi"/>
              </w:rPr>
              <w:t xml:space="preserve">stanowi </w:t>
            </w:r>
            <w:r w:rsidRPr="00F626AB" w:rsidR="00AC32E7">
              <w:rPr>
                <w:rFonts w:asciiTheme="minorHAnsi" w:hAnsiTheme="minorHAnsi" w:cstheme="minorHAnsi"/>
              </w:rPr>
              <w:t>Z</w:t>
            </w:r>
            <w:r w:rsidRPr="00F626AB">
              <w:rPr>
                <w:rFonts w:asciiTheme="minorHAnsi" w:hAnsiTheme="minorHAnsi" w:cstheme="minorHAnsi"/>
              </w:rPr>
              <w:t xml:space="preserve">ałącznik nr </w:t>
            </w:r>
            <w:r w:rsidRPr="00F626AB" w:rsidR="00AC32E7">
              <w:rPr>
                <w:rFonts w:asciiTheme="minorHAnsi" w:hAnsiTheme="minorHAnsi" w:cstheme="minorHAnsi"/>
              </w:rPr>
              <w:t>11</w:t>
            </w:r>
            <w:r w:rsidRPr="00F626AB" w:rsidR="00DA0EC0">
              <w:rPr>
                <w:rFonts w:asciiTheme="minorHAnsi" w:hAnsiTheme="minorHAnsi" w:cstheme="minorHAnsi"/>
              </w:rPr>
              <w:t>.</w:t>
            </w:r>
          </w:p>
        </w:tc>
      </w:tr>
      <w:tr w:rsidRPr="00E5194D" w:rsidR="00E5194D" w:rsidTr="7744438A" w14:paraId="7B47963E" w14:textId="77777777">
        <w:trPr>
          <w:tblCellSpacing w:w="20" w:type="dxa"/>
        </w:trPr>
        <w:tc>
          <w:tcPr>
            <w:tcW w:w="3368" w:type="dxa"/>
            <w:shd w:val="clear" w:color="auto" w:fill="F3F3F3"/>
          </w:tcPr>
          <w:p w:rsidRPr="00E5194D" w:rsidR="00E838D8" w:rsidP="00936BDF" w:rsidRDefault="00E838D8" w14:paraId="4B613BE5" w14:textId="0FE71F7F">
            <w:pPr>
              <w:jc w:val="both"/>
              <w:rPr>
                <w:rFonts w:asciiTheme="minorHAnsi" w:hAnsiTheme="minorHAnsi" w:cstheme="minorHAnsi"/>
                <w:b/>
              </w:rPr>
            </w:pPr>
            <w:r w:rsidRPr="00E5194D">
              <w:rPr>
                <w:rFonts w:asciiTheme="minorHAnsi" w:hAnsiTheme="minorHAnsi" w:cstheme="minorHAnsi"/>
                <w:b/>
              </w:rPr>
              <w:t>Roboty</w:t>
            </w:r>
            <w:r w:rsidRPr="00E5194D" w:rsidR="005260E7">
              <w:rPr>
                <w:rFonts w:asciiTheme="minorHAnsi" w:hAnsiTheme="minorHAnsi" w:cstheme="minorHAnsi"/>
                <w:b/>
              </w:rPr>
              <w:t>/Prace</w:t>
            </w:r>
          </w:p>
        </w:tc>
        <w:tc>
          <w:tcPr>
            <w:tcW w:w="5405" w:type="dxa"/>
          </w:tcPr>
          <w:p w:rsidRPr="00E5194D" w:rsidR="00E838D8" w:rsidP="00936BDF" w:rsidRDefault="00F15F5E" w14:paraId="6C43ACC3" w14:textId="29E1DE81">
            <w:pPr>
              <w:jc w:val="both"/>
              <w:rPr>
                <w:rFonts w:asciiTheme="minorHAnsi" w:hAnsiTheme="minorHAnsi" w:cstheme="minorHAnsi"/>
              </w:rPr>
            </w:pPr>
            <w:r w:rsidRPr="00E5194D">
              <w:rPr>
                <w:rFonts w:asciiTheme="minorHAnsi" w:hAnsiTheme="minorHAnsi" w:cstheme="minorHAnsi"/>
              </w:rPr>
              <w:t xml:space="preserve">oznacza </w:t>
            </w:r>
            <w:r w:rsidRPr="00E5194D" w:rsidR="00E838D8">
              <w:rPr>
                <w:rFonts w:asciiTheme="minorHAnsi" w:hAnsiTheme="minorHAnsi" w:cstheme="minorHAnsi"/>
              </w:rPr>
              <w:t>wszelkie roboty</w:t>
            </w:r>
            <w:r w:rsidRPr="00E5194D" w:rsidR="00471D22">
              <w:rPr>
                <w:rFonts w:asciiTheme="minorHAnsi" w:hAnsiTheme="minorHAnsi" w:cstheme="minorHAnsi"/>
              </w:rPr>
              <w:t xml:space="preserve"> (tj. wszelkie nakłady pracy</w:t>
            </w:r>
            <w:r w:rsidRPr="00E5194D" w:rsidR="00C75186">
              <w:rPr>
                <w:rFonts w:asciiTheme="minorHAnsi" w:hAnsiTheme="minorHAnsi" w:cstheme="minorHAnsi"/>
              </w:rPr>
              <w:t xml:space="preserve">, w tym prace projektowe </w:t>
            </w:r>
            <w:r w:rsidR="00E35930">
              <w:rPr>
                <w:rFonts w:asciiTheme="minorHAnsi" w:hAnsiTheme="minorHAnsi" w:cstheme="minorHAnsi"/>
              </w:rPr>
              <w:t xml:space="preserve">i </w:t>
            </w:r>
            <w:r w:rsidRPr="00E5194D" w:rsidR="00430859">
              <w:rPr>
                <w:rFonts w:asciiTheme="minorHAnsi" w:hAnsiTheme="minorHAnsi" w:cstheme="minorHAnsi"/>
              </w:rPr>
              <w:t>inne czynności</w:t>
            </w:r>
            <w:r w:rsidRPr="00E5194D" w:rsidR="00471D22">
              <w:rPr>
                <w:rFonts w:asciiTheme="minorHAnsi" w:hAnsiTheme="minorHAnsi" w:cstheme="minorHAnsi"/>
              </w:rPr>
              <w:t>)</w:t>
            </w:r>
            <w:r w:rsidRPr="00E5194D" w:rsidR="00E838D8">
              <w:rPr>
                <w:rFonts w:asciiTheme="minorHAnsi" w:hAnsiTheme="minorHAnsi" w:cstheme="minorHAnsi"/>
              </w:rPr>
              <w:t xml:space="preserve"> </w:t>
            </w:r>
            <w:r w:rsidRPr="00E5194D" w:rsidR="001F63CD">
              <w:rPr>
                <w:rFonts w:asciiTheme="minorHAnsi" w:hAnsiTheme="minorHAnsi" w:cstheme="minorHAnsi"/>
              </w:rPr>
              <w:t xml:space="preserve">niezbędne </w:t>
            </w:r>
            <w:r w:rsidRPr="00E5194D" w:rsidR="00E838D8">
              <w:rPr>
                <w:rFonts w:asciiTheme="minorHAnsi" w:hAnsiTheme="minorHAnsi" w:cstheme="minorHAnsi"/>
              </w:rPr>
              <w:t xml:space="preserve">do </w:t>
            </w:r>
            <w:r w:rsidRPr="00E5194D" w:rsidR="001F63CD">
              <w:rPr>
                <w:rFonts w:asciiTheme="minorHAnsi" w:hAnsiTheme="minorHAnsi" w:cstheme="minorHAnsi"/>
              </w:rPr>
              <w:t>wykonania Przedmiotu Umowy</w:t>
            </w:r>
            <w:r w:rsidRPr="00E5194D" w:rsidR="00AF016D">
              <w:rPr>
                <w:rFonts w:asciiTheme="minorHAnsi" w:hAnsiTheme="minorHAnsi" w:cstheme="minorHAnsi"/>
              </w:rPr>
              <w:t>.</w:t>
            </w:r>
          </w:p>
        </w:tc>
      </w:tr>
      <w:tr w:rsidRPr="00E5194D" w:rsidR="00E5194D" w:rsidTr="7744438A" w14:paraId="3493795A" w14:textId="77777777">
        <w:trPr>
          <w:tblCellSpacing w:w="20" w:type="dxa"/>
        </w:trPr>
        <w:tc>
          <w:tcPr>
            <w:tcW w:w="3368" w:type="dxa"/>
            <w:shd w:val="clear" w:color="auto" w:fill="F3F3F3"/>
          </w:tcPr>
          <w:p w:rsidRPr="00E5194D" w:rsidR="007C4464" w:rsidP="00936BDF" w:rsidRDefault="007C4464" w14:paraId="045BCDD3" w14:textId="77777777">
            <w:pPr>
              <w:jc w:val="both"/>
              <w:rPr>
                <w:rFonts w:asciiTheme="minorHAnsi" w:hAnsiTheme="minorHAnsi" w:cstheme="minorHAnsi"/>
                <w:b/>
              </w:rPr>
            </w:pPr>
            <w:r w:rsidRPr="00E5194D">
              <w:rPr>
                <w:rFonts w:asciiTheme="minorHAnsi" w:hAnsiTheme="minorHAnsi" w:cstheme="minorHAnsi"/>
                <w:b/>
              </w:rPr>
              <w:t>Rozpoczęcie Robót</w:t>
            </w:r>
            <w:r w:rsidRPr="00E5194D" w:rsidR="00145D02">
              <w:rPr>
                <w:rFonts w:asciiTheme="minorHAnsi" w:hAnsiTheme="minorHAnsi" w:cstheme="minorHAnsi"/>
                <w:b/>
              </w:rPr>
              <w:t xml:space="preserve"> Budowlanych</w:t>
            </w:r>
          </w:p>
        </w:tc>
        <w:tc>
          <w:tcPr>
            <w:tcW w:w="5405" w:type="dxa"/>
          </w:tcPr>
          <w:p w:rsidRPr="00E5194D" w:rsidR="007C4464" w:rsidP="00936BDF" w:rsidRDefault="007C4464" w14:paraId="50F3D086" w14:textId="77777777">
            <w:pPr>
              <w:jc w:val="both"/>
              <w:rPr>
                <w:rFonts w:asciiTheme="minorHAnsi" w:hAnsiTheme="minorHAnsi" w:cstheme="minorHAnsi"/>
              </w:rPr>
            </w:pPr>
            <w:r w:rsidRPr="00E5194D">
              <w:rPr>
                <w:rFonts w:asciiTheme="minorHAnsi" w:hAnsiTheme="minorHAnsi" w:cstheme="minorHAnsi"/>
              </w:rPr>
              <w:t>oznacza dzień protokolarnego przekazania Terenu Budowy Generalnemu Wykonawcy.</w:t>
            </w:r>
          </w:p>
        </w:tc>
      </w:tr>
      <w:tr w:rsidRPr="00E5194D" w:rsidR="00E5194D" w:rsidTr="7744438A" w14:paraId="37F3FE35" w14:textId="77777777">
        <w:trPr>
          <w:tblCellSpacing w:w="20" w:type="dxa"/>
        </w:trPr>
        <w:tc>
          <w:tcPr>
            <w:tcW w:w="3368" w:type="dxa"/>
            <w:shd w:val="clear" w:color="auto" w:fill="F3F3F3"/>
          </w:tcPr>
          <w:p w:rsidRPr="00E5194D" w:rsidR="00E838D8" w:rsidP="00936BDF" w:rsidRDefault="00E838D8" w14:paraId="18A32EEA" w14:textId="77777777">
            <w:pPr>
              <w:jc w:val="both"/>
              <w:rPr>
                <w:rFonts w:asciiTheme="minorHAnsi" w:hAnsiTheme="minorHAnsi" w:cstheme="minorHAnsi"/>
                <w:b/>
              </w:rPr>
            </w:pPr>
            <w:r w:rsidRPr="00E5194D">
              <w:rPr>
                <w:rFonts w:asciiTheme="minorHAnsi" w:hAnsiTheme="minorHAnsi" w:cstheme="minorHAnsi"/>
                <w:b/>
              </w:rPr>
              <w:t>Teren Budowy</w:t>
            </w:r>
          </w:p>
        </w:tc>
        <w:tc>
          <w:tcPr>
            <w:tcW w:w="5405" w:type="dxa"/>
          </w:tcPr>
          <w:p w:rsidRPr="00E5194D" w:rsidR="00E838D8" w:rsidP="00936BDF" w:rsidRDefault="00F15F5E" w14:paraId="474B89D8" w14:textId="38D3A402">
            <w:pPr>
              <w:jc w:val="both"/>
              <w:rPr>
                <w:rFonts w:asciiTheme="minorHAnsi" w:hAnsiTheme="minorHAnsi" w:cstheme="minorHAnsi"/>
              </w:rPr>
            </w:pPr>
            <w:r w:rsidRPr="00E5194D">
              <w:rPr>
                <w:rFonts w:asciiTheme="minorHAnsi" w:hAnsiTheme="minorHAnsi" w:cstheme="minorHAnsi"/>
              </w:rPr>
              <w:t xml:space="preserve">oznacza </w:t>
            </w:r>
            <w:r w:rsidRPr="00E5194D" w:rsidR="00143DC0">
              <w:rPr>
                <w:rFonts w:asciiTheme="minorHAnsi" w:hAnsiTheme="minorHAnsi" w:cstheme="minorHAnsi"/>
              </w:rPr>
              <w:t>o</w:t>
            </w:r>
            <w:r w:rsidRPr="00E5194D" w:rsidR="008D610F">
              <w:rPr>
                <w:rFonts w:asciiTheme="minorHAnsi" w:hAnsiTheme="minorHAnsi" w:cstheme="minorHAnsi"/>
              </w:rPr>
              <w:t>bszar Nieruchomości</w:t>
            </w:r>
            <w:r w:rsidR="00D54A94">
              <w:rPr>
                <w:rFonts w:asciiTheme="minorHAnsi" w:hAnsiTheme="minorHAnsi" w:cstheme="minorHAnsi"/>
              </w:rPr>
              <w:t>.</w:t>
            </w:r>
          </w:p>
        </w:tc>
      </w:tr>
      <w:tr w:rsidRPr="00E5194D" w:rsidR="00E5194D" w:rsidTr="7744438A" w14:paraId="2F87A894" w14:textId="77777777">
        <w:trPr>
          <w:tblCellSpacing w:w="20" w:type="dxa"/>
        </w:trPr>
        <w:tc>
          <w:tcPr>
            <w:tcW w:w="3368" w:type="dxa"/>
            <w:shd w:val="clear" w:color="auto" w:fill="F3F3F3"/>
          </w:tcPr>
          <w:p w:rsidRPr="00E5194D" w:rsidR="00CD22D8" w:rsidP="00936BDF" w:rsidRDefault="00CD22D8" w14:paraId="266C0FD2" w14:textId="77777777">
            <w:pPr>
              <w:jc w:val="both"/>
              <w:rPr>
                <w:rFonts w:asciiTheme="minorHAnsi" w:hAnsiTheme="minorHAnsi" w:cstheme="minorHAnsi"/>
                <w:b/>
              </w:rPr>
            </w:pPr>
            <w:r w:rsidRPr="00E5194D">
              <w:rPr>
                <w:rFonts w:asciiTheme="minorHAnsi" w:hAnsiTheme="minorHAnsi" w:cstheme="minorHAnsi"/>
                <w:b/>
              </w:rPr>
              <w:t>Materiały</w:t>
            </w:r>
          </w:p>
        </w:tc>
        <w:tc>
          <w:tcPr>
            <w:tcW w:w="5405" w:type="dxa"/>
          </w:tcPr>
          <w:p w:rsidRPr="00E5194D" w:rsidR="00CD22D8" w:rsidP="00936BDF" w:rsidRDefault="00F15F5E" w14:paraId="1AA7B997" w14:textId="77777777">
            <w:pPr>
              <w:jc w:val="both"/>
              <w:rPr>
                <w:rFonts w:asciiTheme="minorHAnsi" w:hAnsiTheme="minorHAnsi" w:cstheme="minorHAnsi"/>
              </w:rPr>
            </w:pPr>
            <w:r w:rsidRPr="00E5194D">
              <w:rPr>
                <w:rFonts w:asciiTheme="minorHAnsi" w:hAnsiTheme="minorHAnsi" w:cstheme="minorHAnsi"/>
              </w:rPr>
              <w:t xml:space="preserve">oznacza </w:t>
            </w:r>
            <w:r w:rsidRPr="00E5194D" w:rsidR="00CD22D8">
              <w:rPr>
                <w:rFonts w:asciiTheme="minorHAnsi" w:hAnsiTheme="minorHAnsi" w:cstheme="minorHAnsi"/>
              </w:rPr>
              <w:t xml:space="preserve">wszelkie materiały budowlane, które mają być dostarczone i użyte przez Generalnego Wykonawcę przy realizacji </w:t>
            </w:r>
            <w:r w:rsidRPr="00E5194D" w:rsidR="00ED294B">
              <w:rPr>
                <w:rFonts w:asciiTheme="minorHAnsi" w:hAnsiTheme="minorHAnsi" w:cstheme="minorHAnsi"/>
              </w:rPr>
              <w:t>Przedmiotu Umowy</w:t>
            </w:r>
            <w:r w:rsidRPr="00E5194D" w:rsidR="00AF016D">
              <w:rPr>
                <w:rFonts w:asciiTheme="minorHAnsi" w:hAnsiTheme="minorHAnsi" w:cstheme="minorHAnsi"/>
              </w:rPr>
              <w:t>.</w:t>
            </w:r>
          </w:p>
        </w:tc>
      </w:tr>
      <w:tr w:rsidRPr="00E5194D" w:rsidR="00E5194D" w:rsidTr="7744438A" w14:paraId="337AF6D1" w14:textId="77777777">
        <w:trPr>
          <w:tblCellSpacing w:w="20" w:type="dxa"/>
        </w:trPr>
        <w:tc>
          <w:tcPr>
            <w:tcW w:w="3368" w:type="dxa"/>
            <w:shd w:val="clear" w:color="auto" w:fill="F3F3F3"/>
          </w:tcPr>
          <w:p w:rsidRPr="00E5194D" w:rsidR="00CD22D8" w:rsidP="00936BDF" w:rsidRDefault="00CD22D8" w14:paraId="025AFDA0" w14:textId="77777777">
            <w:pPr>
              <w:jc w:val="both"/>
              <w:rPr>
                <w:rFonts w:asciiTheme="minorHAnsi" w:hAnsiTheme="minorHAnsi" w:cstheme="minorHAnsi"/>
                <w:b/>
              </w:rPr>
            </w:pPr>
            <w:r w:rsidRPr="00E5194D">
              <w:rPr>
                <w:rFonts w:asciiTheme="minorHAnsi" w:hAnsiTheme="minorHAnsi" w:cstheme="minorHAnsi"/>
                <w:b/>
              </w:rPr>
              <w:t>Sprzęt</w:t>
            </w:r>
          </w:p>
        </w:tc>
        <w:tc>
          <w:tcPr>
            <w:tcW w:w="5405" w:type="dxa"/>
          </w:tcPr>
          <w:p w:rsidRPr="00E5194D" w:rsidR="00CD22D8" w:rsidP="00936BDF" w:rsidRDefault="00F15F5E" w14:paraId="77C09E04" w14:textId="77777777">
            <w:pPr>
              <w:jc w:val="both"/>
              <w:rPr>
                <w:rFonts w:asciiTheme="minorHAnsi" w:hAnsiTheme="minorHAnsi" w:cstheme="minorHAnsi"/>
              </w:rPr>
            </w:pPr>
            <w:r w:rsidRPr="00E5194D">
              <w:rPr>
                <w:rFonts w:asciiTheme="minorHAnsi" w:hAnsiTheme="minorHAnsi" w:cstheme="minorHAnsi"/>
              </w:rPr>
              <w:t xml:space="preserve">oznacza </w:t>
            </w:r>
            <w:r w:rsidRPr="00E5194D" w:rsidR="00CD22D8">
              <w:rPr>
                <w:rFonts w:asciiTheme="minorHAnsi" w:hAnsiTheme="minorHAnsi" w:cstheme="minorHAnsi"/>
              </w:rPr>
              <w:t>wszelkie maszyny i urządzenia budowlane, nie będące przedmiotem trwałego wbudowania lub montażu, a służące Generalnemu Wykonawcy do realizacji Robót</w:t>
            </w:r>
            <w:r w:rsidRPr="00E5194D" w:rsidR="00AF016D">
              <w:rPr>
                <w:rFonts w:asciiTheme="minorHAnsi" w:hAnsiTheme="minorHAnsi" w:cstheme="minorHAnsi"/>
              </w:rPr>
              <w:t>.</w:t>
            </w:r>
          </w:p>
        </w:tc>
      </w:tr>
      <w:tr w:rsidRPr="00E5194D" w:rsidR="00E5194D" w:rsidTr="7744438A" w14:paraId="6BE829B3" w14:textId="77777777">
        <w:trPr>
          <w:tblCellSpacing w:w="20" w:type="dxa"/>
        </w:trPr>
        <w:tc>
          <w:tcPr>
            <w:tcW w:w="3368" w:type="dxa"/>
            <w:shd w:val="clear" w:color="auto" w:fill="F3F3F3"/>
          </w:tcPr>
          <w:p w:rsidRPr="00E5194D" w:rsidR="007C4464" w:rsidP="00936BDF" w:rsidRDefault="007C4464" w14:paraId="13FC8791" w14:textId="77777777">
            <w:pPr>
              <w:jc w:val="both"/>
              <w:rPr>
                <w:rFonts w:asciiTheme="minorHAnsi" w:hAnsiTheme="minorHAnsi" w:cstheme="minorHAnsi"/>
                <w:b/>
              </w:rPr>
            </w:pPr>
            <w:r w:rsidRPr="00E5194D">
              <w:rPr>
                <w:rFonts w:asciiTheme="minorHAnsi" w:hAnsiTheme="minorHAnsi" w:cstheme="minorHAnsi"/>
                <w:b/>
              </w:rPr>
              <w:t>Wady</w:t>
            </w:r>
            <w:r w:rsidRPr="00E5194D" w:rsidR="000C5C1E">
              <w:rPr>
                <w:rFonts w:asciiTheme="minorHAnsi" w:hAnsiTheme="minorHAnsi" w:cstheme="minorHAnsi"/>
                <w:b/>
              </w:rPr>
              <w:t xml:space="preserve"> </w:t>
            </w:r>
            <w:r w:rsidRPr="00E5194D" w:rsidR="009F586D">
              <w:rPr>
                <w:rFonts w:asciiTheme="minorHAnsi" w:hAnsiTheme="minorHAnsi" w:cstheme="minorHAnsi"/>
                <w:b/>
              </w:rPr>
              <w:t>Istotne</w:t>
            </w:r>
          </w:p>
        </w:tc>
        <w:tc>
          <w:tcPr>
            <w:tcW w:w="5405" w:type="dxa"/>
          </w:tcPr>
          <w:p w:rsidRPr="00F626AB" w:rsidR="007C4464" w:rsidP="6708F49A" w:rsidRDefault="6AB9EC7A" w14:paraId="59E972DB" w14:textId="4CEB4F18">
            <w:pPr>
              <w:jc w:val="both"/>
              <w:rPr>
                <w:rFonts w:asciiTheme="minorHAnsi" w:hAnsiTheme="minorHAnsi" w:cstheme="minorBidi"/>
              </w:rPr>
            </w:pPr>
            <w:r w:rsidRPr="6708F49A">
              <w:rPr>
                <w:rFonts w:asciiTheme="minorHAnsi" w:hAnsiTheme="minorHAnsi" w:cstheme="minorBidi"/>
              </w:rPr>
              <w:t xml:space="preserve">(i) </w:t>
            </w:r>
            <w:r w:rsidRPr="6708F49A" w:rsidR="1E4FD8A4">
              <w:rPr>
                <w:rFonts w:asciiTheme="minorHAnsi" w:hAnsiTheme="minorHAnsi" w:cstheme="minorBidi"/>
              </w:rPr>
              <w:t>wady, które uniemożliwiają korzystanie z części lub całości Przedmiotu Umowy zgodnie z przeznaczeniem</w:t>
            </w:r>
            <w:r w:rsidRPr="6708F49A" w:rsidR="7B143C56">
              <w:rPr>
                <w:rFonts w:asciiTheme="minorHAnsi" w:hAnsiTheme="minorHAnsi" w:cstheme="minorBidi"/>
              </w:rPr>
              <w:t>,</w:t>
            </w:r>
            <w:r w:rsidRPr="6708F49A" w:rsidR="1E4FD8A4">
              <w:rPr>
                <w:rFonts w:asciiTheme="minorHAnsi" w:hAnsiTheme="minorHAnsi" w:cstheme="minorBidi"/>
              </w:rPr>
              <w:t xml:space="preserve"> w tym nieprzedłożenie Inwestorowi odpowiednich i kompletnych dokumentów na zasadach określonych w </w:t>
            </w:r>
            <w:r w:rsidRPr="6708F49A" w:rsidR="0B3B5376">
              <w:rPr>
                <w:rFonts w:asciiTheme="minorHAnsi" w:hAnsiTheme="minorHAnsi" w:cstheme="minorBidi"/>
              </w:rPr>
              <w:t>punkcie 9.</w:t>
            </w:r>
            <w:r w:rsidRPr="6708F49A" w:rsidR="7639D88F">
              <w:rPr>
                <w:rFonts w:asciiTheme="minorHAnsi" w:hAnsiTheme="minorHAnsi" w:cstheme="minorBidi"/>
              </w:rPr>
              <w:t>7</w:t>
            </w:r>
            <w:r w:rsidRPr="6708F49A" w:rsidR="1E4FD8A4">
              <w:rPr>
                <w:rFonts w:asciiTheme="minorHAnsi" w:hAnsiTheme="minorHAnsi" w:cstheme="minorBidi"/>
              </w:rPr>
              <w:t xml:space="preserve"> Umowy, (ii) sytuacja w której Roboty (bądź ich część) </w:t>
            </w:r>
            <w:r w:rsidRPr="6708F49A" w:rsidR="6B421999">
              <w:rPr>
                <w:rFonts w:asciiTheme="minorHAnsi" w:hAnsiTheme="minorHAnsi" w:cstheme="minorBidi"/>
              </w:rPr>
              <w:t>zostały wykonane w istotnym zakresie niezgodnie z Umową,</w:t>
            </w:r>
            <w:r w:rsidRPr="6708F49A" w:rsidR="0B3B5376">
              <w:rPr>
                <w:rFonts w:asciiTheme="minorHAnsi" w:hAnsiTheme="minorHAnsi" w:cstheme="minorBidi"/>
              </w:rPr>
              <w:t xml:space="preserve"> w</w:t>
            </w:r>
            <w:r w:rsidRPr="6708F49A" w:rsidR="6B421999">
              <w:rPr>
                <w:rFonts w:asciiTheme="minorHAnsi" w:hAnsiTheme="minorHAnsi" w:cstheme="minorBidi"/>
              </w:rPr>
              <w:t xml:space="preserve"> tym w szczególności z Dokumentacją Projektową, Projektem Budowlanym, Pozwoleniem </w:t>
            </w:r>
            <w:r w:rsidRPr="6708F49A" w:rsidR="4081C8DA">
              <w:rPr>
                <w:rFonts w:asciiTheme="minorHAnsi" w:hAnsiTheme="minorHAnsi" w:cstheme="minorBidi"/>
              </w:rPr>
              <w:t>na budowę, Pozwoleniem zamiennym</w:t>
            </w:r>
            <w:r w:rsidRPr="6708F49A" w:rsidR="6B421999">
              <w:rPr>
                <w:rFonts w:asciiTheme="minorHAnsi" w:hAnsiTheme="minorHAnsi" w:cstheme="minorBidi"/>
              </w:rPr>
              <w:t xml:space="preserve"> </w:t>
            </w:r>
            <w:r w:rsidRPr="6708F49A" w:rsidR="6F6177A5">
              <w:rPr>
                <w:rFonts w:asciiTheme="minorHAnsi" w:hAnsiTheme="minorHAnsi" w:cstheme="minorBidi"/>
              </w:rPr>
              <w:t>lub</w:t>
            </w:r>
            <w:r w:rsidRPr="6708F49A" w:rsidR="6B421999">
              <w:rPr>
                <w:rFonts w:asciiTheme="minorHAnsi" w:hAnsiTheme="minorHAnsi" w:cstheme="minorBidi"/>
              </w:rPr>
              <w:t xml:space="preserve"> </w:t>
            </w:r>
            <w:r w:rsidRPr="6708F49A" w:rsidR="0B3B5376">
              <w:rPr>
                <w:rFonts w:asciiTheme="minorHAnsi" w:hAnsiTheme="minorHAnsi" w:cstheme="minorBidi"/>
              </w:rPr>
              <w:t xml:space="preserve">z </w:t>
            </w:r>
            <w:r w:rsidRPr="6708F49A" w:rsidR="6B421999">
              <w:rPr>
                <w:rFonts w:asciiTheme="minorHAnsi" w:hAnsiTheme="minorHAnsi" w:cstheme="minorBidi"/>
              </w:rPr>
              <w:t xml:space="preserve">zakresem robót Generalnego Wykonawcy, który zawarty jest </w:t>
            </w:r>
            <w:r w:rsidRPr="6708F49A" w:rsidR="3C5B0E97">
              <w:rPr>
                <w:rFonts w:asciiTheme="minorHAnsi" w:hAnsiTheme="minorHAnsi" w:cstheme="minorBidi"/>
              </w:rPr>
              <w:t>Załącznikach do Umowy</w:t>
            </w:r>
            <w:r w:rsidRPr="6708F49A" w:rsidR="72D83F82">
              <w:rPr>
                <w:rFonts w:asciiTheme="minorHAnsi" w:hAnsiTheme="minorHAnsi" w:cstheme="minorBidi"/>
              </w:rPr>
              <w:t>.</w:t>
            </w:r>
          </w:p>
        </w:tc>
      </w:tr>
      <w:tr w:rsidRPr="00E5194D" w:rsidR="00E5194D" w:rsidTr="7744438A" w14:paraId="2B4B1D6A" w14:textId="77777777">
        <w:trPr>
          <w:tblCellSpacing w:w="20" w:type="dxa"/>
        </w:trPr>
        <w:tc>
          <w:tcPr>
            <w:tcW w:w="3368" w:type="dxa"/>
            <w:shd w:val="clear" w:color="auto" w:fill="F3F3F3"/>
          </w:tcPr>
          <w:p w:rsidRPr="00E5194D" w:rsidR="00522E9F" w:rsidP="00936BDF" w:rsidRDefault="00522E9F" w14:paraId="4494B8AE" w14:textId="77777777">
            <w:pPr>
              <w:jc w:val="both"/>
              <w:rPr>
                <w:rFonts w:asciiTheme="minorHAnsi" w:hAnsiTheme="minorHAnsi" w:cstheme="minorHAnsi"/>
                <w:b/>
              </w:rPr>
            </w:pPr>
            <w:r w:rsidRPr="00E5194D">
              <w:rPr>
                <w:rFonts w:asciiTheme="minorHAnsi" w:hAnsiTheme="minorHAnsi" w:cstheme="minorHAnsi"/>
                <w:b/>
              </w:rPr>
              <w:t xml:space="preserve">Wady </w:t>
            </w:r>
            <w:r w:rsidRPr="00E5194D" w:rsidR="009F586D">
              <w:rPr>
                <w:rFonts w:asciiTheme="minorHAnsi" w:hAnsiTheme="minorHAnsi" w:cstheme="minorHAnsi"/>
                <w:b/>
              </w:rPr>
              <w:t>Nieistotne</w:t>
            </w:r>
          </w:p>
        </w:tc>
        <w:tc>
          <w:tcPr>
            <w:tcW w:w="5405" w:type="dxa"/>
          </w:tcPr>
          <w:p w:rsidRPr="00F626AB" w:rsidR="00522E9F" w:rsidP="00936BDF" w:rsidRDefault="00EF4B15" w14:paraId="187DC068" w14:textId="5870FF27">
            <w:pPr>
              <w:jc w:val="both"/>
              <w:rPr>
                <w:rFonts w:asciiTheme="minorHAnsi" w:hAnsiTheme="minorHAnsi" w:cstheme="minorHAnsi"/>
              </w:rPr>
            </w:pPr>
            <w:r w:rsidRPr="00F626AB">
              <w:rPr>
                <w:rFonts w:asciiTheme="minorHAnsi" w:hAnsiTheme="minorHAnsi" w:cstheme="minorHAnsi"/>
              </w:rPr>
              <w:t>wady</w:t>
            </w:r>
            <w:r w:rsidRPr="00F626AB" w:rsidR="00522E9F">
              <w:rPr>
                <w:rFonts w:asciiTheme="minorHAnsi" w:hAnsiTheme="minorHAnsi" w:cstheme="minorHAnsi"/>
              </w:rPr>
              <w:t xml:space="preserve"> inne niż Wady Istotne</w:t>
            </w:r>
            <w:r w:rsidRPr="00F626AB" w:rsidR="000D44C0">
              <w:rPr>
                <w:rFonts w:asciiTheme="minorHAnsi" w:hAnsiTheme="minorHAnsi" w:cstheme="minorHAnsi"/>
              </w:rPr>
              <w:t xml:space="preserve">, </w:t>
            </w:r>
          </w:p>
        </w:tc>
      </w:tr>
      <w:tr w:rsidRPr="00E5194D" w:rsidR="00E5194D" w:rsidTr="7744438A" w14:paraId="7E764094" w14:textId="77777777">
        <w:trPr>
          <w:tblCellSpacing w:w="20" w:type="dxa"/>
        </w:trPr>
        <w:tc>
          <w:tcPr>
            <w:tcW w:w="3368" w:type="dxa"/>
            <w:shd w:val="clear" w:color="auto" w:fill="F3F3F3"/>
          </w:tcPr>
          <w:p w:rsidRPr="00E5194D" w:rsidR="00522E9F" w:rsidP="00936BDF" w:rsidRDefault="00522E9F" w14:paraId="7BB437DB" w14:textId="77777777">
            <w:pPr>
              <w:jc w:val="both"/>
              <w:rPr>
                <w:rFonts w:asciiTheme="minorHAnsi" w:hAnsiTheme="minorHAnsi" w:cstheme="minorHAnsi"/>
                <w:b/>
              </w:rPr>
            </w:pPr>
            <w:r w:rsidRPr="00E5194D">
              <w:rPr>
                <w:rFonts w:asciiTheme="minorHAnsi" w:hAnsiTheme="minorHAnsi" w:cstheme="minorHAnsi"/>
                <w:b/>
              </w:rPr>
              <w:t>Wynagrodzenie</w:t>
            </w:r>
          </w:p>
        </w:tc>
        <w:tc>
          <w:tcPr>
            <w:tcW w:w="5405" w:type="dxa"/>
          </w:tcPr>
          <w:p w:rsidRPr="00F626AB" w:rsidR="00522E9F" w:rsidP="00936BDF" w:rsidRDefault="1EB6ABAD" w14:paraId="4BCFD048" w14:textId="5D4CF2CA">
            <w:pPr>
              <w:jc w:val="both"/>
              <w:rPr>
                <w:rFonts w:asciiTheme="minorHAnsi" w:hAnsiTheme="minorHAnsi" w:cstheme="minorHAnsi"/>
              </w:rPr>
            </w:pPr>
            <w:r w:rsidRPr="00F626AB">
              <w:rPr>
                <w:rFonts w:asciiTheme="minorHAnsi" w:hAnsiTheme="minorHAnsi" w:cstheme="minorHAnsi"/>
              </w:rPr>
              <w:t>kwota,</w:t>
            </w:r>
            <w:r w:rsidRPr="00F626AB" w:rsidR="19AB4F41">
              <w:rPr>
                <w:rFonts w:asciiTheme="minorHAnsi" w:hAnsiTheme="minorHAnsi" w:cstheme="minorHAnsi"/>
              </w:rPr>
              <w:t xml:space="preserve"> o której mowa w punkcie</w:t>
            </w:r>
            <w:r w:rsidRPr="00F626AB" w:rsidR="6EB95213">
              <w:rPr>
                <w:rFonts w:asciiTheme="minorHAnsi" w:hAnsiTheme="minorHAnsi" w:cstheme="minorHAnsi"/>
              </w:rPr>
              <w:t xml:space="preserve"> 11 </w:t>
            </w:r>
            <w:r w:rsidRPr="00F626AB" w:rsidR="19AB4F41">
              <w:rPr>
                <w:rFonts w:asciiTheme="minorHAnsi" w:hAnsiTheme="minorHAnsi" w:cstheme="minorHAnsi"/>
              </w:rPr>
              <w:t>Umowy</w:t>
            </w:r>
            <w:r w:rsidRPr="00F626AB" w:rsidR="6C59F44C">
              <w:rPr>
                <w:rFonts w:asciiTheme="minorHAnsi" w:hAnsiTheme="minorHAnsi" w:cstheme="minorHAnsi"/>
              </w:rPr>
              <w:t>.</w:t>
            </w:r>
          </w:p>
        </w:tc>
      </w:tr>
      <w:tr w:rsidRPr="00E5194D" w:rsidR="00E5194D" w:rsidTr="7744438A" w14:paraId="0D7C80C3" w14:textId="77777777">
        <w:trPr>
          <w:trHeight w:val="300"/>
          <w:tblCellSpacing w:w="20" w:type="dxa"/>
        </w:trPr>
        <w:tc>
          <w:tcPr>
            <w:tcW w:w="3368" w:type="dxa"/>
            <w:shd w:val="clear" w:color="auto" w:fill="F3F3F3"/>
          </w:tcPr>
          <w:p w:rsidRPr="00E5194D" w:rsidR="3BD0C83A" w:rsidP="1AA77EFC" w:rsidRDefault="3BD0C83A" w14:paraId="27288586" w14:textId="6D5F4E98">
            <w:pPr>
              <w:jc w:val="both"/>
              <w:rPr>
                <w:rFonts w:asciiTheme="minorHAnsi" w:hAnsiTheme="minorHAnsi" w:cstheme="minorHAnsi"/>
                <w:b/>
                <w:bCs/>
              </w:rPr>
            </w:pPr>
            <w:r w:rsidRPr="00E5194D">
              <w:rPr>
                <w:rFonts w:asciiTheme="minorHAnsi" w:hAnsiTheme="minorHAnsi" w:cstheme="minorHAnsi"/>
                <w:b/>
                <w:bCs/>
              </w:rPr>
              <w:t>Roboty wadliwe</w:t>
            </w:r>
          </w:p>
        </w:tc>
        <w:tc>
          <w:tcPr>
            <w:tcW w:w="5405" w:type="dxa"/>
          </w:tcPr>
          <w:p w:rsidRPr="00F626AB" w:rsidR="13430829" w:rsidP="1AA77EFC" w:rsidRDefault="13430829" w14:paraId="2FD04E33" w14:textId="6A3FCC2D">
            <w:pPr>
              <w:jc w:val="both"/>
              <w:rPr>
                <w:rFonts w:asciiTheme="minorHAnsi" w:hAnsiTheme="minorHAnsi" w:cstheme="minorHAnsi"/>
              </w:rPr>
            </w:pPr>
            <w:r w:rsidRPr="00F626AB">
              <w:rPr>
                <w:rFonts w:asciiTheme="minorHAnsi" w:hAnsiTheme="minorHAnsi" w:cstheme="minorHAnsi"/>
              </w:rPr>
              <w:t xml:space="preserve">oznaczają dowolną część Przedmiotu Umowy, która jest wadliwa, ponieważ jest niezgodna z </w:t>
            </w:r>
            <w:r w:rsidRPr="00F626AB" w:rsidR="6D5B0D3C">
              <w:rPr>
                <w:rFonts w:asciiTheme="minorHAnsi" w:hAnsiTheme="minorHAnsi" w:cstheme="minorHAnsi"/>
              </w:rPr>
              <w:t>Dokumentacją Projektową</w:t>
            </w:r>
            <w:r w:rsidRPr="00F626AB">
              <w:rPr>
                <w:rFonts w:asciiTheme="minorHAnsi" w:hAnsiTheme="minorHAnsi" w:cstheme="minorHAnsi"/>
              </w:rPr>
              <w:t xml:space="preserve"> lub nie spełnia wymagań </w:t>
            </w:r>
            <w:r w:rsidRPr="00F626AB" w:rsidR="00016613">
              <w:rPr>
                <w:rFonts w:asciiTheme="minorHAnsi" w:hAnsiTheme="minorHAnsi" w:cstheme="minorHAnsi"/>
              </w:rPr>
              <w:t>prze</w:t>
            </w:r>
            <w:r w:rsidRPr="00F626AB" w:rsidR="00F95EBB">
              <w:rPr>
                <w:rFonts w:asciiTheme="minorHAnsi" w:hAnsiTheme="minorHAnsi" w:cstheme="minorHAnsi"/>
              </w:rPr>
              <w:t>widzianych prawem</w:t>
            </w:r>
            <w:r w:rsidRPr="00F626AB">
              <w:rPr>
                <w:rFonts w:asciiTheme="minorHAnsi" w:hAnsiTheme="minorHAnsi" w:cstheme="minorHAnsi"/>
              </w:rPr>
              <w:t xml:space="preserve">, dowolnej kontroli, określonej normy, próby lub zatwierdzenia, o których mowa w </w:t>
            </w:r>
            <w:r w:rsidRPr="00F626AB" w:rsidR="31E256B0">
              <w:rPr>
                <w:rFonts w:asciiTheme="minorHAnsi" w:hAnsiTheme="minorHAnsi" w:cstheme="minorHAnsi"/>
              </w:rPr>
              <w:t>dokumentach umowy</w:t>
            </w:r>
            <w:r w:rsidRPr="00F626AB">
              <w:rPr>
                <w:rFonts w:asciiTheme="minorHAnsi" w:hAnsiTheme="minorHAnsi" w:cstheme="minorHAnsi"/>
              </w:rPr>
              <w:t xml:space="preserve">, lub która uległa uszkodzeniu przed podpisaniem Protokołu </w:t>
            </w:r>
            <w:r w:rsidRPr="00F626AB" w:rsidR="00A55C2B">
              <w:rPr>
                <w:rFonts w:asciiTheme="minorHAnsi" w:hAnsiTheme="minorHAnsi" w:cstheme="minorHAnsi"/>
              </w:rPr>
              <w:t>Odbioru Końcowego</w:t>
            </w:r>
            <w:r w:rsidRPr="00F626AB" w:rsidR="00AA6CC9">
              <w:rPr>
                <w:rFonts w:asciiTheme="minorHAnsi" w:hAnsiTheme="minorHAnsi" w:cstheme="minorHAnsi"/>
              </w:rPr>
              <w:t xml:space="preserve"> Robót</w:t>
            </w:r>
            <w:r w:rsidRPr="00F626AB" w:rsidR="000D44C0">
              <w:rPr>
                <w:rFonts w:asciiTheme="minorHAnsi" w:hAnsiTheme="minorHAnsi" w:cstheme="minorHAnsi"/>
              </w:rPr>
              <w:t>,</w:t>
            </w:r>
            <w:r w:rsidRPr="00F626AB" w:rsidR="000D44C0">
              <w:rPr>
                <w:rFonts w:asciiTheme="minorHAnsi" w:hAnsiTheme="minorHAnsi" w:cstheme="minorBidi"/>
              </w:rPr>
              <w:t xml:space="preserve"> z tym jednak zastrzeżeniem, że rozwiązania równoważne, o których mowa w podpunkcie 4.1.14. zastosowane przez Generalnego Wykonawcę zgodnie z zasadami opisanymi w Umowie, nie będą uznawane za Roboty wadliwe.</w:t>
            </w:r>
          </w:p>
        </w:tc>
      </w:tr>
      <w:tr w:rsidRPr="00F626AB" w:rsidR="00E5194D" w:rsidTr="7744438A" w14:paraId="2062D964" w14:textId="77777777">
        <w:trPr>
          <w:tblCellSpacing w:w="20" w:type="dxa"/>
        </w:trPr>
        <w:tc>
          <w:tcPr>
            <w:tcW w:w="3368" w:type="dxa"/>
            <w:shd w:val="clear" w:color="auto" w:fill="F3F3F3"/>
          </w:tcPr>
          <w:p w:rsidRPr="00F626AB" w:rsidR="00CD22D8" w:rsidP="00936BDF" w:rsidRDefault="00CD22D8" w14:paraId="19987996" w14:textId="77777777">
            <w:pPr>
              <w:jc w:val="both"/>
              <w:rPr>
                <w:rFonts w:asciiTheme="minorHAnsi" w:hAnsiTheme="minorHAnsi" w:cstheme="minorHAnsi"/>
                <w:b/>
              </w:rPr>
            </w:pPr>
            <w:r w:rsidRPr="00F626AB">
              <w:rPr>
                <w:rFonts w:asciiTheme="minorHAnsi" w:hAnsiTheme="minorHAnsi" w:cstheme="minorHAnsi"/>
                <w:b/>
              </w:rPr>
              <w:t>Wyposażenie</w:t>
            </w:r>
          </w:p>
        </w:tc>
        <w:tc>
          <w:tcPr>
            <w:tcW w:w="5405" w:type="dxa"/>
          </w:tcPr>
          <w:p w:rsidRPr="00F626AB" w:rsidR="00CD22D8" w:rsidP="00936BDF" w:rsidRDefault="00F15F5E" w14:paraId="097D20E0" w14:textId="77777777">
            <w:pPr>
              <w:jc w:val="both"/>
              <w:rPr>
                <w:rFonts w:asciiTheme="minorHAnsi" w:hAnsiTheme="minorHAnsi" w:cstheme="minorHAnsi"/>
              </w:rPr>
            </w:pPr>
            <w:r w:rsidRPr="00F626AB">
              <w:rPr>
                <w:rFonts w:asciiTheme="minorHAnsi" w:hAnsiTheme="minorHAnsi" w:cstheme="minorHAnsi"/>
              </w:rPr>
              <w:t>oznacza w</w:t>
            </w:r>
            <w:r w:rsidRPr="00F626AB" w:rsidR="00CD22D8">
              <w:rPr>
                <w:rFonts w:asciiTheme="minorHAnsi" w:hAnsiTheme="minorHAnsi" w:cstheme="minorHAnsi"/>
              </w:rPr>
              <w:t>szelkiego rodzaju urządzenia techniczne przewidziane do zainstalowania w Przedmiocie Umowy przez Generalnego Wykonawcę</w:t>
            </w:r>
            <w:r w:rsidRPr="00F626AB" w:rsidR="00AF016D">
              <w:rPr>
                <w:rFonts w:asciiTheme="minorHAnsi" w:hAnsiTheme="minorHAnsi" w:cstheme="minorHAnsi"/>
              </w:rPr>
              <w:t xml:space="preserve"> zgodnie z </w:t>
            </w:r>
            <w:r w:rsidRPr="00F626AB" w:rsidR="004C3DC9">
              <w:rPr>
                <w:rFonts w:asciiTheme="minorHAnsi" w:hAnsiTheme="minorHAnsi" w:cstheme="minorHAnsi"/>
              </w:rPr>
              <w:t>Umową</w:t>
            </w:r>
            <w:r w:rsidRPr="00F626AB" w:rsidR="00AE2573">
              <w:rPr>
                <w:rFonts w:asciiTheme="minorHAnsi" w:hAnsiTheme="minorHAnsi" w:cstheme="minorHAnsi"/>
              </w:rPr>
              <w:t xml:space="preserve"> i jej </w:t>
            </w:r>
            <w:r w:rsidRPr="00F626AB" w:rsidR="00430859">
              <w:rPr>
                <w:rFonts w:asciiTheme="minorHAnsi" w:hAnsiTheme="minorHAnsi" w:cstheme="minorHAnsi"/>
              </w:rPr>
              <w:t>Z</w:t>
            </w:r>
            <w:r w:rsidRPr="00F626AB" w:rsidR="00AE2573">
              <w:rPr>
                <w:rFonts w:asciiTheme="minorHAnsi" w:hAnsiTheme="minorHAnsi" w:cstheme="minorHAnsi"/>
              </w:rPr>
              <w:t>ałącznikami</w:t>
            </w:r>
            <w:r w:rsidRPr="00F626AB" w:rsidR="00AF016D">
              <w:rPr>
                <w:rFonts w:asciiTheme="minorHAnsi" w:hAnsiTheme="minorHAnsi" w:cstheme="minorHAnsi"/>
              </w:rPr>
              <w:t>.</w:t>
            </w:r>
          </w:p>
        </w:tc>
      </w:tr>
      <w:tr w:rsidRPr="00F626AB" w:rsidR="00E5194D" w:rsidTr="7744438A" w14:paraId="19F814D6" w14:textId="77777777">
        <w:trPr>
          <w:tblCellSpacing w:w="20" w:type="dxa"/>
        </w:trPr>
        <w:tc>
          <w:tcPr>
            <w:tcW w:w="3368" w:type="dxa"/>
            <w:shd w:val="clear" w:color="auto" w:fill="F3F3F3"/>
          </w:tcPr>
          <w:p w:rsidRPr="00F626AB" w:rsidR="00DC5914" w:rsidP="00936BDF" w:rsidRDefault="00DC5914" w14:paraId="0B3A84A8" w14:textId="77777777">
            <w:pPr>
              <w:jc w:val="both"/>
              <w:rPr>
                <w:rFonts w:asciiTheme="minorHAnsi" w:hAnsiTheme="minorHAnsi" w:cstheme="minorHAnsi"/>
                <w:b/>
              </w:rPr>
            </w:pPr>
            <w:r w:rsidRPr="00F626AB">
              <w:rPr>
                <w:rFonts w:asciiTheme="minorHAnsi" w:hAnsiTheme="minorHAnsi" w:cstheme="minorHAnsi"/>
                <w:b/>
              </w:rPr>
              <w:t>Załączniki</w:t>
            </w:r>
          </w:p>
        </w:tc>
        <w:tc>
          <w:tcPr>
            <w:tcW w:w="5405" w:type="dxa"/>
          </w:tcPr>
          <w:p w:rsidRPr="00F626AB" w:rsidR="00DC5914" w:rsidP="00936BDF" w:rsidRDefault="00DC5914" w14:paraId="5EFFE4C4" w14:textId="31731D16">
            <w:pPr>
              <w:jc w:val="both"/>
              <w:rPr>
                <w:rFonts w:asciiTheme="minorHAnsi" w:hAnsiTheme="minorHAnsi" w:cstheme="minorHAnsi"/>
              </w:rPr>
            </w:pPr>
            <w:r w:rsidRPr="00F626AB">
              <w:rPr>
                <w:rFonts w:asciiTheme="minorHAnsi" w:hAnsiTheme="minorHAnsi" w:cstheme="minorHAnsi"/>
              </w:rPr>
              <w:t>oznacza załączniki do Umowy</w:t>
            </w:r>
            <w:r w:rsidRPr="00F626AB" w:rsidR="00FB0553">
              <w:rPr>
                <w:rFonts w:asciiTheme="minorHAnsi" w:hAnsiTheme="minorHAnsi" w:cstheme="minorHAnsi"/>
              </w:rPr>
              <w:t>,</w:t>
            </w:r>
            <w:r w:rsidRPr="00F626AB">
              <w:rPr>
                <w:rFonts w:asciiTheme="minorHAnsi" w:hAnsiTheme="minorHAnsi" w:cstheme="minorHAnsi"/>
              </w:rPr>
              <w:t xml:space="preserve"> o których mowa w punkcie </w:t>
            </w:r>
            <w:r w:rsidRPr="00F626AB" w:rsidR="004C3DC9">
              <w:rPr>
                <w:rFonts w:asciiTheme="minorHAnsi" w:hAnsiTheme="minorHAnsi" w:cstheme="minorHAnsi"/>
              </w:rPr>
              <w:t>2.</w:t>
            </w:r>
            <w:r w:rsidRPr="00F626AB" w:rsidR="000F2FB0">
              <w:rPr>
                <w:rFonts w:asciiTheme="minorHAnsi" w:hAnsiTheme="minorHAnsi" w:cstheme="minorHAnsi"/>
              </w:rPr>
              <w:t>3</w:t>
            </w:r>
            <w:r w:rsidRPr="00F626AB" w:rsidR="00F9533B">
              <w:rPr>
                <w:rFonts w:asciiTheme="minorHAnsi" w:hAnsiTheme="minorHAnsi" w:cstheme="minorHAnsi"/>
              </w:rPr>
              <w:t xml:space="preserve"> oraz 2.4</w:t>
            </w:r>
            <w:r w:rsidRPr="00F626AB">
              <w:rPr>
                <w:rFonts w:asciiTheme="minorHAnsi" w:hAnsiTheme="minorHAnsi" w:cstheme="minorHAnsi"/>
              </w:rPr>
              <w:t xml:space="preserve"> Umowy stanowiące jej integralną część.</w:t>
            </w:r>
          </w:p>
        </w:tc>
      </w:tr>
      <w:tr w:rsidRPr="00F626AB" w:rsidR="00E5194D" w:rsidTr="7744438A" w14:paraId="3D47A9E7" w14:textId="77777777">
        <w:trPr>
          <w:tblCellSpacing w:w="20" w:type="dxa"/>
        </w:trPr>
        <w:tc>
          <w:tcPr>
            <w:tcW w:w="3368" w:type="dxa"/>
            <w:shd w:val="clear" w:color="auto" w:fill="F3F3F3"/>
          </w:tcPr>
          <w:p w:rsidRPr="00F626AB" w:rsidR="00522E9F" w:rsidP="00936BDF" w:rsidRDefault="00522E9F" w14:paraId="5D442337" w14:textId="77777777">
            <w:pPr>
              <w:jc w:val="both"/>
              <w:rPr>
                <w:rFonts w:asciiTheme="minorHAnsi" w:hAnsiTheme="minorHAnsi" w:cstheme="minorHAnsi"/>
                <w:b/>
              </w:rPr>
            </w:pPr>
            <w:r w:rsidRPr="00F626AB">
              <w:rPr>
                <w:rFonts w:asciiTheme="minorHAnsi" w:hAnsiTheme="minorHAnsi" w:cstheme="minorHAnsi"/>
                <w:b/>
              </w:rPr>
              <w:t>Zakończenie Robót</w:t>
            </w:r>
          </w:p>
        </w:tc>
        <w:tc>
          <w:tcPr>
            <w:tcW w:w="5405" w:type="dxa"/>
          </w:tcPr>
          <w:p w:rsidRPr="00F626AB" w:rsidR="00522E9F" w:rsidP="00936BDF" w:rsidRDefault="00522E9F" w14:paraId="1A07EE24" w14:textId="77777777">
            <w:pPr>
              <w:jc w:val="both"/>
              <w:rPr>
                <w:rFonts w:asciiTheme="minorHAnsi" w:hAnsiTheme="minorHAnsi" w:cstheme="minorHAnsi"/>
              </w:rPr>
            </w:pPr>
            <w:r w:rsidRPr="00F626AB">
              <w:rPr>
                <w:rFonts w:asciiTheme="minorHAnsi" w:hAnsiTheme="minorHAnsi" w:cstheme="minorHAnsi"/>
              </w:rPr>
              <w:t>dzień podpisania Protokołu Odbioru Końcowego Robót</w:t>
            </w:r>
            <w:r w:rsidRPr="00F626AB" w:rsidR="00BA30EB">
              <w:rPr>
                <w:rFonts w:asciiTheme="minorHAnsi" w:hAnsiTheme="minorHAnsi" w:cstheme="minorHAnsi"/>
              </w:rPr>
              <w:t>.</w:t>
            </w:r>
          </w:p>
        </w:tc>
      </w:tr>
      <w:tr w:rsidRPr="00F626AB" w:rsidR="00E5194D" w:rsidTr="7744438A" w14:paraId="1F365AC6" w14:textId="77777777">
        <w:trPr>
          <w:tblCellSpacing w:w="20" w:type="dxa"/>
        </w:trPr>
        <w:tc>
          <w:tcPr>
            <w:tcW w:w="3368" w:type="dxa"/>
            <w:shd w:val="clear" w:color="auto" w:fill="F3F3F3"/>
          </w:tcPr>
          <w:p w:rsidRPr="00F626AB" w:rsidR="00982307" w:rsidP="00936BDF" w:rsidRDefault="00982307" w14:paraId="4E2DEFD0" w14:textId="77777777">
            <w:pPr>
              <w:jc w:val="both"/>
              <w:rPr>
                <w:rFonts w:asciiTheme="minorHAnsi" w:hAnsiTheme="minorHAnsi" w:cstheme="minorHAnsi"/>
                <w:b/>
              </w:rPr>
            </w:pPr>
            <w:r w:rsidRPr="00F626AB">
              <w:rPr>
                <w:rFonts w:asciiTheme="minorHAnsi" w:hAnsiTheme="minorHAnsi" w:cstheme="minorHAnsi"/>
                <w:b/>
              </w:rPr>
              <w:t>Dokumentacja Powykonawcza</w:t>
            </w:r>
          </w:p>
        </w:tc>
        <w:tc>
          <w:tcPr>
            <w:tcW w:w="5405" w:type="dxa"/>
          </w:tcPr>
          <w:p w:rsidRPr="00F626AB" w:rsidR="00982307" w:rsidP="7744438A" w:rsidRDefault="52941B11" w14:paraId="5355D76D" w14:textId="4BD707B4">
            <w:pPr>
              <w:jc w:val="both"/>
              <w:rPr>
                <w:rFonts w:cs="Calibri"/>
              </w:rPr>
            </w:pPr>
            <w:r w:rsidRPr="7744438A">
              <w:rPr>
                <w:rFonts w:asciiTheme="minorHAnsi" w:hAnsiTheme="minorHAnsi" w:cstheme="minorBidi"/>
              </w:rPr>
              <w:t xml:space="preserve">Zbiór dokumentów wymaganych do Odbioru Końcowego, </w:t>
            </w:r>
            <w:r w:rsidRPr="7744438A" w:rsidR="1720A339">
              <w:rPr>
                <w:rFonts w:cs="Calibri"/>
                <w:color w:val="000000" w:themeColor="text1"/>
              </w:rPr>
              <w:t>opisany w formularzu zawartym w Załączniku nr 16. Szczegółowy wykaz zostanie sporządzony i obustronnie uzgodniony przed Odbiorem Końcowym.</w:t>
            </w:r>
          </w:p>
        </w:tc>
      </w:tr>
    </w:tbl>
    <w:p w:rsidRPr="00F626AB" w:rsidR="001579F6" w:rsidP="001579F6" w:rsidRDefault="001579F6" w14:paraId="799E8CCF" w14:textId="77777777">
      <w:pPr>
        <w:jc w:val="both"/>
        <w:rPr>
          <w:rFonts w:asciiTheme="minorHAnsi" w:hAnsiTheme="minorHAnsi" w:cstheme="minorHAnsi"/>
        </w:rPr>
      </w:pPr>
    </w:p>
    <w:p w:rsidRPr="00E5194D" w:rsidR="009329F3" w:rsidP="00936BDF" w:rsidRDefault="006C4200" w14:paraId="53F09098" w14:textId="77777777">
      <w:pPr>
        <w:numPr>
          <w:ilvl w:val="1"/>
          <w:numId w:val="8"/>
        </w:numPr>
        <w:ind w:left="1080" w:hanging="540"/>
        <w:jc w:val="both"/>
        <w:rPr>
          <w:rFonts w:asciiTheme="minorHAnsi" w:hAnsiTheme="minorHAnsi" w:cstheme="minorHAnsi"/>
        </w:rPr>
      </w:pPr>
      <w:r w:rsidRPr="00F626AB">
        <w:rPr>
          <w:rFonts w:asciiTheme="minorHAnsi" w:hAnsiTheme="minorHAnsi" w:cstheme="minorHAnsi"/>
        </w:rPr>
        <w:t xml:space="preserve">Odniesienia do </w:t>
      </w:r>
      <w:r w:rsidRPr="00F626AB" w:rsidR="00D21289">
        <w:rPr>
          <w:rFonts w:asciiTheme="minorHAnsi" w:hAnsiTheme="minorHAnsi" w:cstheme="minorHAnsi"/>
        </w:rPr>
        <w:t>artykułów</w:t>
      </w:r>
      <w:r w:rsidRPr="00F626AB" w:rsidR="00144ADD">
        <w:rPr>
          <w:rFonts w:asciiTheme="minorHAnsi" w:hAnsiTheme="minorHAnsi" w:cstheme="minorHAnsi"/>
        </w:rPr>
        <w:t xml:space="preserve">, </w:t>
      </w:r>
      <w:r w:rsidRPr="00F626AB" w:rsidR="008F7DE7">
        <w:rPr>
          <w:rFonts w:asciiTheme="minorHAnsi" w:hAnsiTheme="minorHAnsi" w:cstheme="minorHAnsi"/>
        </w:rPr>
        <w:t xml:space="preserve">punktów </w:t>
      </w:r>
      <w:r w:rsidRPr="00F626AB" w:rsidR="00E0682D">
        <w:rPr>
          <w:rFonts w:asciiTheme="minorHAnsi" w:hAnsiTheme="minorHAnsi" w:cstheme="minorHAnsi"/>
        </w:rPr>
        <w:t xml:space="preserve">i </w:t>
      </w:r>
      <w:r w:rsidRPr="00F626AB" w:rsidR="00DC5914">
        <w:rPr>
          <w:rFonts w:asciiTheme="minorHAnsi" w:hAnsiTheme="minorHAnsi" w:cstheme="minorHAnsi"/>
        </w:rPr>
        <w:t>z</w:t>
      </w:r>
      <w:r w:rsidRPr="00F626AB">
        <w:rPr>
          <w:rFonts w:asciiTheme="minorHAnsi" w:hAnsiTheme="minorHAnsi" w:cstheme="minorHAnsi"/>
        </w:rPr>
        <w:t xml:space="preserve">ałączników są odniesieniami do </w:t>
      </w:r>
      <w:r w:rsidRPr="00F626AB" w:rsidR="00D21289">
        <w:rPr>
          <w:rFonts w:asciiTheme="minorHAnsi" w:hAnsiTheme="minorHAnsi" w:cstheme="minorHAnsi"/>
        </w:rPr>
        <w:t>artykułów</w:t>
      </w:r>
      <w:r w:rsidRPr="00F626AB" w:rsidR="00144ADD">
        <w:rPr>
          <w:rFonts w:asciiTheme="minorHAnsi" w:hAnsiTheme="minorHAnsi" w:cstheme="minorHAnsi"/>
        </w:rPr>
        <w:t xml:space="preserve">, </w:t>
      </w:r>
      <w:r w:rsidRPr="00F626AB" w:rsidR="008F7DE7">
        <w:rPr>
          <w:rFonts w:asciiTheme="minorHAnsi" w:hAnsiTheme="minorHAnsi" w:cstheme="minorHAnsi"/>
        </w:rPr>
        <w:t xml:space="preserve">punktów </w:t>
      </w:r>
      <w:r w:rsidRPr="00F626AB" w:rsidR="00144ADD">
        <w:rPr>
          <w:rFonts w:asciiTheme="minorHAnsi" w:hAnsiTheme="minorHAnsi" w:cstheme="minorHAnsi"/>
        </w:rPr>
        <w:t>i Z</w:t>
      </w:r>
      <w:r w:rsidRPr="00F626AB">
        <w:rPr>
          <w:rFonts w:asciiTheme="minorHAnsi" w:hAnsiTheme="minorHAnsi" w:cstheme="minorHAnsi"/>
        </w:rPr>
        <w:t>ałączników Umowy.</w:t>
      </w:r>
      <w:r w:rsidRPr="00F626AB" w:rsidR="007329D8">
        <w:rPr>
          <w:rFonts w:asciiTheme="minorHAnsi" w:hAnsiTheme="minorHAnsi" w:cstheme="minorHAnsi"/>
        </w:rPr>
        <w:t xml:space="preserve"> </w:t>
      </w:r>
      <w:r w:rsidRPr="00F626AB" w:rsidR="009329F3">
        <w:rPr>
          <w:rFonts w:asciiTheme="minorHAnsi" w:hAnsiTheme="minorHAnsi" w:cstheme="minorHAnsi"/>
        </w:rPr>
        <w:t>Odniesienia do liczby pojedynczej oznaczają również odniesienia do liczby mnogiej i odwrotnie, zaś odniesienia do rodzaju</w:t>
      </w:r>
      <w:r w:rsidRPr="00E5194D" w:rsidR="009329F3">
        <w:rPr>
          <w:rFonts w:asciiTheme="minorHAnsi" w:hAnsiTheme="minorHAnsi" w:cstheme="minorHAnsi"/>
        </w:rPr>
        <w:t xml:space="preserve"> męskiego oznaczają odniesienia do rodzaju żeńskiego i odwrotnie, chyba że kontekst danego postanowienia stanowi inaczej.</w:t>
      </w:r>
    </w:p>
    <w:p w:rsidRPr="00E5194D" w:rsidR="006C4200" w:rsidP="00936BDF" w:rsidRDefault="1AAF708C" w14:paraId="4EE7EB4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Nagłówki</w:t>
      </w:r>
      <w:r w:rsidRPr="00E5194D" w:rsidR="7AFB4916">
        <w:rPr>
          <w:rFonts w:asciiTheme="minorHAnsi" w:hAnsiTheme="minorHAnsi" w:cstheme="minorHAnsi"/>
        </w:rPr>
        <w:t xml:space="preserve"> zostały dodane wyłącznie dla wygody i nie mają wpływu n</w:t>
      </w:r>
      <w:r w:rsidRPr="00E5194D" w:rsidR="445F951D">
        <w:rPr>
          <w:rFonts w:asciiTheme="minorHAnsi" w:hAnsiTheme="minorHAnsi" w:cstheme="minorHAnsi"/>
        </w:rPr>
        <w:t>a interpretację lub treść Umowy</w:t>
      </w:r>
      <w:r w:rsidRPr="00E5194D" w:rsidR="4458D3D8">
        <w:rPr>
          <w:rFonts w:asciiTheme="minorHAnsi" w:hAnsiTheme="minorHAnsi" w:cstheme="minorHAnsi"/>
        </w:rPr>
        <w:t>.</w:t>
      </w:r>
    </w:p>
    <w:p w:rsidRPr="00753506" w:rsidR="00141AB2" w:rsidP="00753506" w:rsidRDefault="00470B72" w14:paraId="0BEBF003" w14:textId="44D4CA5F">
      <w:pPr>
        <w:numPr>
          <w:ilvl w:val="1"/>
          <w:numId w:val="8"/>
        </w:numPr>
        <w:ind w:left="1080" w:hanging="540"/>
        <w:jc w:val="both"/>
        <w:rPr>
          <w:rFonts w:asciiTheme="minorHAnsi" w:hAnsiTheme="minorHAnsi" w:cstheme="minorHAnsi"/>
        </w:rPr>
      </w:pPr>
      <w:r w:rsidRPr="00E5194D">
        <w:rPr>
          <w:rFonts w:asciiTheme="minorHAnsi" w:hAnsiTheme="minorHAnsi" w:cstheme="minorHAnsi"/>
        </w:rPr>
        <w:t>Definicje</w:t>
      </w:r>
      <w:r w:rsidRPr="00E5194D" w:rsidR="7A01E324">
        <w:rPr>
          <w:rFonts w:asciiTheme="minorHAnsi" w:hAnsiTheme="minorHAnsi" w:cstheme="minorHAnsi"/>
        </w:rPr>
        <w:t>, które posiadają zwyczajowe znaczenie techniczne lub handlowe, o ile nie zostały wyraźnie zdefiniowane inaczej w niniejszej Umowie, będą interpretowane zgodnie z ich znaczeniem zwyczajowym.</w:t>
      </w:r>
    </w:p>
    <w:p w:rsidRPr="003537AD" w:rsidR="00E15FF0" w:rsidP="09767296" w:rsidRDefault="4F62C8FB" w14:paraId="323A4815" w14:textId="77777777">
      <w:pPr>
        <w:pStyle w:val="Nagwek1"/>
        <w:tabs>
          <w:tab w:val="left" w:pos="540"/>
        </w:tabs>
        <w:ind w:left="540" w:hanging="540"/>
        <w:rPr>
          <w:rFonts w:asciiTheme="minorHAnsi" w:hAnsiTheme="minorHAnsi" w:cstheme="minorBidi"/>
          <w:sz w:val="22"/>
          <w:lang w:val="en-US"/>
        </w:rPr>
      </w:pPr>
      <w:bookmarkStart w:name="_Toc286316573" w:id="5"/>
      <w:bookmarkStart w:name="_Toc298314442" w:id="6"/>
      <w:bookmarkStart w:name="_Toc143510617" w:id="7"/>
      <w:r w:rsidRPr="2D935D8A">
        <w:rPr>
          <w:rFonts w:asciiTheme="minorHAnsi" w:hAnsiTheme="minorHAnsi" w:cstheme="minorBidi"/>
          <w:sz w:val="22"/>
          <w:lang w:val="en-US"/>
        </w:rPr>
        <w:t>Przedmiot Umowy</w:t>
      </w:r>
      <w:bookmarkEnd w:id="5"/>
      <w:bookmarkEnd w:id="6"/>
      <w:bookmarkEnd w:id="7"/>
    </w:p>
    <w:p w:rsidR="00605FE4" w:rsidP="00605FE4" w:rsidRDefault="374D83EB" w14:paraId="00EC0B13" w14:textId="4F35DF3C">
      <w:pPr>
        <w:pStyle w:val="numeracjacyfrowa"/>
        <w:numPr>
          <w:ilvl w:val="1"/>
          <w:numId w:val="8"/>
        </w:numPr>
        <w:spacing w:line="276" w:lineRule="auto"/>
        <w:rPr>
          <w:rFonts w:asciiTheme="minorHAnsi" w:hAnsiTheme="minorHAnsi" w:cstheme="minorBidi"/>
          <w:color w:val="auto"/>
          <w:sz w:val="22"/>
          <w:szCs w:val="22"/>
        </w:rPr>
      </w:pPr>
      <w:r w:rsidRPr="007F547E">
        <w:rPr>
          <w:rFonts w:asciiTheme="minorHAnsi" w:hAnsiTheme="minorHAnsi" w:cstheme="minorBidi"/>
          <w:color w:val="auto"/>
          <w:sz w:val="22"/>
          <w:szCs w:val="22"/>
        </w:rPr>
        <w:t xml:space="preserve">Inwestor zleca a Generalny Wykonawca </w:t>
      </w:r>
      <w:r w:rsidRPr="007F547E">
        <w:rPr>
          <w:rStyle w:val="normalnytekstZnak"/>
          <w:rFonts w:asciiTheme="minorHAnsi" w:hAnsiTheme="minorHAnsi" w:cstheme="minorBidi"/>
          <w:color w:val="auto"/>
          <w:sz w:val="22"/>
          <w:szCs w:val="22"/>
          <w:lang w:val="pl-PL"/>
        </w:rPr>
        <w:t>przyjmuje</w:t>
      </w:r>
      <w:r w:rsidRPr="007F547E">
        <w:rPr>
          <w:rFonts w:asciiTheme="minorHAnsi" w:hAnsiTheme="minorHAnsi" w:cstheme="minorBidi"/>
          <w:color w:val="auto"/>
          <w:sz w:val="22"/>
          <w:szCs w:val="22"/>
        </w:rPr>
        <w:t xml:space="preserve"> do wykonania </w:t>
      </w:r>
      <w:r w:rsidRPr="007F547E" w:rsidR="2A0D6959">
        <w:rPr>
          <w:rFonts w:asciiTheme="minorHAnsi" w:hAnsiTheme="minorHAnsi" w:cstheme="minorBidi"/>
          <w:color w:val="auto"/>
          <w:sz w:val="22"/>
          <w:szCs w:val="22"/>
        </w:rPr>
        <w:t xml:space="preserve">Roboty </w:t>
      </w:r>
      <w:r w:rsidRPr="007F547E" w:rsidR="76FAC1E8">
        <w:rPr>
          <w:rFonts w:asciiTheme="minorHAnsi" w:hAnsiTheme="minorHAnsi" w:cstheme="minorBidi"/>
          <w:color w:val="auto"/>
          <w:sz w:val="22"/>
          <w:szCs w:val="22"/>
        </w:rPr>
        <w:t>szczegółowo określone w Załączniku nr</w:t>
      </w:r>
      <w:r w:rsidRPr="007F547E" w:rsidR="5727D161">
        <w:rPr>
          <w:rFonts w:asciiTheme="minorHAnsi" w:hAnsiTheme="minorHAnsi" w:cstheme="minorBidi"/>
          <w:color w:val="auto"/>
          <w:sz w:val="22"/>
          <w:szCs w:val="22"/>
        </w:rPr>
        <w:t xml:space="preserve"> </w:t>
      </w:r>
      <w:r w:rsidRPr="007F547E" w:rsidR="2D7A843D">
        <w:rPr>
          <w:rFonts w:asciiTheme="minorHAnsi" w:hAnsiTheme="minorHAnsi" w:cstheme="minorBidi"/>
          <w:color w:val="auto"/>
          <w:sz w:val="22"/>
          <w:szCs w:val="22"/>
        </w:rPr>
        <w:t>1</w:t>
      </w:r>
      <w:r w:rsidRPr="007F547E" w:rsidR="76FAC1E8">
        <w:rPr>
          <w:rFonts w:asciiTheme="minorHAnsi" w:hAnsiTheme="minorHAnsi" w:cstheme="minorBidi"/>
          <w:color w:val="auto"/>
          <w:sz w:val="22"/>
          <w:szCs w:val="22"/>
        </w:rPr>
        <w:t xml:space="preserve"> </w:t>
      </w:r>
      <w:r w:rsidRPr="007F547E" w:rsidR="14A370FD">
        <w:rPr>
          <w:rFonts w:asciiTheme="minorHAnsi" w:hAnsiTheme="minorHAnsi" w:cstheme="minorBidi"/>
          <w:color w:val="auto"/>
          <w:sz w:val="22"/>
          <w:szCs w:val="22"/>
        </w:rPr>
        <w:t xml:space="preserve">do </w:t>
      </w:r>
      <w:r w:rsidRPr="007F547E" w:rsidR="76FAC1E8">
        <w:rPr>
          <w:rFonts w:asciiTheme="minorHAnsi" w:hAnsiTheme="minorHAnsi" w:cstheme="minorBidi"/>
          <w:color w:val="auto"/>
          <w:sz w:val="22"/>
          <w:szCs w:val="22"/>
        </w:rPr>
        <w:t>niniejszej Umowy</w:t>
      </w:r>
      <w:r w:rsidRPr="007F547E">
        <w:rPr>
          <w:rFonts w:asciiTheme="minorHAnsi" w:hAnsiTheme="minorHAnsi" w:cstheme="minorBidi"/>
          <w:color w:val="auto"/>
          <w:sz w:val="22"/>
          <w:szCs w:val="22"/>
        </w:rPr>
        <w:t xml:space="preserve">, przewidziane w ramach </w:t>
      </w:r>
      <w:r w:rsidRPr="007F547E" w:rsidR="18B47555">
        <w:rPr>
          <w:rFonts w:asciiTheme="minorHAnsi" w:hAnsiTheme="minorHAnsi" w:cstheme="minorBidi"/>
          <w:color w:val="auto"/>
          <w:sz w:val="22"/>
          <w:szCs w:val="22"/>
        </w:rPr>
        <w:t>b</w:t>
      </w:r>
      <w:r w:rsidRPr="007F547E">
        <w:rPr>
          <w:rFonts w:asciiTheme="minorHAnsi" w:hAnsiTheme="minorHAnsi" w:cstheme="minorBidi"/>
          <w:color w:val="auto"/>
          <w:sz w:val="22"/>
          <w:szCs w:val="22"/>
        </w:rPr>
        <w:t xml:space="preserve">udowy </w:t>
      </w:r>
      <w:r w:rsidRPr="007F547E" w:rsidR="612A11BE">
        <w:rPr>
          <w:rFonts w:asciiTheme="minorHAnsi" w:hAnsiTheme="minorHAnsi" w:cstheme="minorBidi"/>
          <w:color w:val="auto"/>
          <w:sz w:val="22"/>
          <w:szCs w:val="22"/>
        </w:rPr>
        <w:t>Instalacji</w:t>
      </w:r>
      <w:r w:rsidRPr="007F547E" w:rsidR="0C05DC92">
        <w:rPr>
          <w:rFonts w:asciiTheme="minorHAnsi" w:hAnsiTheme="minorHAnsi" w:cstheme="minorBidi"/>
          <w:color w:val="auto"/>
          <w:sz w:val="22"/>
          <w:szCs w:val="22"/>
        </w:rPr>
        <w:t>,</w:t>
      </w:r>
      <w:r w:rsidRPr="007F547E" w:rsidR="00050A2B">
        <w:rPr>
          <w:rFonts w:asciiTheme="minorHAnsi" w:hAnsiTheme="minorHAnsi" w:cstheme="minorBidi"/>
          <w:color w:val="auto"/>
          <w:sz w:val="22"/>
          <w:szCs w:val="22"/>
        </w:rPr>
        <w:t xml:space="preserve"> </w:t>
      </w:r>
      <w:r w:rsidRPr="007F547E" w:rsidR="03E285ED">
        <w:rPr>
          <w:rFonts w:eastAsia="Times New Roman" w:asciiTheme="minorHAnsi" w:hAnsiTheme="minorHAnsi" w:cstheme="minorBidi"/>
          <w:color w:val="auto"/>
          <w:kern w:val="3"/>
          <w:sz w:val="22"/>
          <w:szCs w:val="22"/>
          <w:bdr w:val="nil"/>
        </w:rPr>
        <w:t>zgodnie z wymaganiami i standard</w:t>
      </w:r>
      <w:r w:rsidRPr="007F547E" w:rsidR="5818A9EF">
        <w:rPr>
          <w:rFonts w:eastAsia="Times New Roman" w:asciiTheme="minorHAnsi" w:hAnsiTheme="minorHAnsi" w:cstheme="minorBidi"/>
          <w:color w:val="auto"/>
          <w:sz w:val="22"/>
          <w:szCs w:val="22"/>
        </w:rPr>
        <w:t>ami</w:t>
      </w:r>
      <w:r w:rsidRPr="007F547E" w:rsidR="03E285ED">
        <w:rPr>
          <w:rFonts w:eastAsia="Times New Roman" w:asciiTheme="minorHAnsi" w:hAnsiTheme="minorHAnsi" w:cstheme="minorBidi"/>
          <w:color w:val="auto"/>
          <w:kern w:val="3"/>
          <w:sz w:val="22"/>
          <w:szCs w:val="22"/>
          <w:bdr w:val="nil"/>
        </w:rPr>
        <w:t xml:space="preserve"> wykonani</w:t>
      </w:r>
      <w:r w:rsidRPr="007F547E" w:rsidR="7766BE02">
        <w:rPr>
          <w:rFonts w:eastAsia="Times New Roman" w:asciiTheme="minorHAnsi" w:hAnsiTheme="minorHAnsi" w:cstheme="minorBidi"/>
          <w:color w:val="auto"/>
          <w:kern w:val="3"/>
          <w:sz w:val="22"/>
          <w:szCs w:val="22"/>
          <w:bdr w:val="nil"/>
        </w:rPr>
        <w:t>a</w:t>
      </w:r>
      <w:r w:rsidRPr="007F547E" w:rsidR="03E285ED">
        <w:rPr>
          <w:rFonts w:eastAsia="Times New Roman" w:asciiTheme="minorHAnsi" w:hAnsiTheme="minorHAnsi" w:cstheme="minorBidi"/>
          <w:color w:val="auto"/>
          <w:kern w:val="3"/>
          <w:sz w:val="22"/>
          <w:szCs w:val="22"/>
          <w:bdr w:val="nil"/>
        </w:rPr>
        <w:t xml:space="preserve"> opisanym</w:t>
      </w:r>
      <w:r w:rsidRPr="007F547E" w:rsidR="18A4594E">
        <w:rPr>
          <w:rFonts w:eastAsia="Times New Roman" w:asciiTheme="minorHAnsi" w:hAnsiTheme="minorHAnsi" w:cstheme="minorBidi"/>
          <w:color w:val="auto"/>
          <w:kern w:val="3"/>
          <w:sz w:val="22"/>
          <w:szCs w:val="22"/>
          <w:bdr w:val="nil"/>
        </w:rPr>
        <w:t>i</w:t>
      </w:r>
      <w:r w:rsidRPr="007F547E" w:rsidR="03E285ED">
        <w:rPr>
          <w:rFonts w:eastAsia="Times New Roman" w:asciiTheme="minorHAnsi" w:hAnsiTheme="minorHAnsi" w:cstheme="minorBidi"/>
          <w:color w:val="auto"/>
          <w:kern w:val="3"/>
          <w:sz w:val="22"/>
          <w:szCs w:val="22"/>
          <w:bdr w:val="nil"/>
        </w:rPr>
        <w:t xml:space="preserve"> w </w:t>
      </w:r>
      <w:r w:rsidRPr="007F547E" w:rsidR="18B47555">
        <w:rPr>
          <w:rFonts w:eastAsia="Times New Roman" w:asciiTheme="minorHAnsi" w:hAnsiTheme="minorHAnsi" w:cstheme="minorBidi"/>
          <w:color w:val="auto"/>
          <w:kern w:val="3"/>
          <w:sz w:val="22"/>
          <w:szCs w:val="22"/>
          <w:bdr w:val="nil"/>
        </w:rPr>
        <w:t>Z</w:t>
      </w:r>
      <w:r w:rsidRPr="007F547E" w:rsidR="03E285ED">
        <w:rPr>
          <w:rFonts w:eastAsia="Times New Roman" w:asciiTheme="minorHAnsi" w:hAnsiTheme="minorHAnsi" w:cstheme="minorBidi"/>
          <w:color w:val="auto"/>
          <w:kern w:val="3"/>
          <w:sz w:val="22"/>
          <w:szCs w:val="22"/>
          <w:bdr w:val="nil"/>
        </w:rPr>
        <w:t>ałącznikach do Umowy</w:t>
      </w:r>
      <w:r w:rsidRPr="007F547E">
        <w:rPr>
          <w:rFonts w:eastAsia="Times New Roman" w:asciiTheme="minorHAnsi" w:hAnsiTheme="minorHAnsi" w:cstheme="minorBidi"/>
          <w:color w:val="auto"/>
          <w:kern w:val="3"/>
          <w:sz w:val="22"/>
          <w:szCs w:val="22"/>
          <w:bdr w:val="nil"/>
        </w:rPr>
        <w:t>.</w:t>
      </w:r>
      <w:r w:rsidRPr="007F547E">
        <w:rPr>
          <w:rFonts w:asciiTheme="minorHAnsi" w:hAnsiTheme="minorHAnsi" w:cstheme="minorBidi"/>
          <w:color w:val="auto"/>
          <w:sz w:val="22"/>
          <w:szCs w:val="22"/>
        </w:rPr>
        <w:t xml:space="preserve"> W ramach realizacji Przedmiotu Umowy Generalny Wykonawca zobowiązany jest: </w:t>
      </w:r>
    </w:p>
    <w:p w:rsidR="007F421E" w:rsidP="00C518BF" w:rsidRDefault="657257F1" w14:paraId="6825FF82" w14:textId="77777777">
      <w:pPr>
        <w:pStyle w:val="numeracjacyfrowa"/>
        <w:numPr>
          <w:ilvl w:val="2"/>
          <w:numId w:val="8"/>
        </w:numPr>
        <w:spacing w:line="276" w:lineRule="auto"/>
        <w:rPr>
          <w:rFonts w:asciiTheme="minorHAnsi" w:hAnsiTheme="minorHAnsi" w:cstheme="minorBidi"/>
          <w:color w:val="auto"/>
          <w:sz w:val="22"/>
          <w:szCs w:val="22"/>
        </w:rPr>
      </w:pPr>
      <w:r w:rsidRPr="00605FE4">
        <w:rPr>
          <w:rFonts w:asciiTheme="minorHAnsi" w:hAnsiTheme="minorHAnsi" w:cstheme="minorBidi"/>
          <w:color w:val="auto"/>
          <w:sz w:val="22"/>
          <w:szCs w:val="22"/>
        </w:rPr>
        <w:t xml:space="preserve">zapewnić </w:t>
      </w:r>
      <w:r w:rsidRPr="00605FE4" w:rsidR="479C65BE">
        <w:rPr>
          <w:rFonts w:asciiTheme="minorHAnsi" w:hAnsiTheme="minorHAnsi" w:cstheme="minorBidi"/>
          <w:color w:val="auto"/>
          <w:sz w:val="22"/>
          <w:szCs w:val="22"/>
        </w:rPr>
        <w:t>wszelki Sprzęt oraz</w:t>
      </w:r>
      <w:r w:rsidRPr="00605FE4">
        <w:rPr>
          <w:rFonts w:asciiTheme="minorHAnsi" w:hAnsiTheme="minorHAnsi" w:cstheme="minorBidi"/>
          <w:color w:val="auto"/>
          <w:sz w:val="22"/>
          <w:szCs w:val="22"/>
        </w:rPr>
        <w:t xml:space="preserve"> dostarczyć</w:t>
      </w:r>
      <w:r w:rsidRPr="00605FE4" w:rsidR="479C65BE">
        <w:rPr>
          <w:rFonts w:asciiTheme="minorHAnsi" w:hAnsiTheme="minorHAnsi" w:cstheme="minorBidi"/>
          <w:color w:val="auto"/>
          <w:sz w:val="22"/>
          <w:szCs w:val="22"/>
        </w:rPr>
        <w:t xml:space="preserve"> </w:t>
      </w:r>
      <w:r w:rsidRPr="00605FE4" w:rsidR="73BA70E3">
        <w:rPr>
          <w:rFonts w:asciiTheme="minorHAnsi" w:hAnsiTheme="minorHAnsi" w:cstheme="minorBidi"/>
          <w:color w:val="auto"/>
          <w:sz w:val="22"/>
          <w:szCs w:val="22"/>
        </w:rPr>
        <w:t>niezbędne</w:t>
      </w:r>
      <w:r w:rsidRPr="00605FE4" w:rsidR="479C65BE">
        <w:rPr>
          <w:rFonts w:asciiTheme="minorHAnsi" w:hAnsiTheme="minorHAnsi" w:cstheme="minorBidi"/>
          <w:color w:val="auto"/>
          <w:sz w:val="22"/>
          <w:szCs w:val="22"/>
        </w:rPr>
        <w:t xml:space="preserve"> </w:t>
      </w:r>
      <w:r w:rsidRPr="00605FE4" w:rsidR="2497BF0A">
        <w:rPr>
          <w:rFonts w:asciiTheme="minorHAnsi" w:hAnsiTheme="minorHAnsi" w:cstheme="minorBidi"/>
          <w:color w:val="auto"/>
          <w:sz w:val="22"/>
          <w:szCs w:val="22"/>
        </w:rPr>
        <w:t>Materiały i Wyposażenie</w:t>
      </w:r>
      <w:r w:rsidRPr="00605FE4" w:rsidR="479C65BE">
        <w:rPr>
          <w:rFonts w:asciiTheme="minorHAnsi" w:hAnsiTheme="minorHAnsi" w:cstheme="minorBidi"/>
          <w:color w:val="auto"/>
          <w:sz w:val="22"/>
          <w:szCs w:val="22"/>
        </w:rPr>
        <w:t>;</w:t>
      </w:r>
      <w:r w:rsidRPr="00605FE4" w:rsidR="00F76706">
        <w:rPr>
          <w:rFonts w:asciiTheme="minorHAnsi" w:hAnsiTheme="minorHAnsi" w:cstheme="minorHAnsi"/>
          <w:color w:val="auto"/>
          <w:sz w:val="22"/>
          <w:szCs w:val="22"/>
        </w:rPr>
        <w:br/>
      </w:r>
      <w:r w:rsidRPr="00605FE4" w:rsidR="479C65BE">
        <w:rPr>
          <w:rFonts w:asciiTheme="minorHAnsi" w:hAnsiTheme="minorHAnsi" w:cstheme="minorBidi"/>
          <w:color w:val="auto"/>
          <w:sz w:val="22"/>
          <w:szCs w:val="22"/>
        </w:rPr>
        <w:t xml:space="preserve">uzyskać wszelkie Pozwolenia Urzędowe, </w:t>
      </w:r>
      <w:r w:rsidRPr="00605FE4" w:rsidR="479C65BE">
        <w:rPr>
          <w:rFonts w:asciiTheme="minorHAnsi" w:hAnsiTheme="minorHAnsi"/>
          <w:color w:val="auto"/>
          <w:sz w:val="22"/>
          <w:szCs w:val="22"/>
        </w:rPr>
        <w:t xml:space="preserve">z zastrzeżeniem obowiązków </w:t>
      </w:r>
      <w:r w:rsidRPr="00605FE4" w:rsidR="2497BF0A">
        <w:rPr>
          <w:rFonts w:asciiTheme="minorHAnsi" w:hAnsiTheme="minorHAnsi"/>
          <w:color w:val="auto"/>
          <w:sz w:val="22"/>
          <w:szCs w:val="22"/>
        </w:rPr>
        <w:t>Inwestora</w:t>
      </w:r>
      <w:r w:rsidRPr="00605FE4" w:rsidR="479C65BE">
        <w:rPr>
          <w:rFonts w:asciiTheme="minorHAnsi" w:hAnsiTheme="minorHAnsi"/>
          <w:color w:val="auto"/>
          <w:sz w:val="22"/>
          <w:szCs w:val="22"/>
        </w:rPr>
        <w:t xml:space="preserve"> wskazanych w </w:t>
      </w:r>
      <w:r w:rsidRPr="00605FE4" w:rsidR="40244F1D">
        <w:rPr>
          <w:rFonts w:asciiTheme="minorHAnsi" w:hAnsiTheme="minorHAnsi"/>
          <w:color w:val="auto"/>
          <w:kern w:val="3"/>
          <w:sz w:val="22"/>
          <w:szCs w:val="22"/>
          <w:bdr w:val="nil"/>
        </w:rPr>
        <w:t xml:space="preserve">punkcie </w:t>
      </w:r>
      <w:r w:rsidRPr="00605FE4" w:rsidR="0D3FF413">
        <w:rPr>
          <w:rFonts w:asciiTheme="minorHAnsi" w:hAnsiTheme="minorHAnsi"/>
          <w:color w:val="auto"/>
          <w:kern w:val="3"/>
          <w:sz w:val="22"/>
          <w:szCs w:val="22"/>
          <w:bdr w:val="nil"/>
        </w:rPr>
        <w:t>5</w:t>
      </w:r>
      <w:r w:rsidRPr="00605FE4" w:rsidR="40244F1D">
        <w:rPr>
          <w:rFonts w:asciiTheme="minorHAnsi" w:hAnsiTheme="minorHAnsi"/>
          <w:color w:val="auto"/>
          <w:kern w:val="3"/>
          <w:sz w:val="22"/>
          <w:szCs w:val="22"/>
          <w:bdr w:val="nil"/>
        </w:rPr>
        <w:t xml:space="preserve"> </w:t>
      </w:r>
      <w:r w:rsidRPr="00605FE4" w:rsidR="0455282F">
        <w:rPr>
          <w:rFonts w:asciiTheme="minorHAnsi" w:hAnsiTheme="minorHAnsi"/>
          <w:color w:val="auto"/>
          <w:kern w:val="3"/>
          <w:sz w:val="22"/>
          <w:szCs w:val="22"/>
          <w:bdr w:val="nil"/>
        </w:rPr>
        <w:t>Umowy</w:t>
      </w:r>
      <w:r w:rsidRPr="00605FE4" w:rsidR="75AC76FD">
        <w:rPr>
          <w:rFonts w:eastAsia="Times New Roman" w:asciiTheme="minorHAnsi" w:hAnsiTheme="minorHAnsi" w:cstheme="minorBidi"/>
          <w:color w:val="auto"/>
          <w:kern w:val="3"/>
          <w:sz w:val="22"/>
          <w:szCs w:val="22"/>
          <w:bdr w:val="nil"/>
        </w:rPr>
        <w:t>, jak również uzyskać ostateczne i prawomocne pozwoleni</w:t>
      </w:r>
      <w:r w:rsidRPr="00605FE4" w:rsidR="380061C0">
        <w:rPr>
          <w:rFonts w:eastAsia="Times New Roman" w:asciiTheme="minorHAnsi" w:hAnsiTheme="minorHAnsi" w:cstheme="minorBidi"/>
          <w:color w:val="auto"/>
          <w:kern w:val="3"/>
          <w:sz w:val="22"/>
          <w:szCs w:val="22"/>
          <w:bdr w:val="nil"/>
        </w:rPr>
        <w:t>a</w:t>
      </w:r>
      <w:r w:rsidRPr="00605FE4" w:rsidR="75AC76FD">
        <w:rPr>
          <w:rFonts w:eastAsia="Times New Roman" w:asciiTheme="minorHAnsi" w:hAnsiTheme="minorHAnsi" w:cstheme="minorBidi"/>
          <w:color w:val="auto"/>
          <w:kern w:val="3"/>
          <w:sz w:val="22"/>
          <w:szCs w:val="22"/>
          <w:bdr w:val="nil"/>
        </w:rPr>
        <w:t xml:space="preserve"> na użytkowanie </w:t>
      </w:r>
      <w:r w:rsidRPr="00605FE4" w:rsidR="0983920E">
        <w:rPr>
          <w:rFonts w:eastAsia="Times New Roman" w:asciiTheme="minorHAnsi" w:hAnsiTheme="minorHAnsi" w:cstheme="minorBidi"/>
          <w:color w:val="auto"/>
          <w:kern w:val="3"/>
          <w:sz w:val="22"/>
          <w:szCs w:val="22"/>
          <w:bdr w:val="nil"/>
        </w:rPr>
        <w:t>Instalacji</w:t>
      </w:r>
      <w:r w:rsidRPr="00605FE4" w:rsidR="75AC76FD">
        <w:rPr>
          <w:rFonts w:asciiTheme="minorHAnsi" w:hAnsiTheme="minorHAnsi" w:cstheme="minorBidi"/>
          <w:color w:val="auto"/>
          <w:sz w:val="22"/>
          <w:szCs w:val="22"/>
        </w:rPr>
        <w:t xml:space="preserve"> </w:t>
      </w:r>
      <w:r w:rsidRPr="00605FE4" w:rsidR="75AC76FD">
        <w:rPr>
          <w:rFonts w:eastAsia="Times New Roman" w:asciiTheme="minorHAnsi" w:hAnsiTheme="minorHAnsi" w:cstheme="minorBidi"/>
          <w:color w:val="auto"/>
          <w:kern w:val="3"/>
          <w:sz w:val="22"/>
          <w:szCs w:val="22"/>
          <w:bdr w:val="nil"/>
        </w:rPr>
        <w:t>lub zaświadczeni</w:t>
      </w:r>
      <w:r w:rsidRPr="00605FE4" w:rsidR="681272C8">
        <w:rPr>
          <w:rFonts w:eastAsia="Times New Roman" w:asciiTheme="minorHAnsi" w:hAnsiTheme="minorHAnsi" w:cstheme="minorBidi"/>
          <w:color w:val="auto"/>
          <w:kern w:val="3"/>
          <w:sz w:val="22"/>
          <w:szCs w:val="22"/>
          <w:bdr w:val="nil"/>
        </w:rPr>
        <w:t>a</w:t>
      </w:r>
      <w:r w:rsidRPr="00605FE4" w:rsidR="75AC76FD">
        <w:rPr>
          <w:rFonts w:eastAsia="Times New Roman" w:asciiTheme="minorHAnsi" w:hAnsiTheme="minorHAnsi" w:cstheme="minorBidi"/>
          <w:color w:val="auto"/>
          <w:kern w:val="3"/>
          <w:sz w:val="22"/>
          <w:szCs w:val="22"/>
          <w:bdr w:val="nil"/>
        </w:rPr>
        <w:t xml:space="preserve"> właściwego organu nadzoru budowlanego o braku podstaw do wniesienia sprzeciwu od złożon</w:t>
      </w:r>
      <w:r w:rsidRPr="00605FE4" w:rsidR="681272C8">
        <w:rPr>
          <w:rFonts w:eastAsia="Times New Roman" w:asciiTheme="minorHAnsi" w:hAnsiTheme="minorHAnsi" w:cstheme="minorBidi"/>
          <w:color w:val="auto"/>
          <w:kern w:val="3"/>
          <w:sz w:val="22"/>
          <w:szCs w:val="22"/>
          <w:bdr w:val="nil"/>
        </w:rPr>
        <w:t>ych</w:t>
      </w:r>
      <w:r w:rsidRPr="00605FE4" w:rsidR="75AC76FD">
        <w:rPr>
          <w:rFonts w:eastAsia="Times New Roman" w:asciiTheme="minorHAnsi" w:hAnsiTheme="minorHAnsi" w:cstheme="minorBidi"/>
          <w:color w:val="auto"/>
          <w:kern w:val="3"/>
          <w:sz w:val="22"/>
          <w:szCs w:val="22"/>
          <w:bdr w:val="nil"/>
        </w:rPr>
        <w:t xml:space="preserve"> zawiadomie</w:t>
      </w:r>
      <w:r w:rsidRPr="00605FE4" w:rsidR="6AE65611">
        <w:rPr>
          <w:rFonts w:eastAsia="Times New Roman" w:asciiTheme="minorHAnsi" w:hAnsiTheme="minorHAnsi" w:cstheme="minorBidi"/>
          <w:color w:val="auto"/>
          <w:kern w:val="3"/>
          <w:sz w:val="22"/>
          <w:szCs w:val="22"/>
          <w:bdr w:val="nil"/>
        </w:rPr>
        <w:t xml:space="preserve">ń </w:t>
      </w:r>
      <w:r w:rsidRPr="00605FE4" w:rsidR="75AC76FD">
        <w:rPr>
          <w:rFonts w:eastAsia="Times New Roman" w:asciiTheme="minorHAnsi" w:hAnsiTheme="minorHAnsi" w:cstheme="minorBidi"/>
          <w:color w:val="auto"/>
          <w:kern w:val="3"/>
          <w:sz w:val="22"/>
          <w:szCs w:val="22"/>
          <w:bdr w:val="nil"/>
        </w:rPr>
        <w:t>o zakończeniu budowy</w:t>
      </w:r>
      <w:r w:rsidRPr="00605FE4" w:rsidR="40244F1D">
        <w:rPr>
          <w:rFonts w:asciiTheme="minorHAnsi" w:hAnsiTheme="minorHAnsi" w:cstheme="minorBidi"/>
          <w:color w:val="auto"/>
          <w:sz w:val="22"/>
          <w:szCs w:val="22"/>
        </w:rPr>
        <w:t>;</w:t>
      </w:r>
    </w:p>
    <w:p w:rsidRPr="00C518BF" w:rsidR="006F046D" w:rsidP="0442DF28" w:rsidRDefault="009F33F0" w14:paraId="45366068" w14:noSpellErr="1" w14:textId="20C90CF5">
      <w:pPr>
        <w:pStyle w:val="numeracjacyfrowa"/>
        <w:spacing w:line="276" w:lineRule="auto"/>
        <w:rPr>
          <w:rFonts w:ascii="Calibri" w:hAnsi="Calibri" w:cs="Arial" w:asciiTheme="minorAscii" w:hAnsiTheme="minorAscii" w:cstheme="minorBidi"/>
          <w:color w:val="auto"/>
          <w:sz w:val="22"/>
          <w:szCs w:val="22"/>
        </w:rPr>
      </w:pPr>
      <w:r w:rsidRPr="0442DF28" w:rsidR="009F33F0">
        <w:rPr>
          <w:rFonts w:ascii="Calibri" w:hAnsi="Calibri" w:cs="Arial" w:asciiTheme="minorAscii" w:hAnsiTheme="minorAscii" w:cstheme="minorBidi"/>
          <w:color w:val="auto"/>
          <w:sz w:val="22"/>
          <w:szCs w:val="22"/>
        </w:rPr>
        <w:t xml:space="preserve"> </w:t>
      </w:r>
      <w:r w:rsidRPr="0442DF28" w:rsidR="479C65BE">
        <w:rPr>
          <w:rFonts w:ascii="Calibri" w:hAnsi="Calibri" w:cs="Arial" w:asciiTheme="minorAscii" w:hAnsiTheme="minorAscii" w:cstheme="minorBidi"/>
          <w:color w:val="auto"/>
          <w:sz w:val="22"/>
          <w:szCs w:val="22"/>
        </w:rPr>
        <w:t xml:space="preserve">wykonać wszelkie </w:t>
      </w:r>
      <w:r w:rsidRPr="0442DF28" w:rsidR="19282BF8">
        <w:rPr>
          <w:rFonts w:ascii="Calibri" w:hAnsi="Calibri" w:cs="Arial" w:asciiTheme="minorAscii" w:hAnsiTheme="minorAscii" w:cstheme="minorBidi"/>
          <w:color w:val="auto"/>
          <w:sz w:val="22"/>
          <w:szCs w:val="22"/>
        </w:rPr>
        <w:t>prace projektowe,</w:t>
      </w:r>
      <w:r w:rsidRPr="0442DF28" w:rsidR="5198EAA4">
        <w:rPr>
          <w:rFonts w:ascii="Calibri" w:hAnsi="Calibri" w:cs="Arial" w:asciiTheme="minorAscii" w:hAnsiTheme="minorAscii" w:cstheme="minorBidi"/>
          <w:color w:val="auto"/>
          <w:sz w:val="22"/>
          <w:szCs w:val="22"/>
        </w:rPr>
        <w:t xml:space="preserve"> uzgodnienia,</w:t>
      </w:r>
      <w:r w:rsidRPr="0442DF28" w:rsidR="19282BF8">
        <w:rPr>
          <w:rFonts w:ascii="Calibri" w:hAnsi="Calibri" w:cs="Arial" w:asciiTheme="minorAscii" w:hAnsiTheme="minorAscii" w:cstheme="minorBidi"/>
          <w:color w:val="auto"/>
          <w:sz w:val="22"/>
          <w:szCs w:val="22"/>
        </w:rPr>
        <w:t xml:space="preserve"> </w:t>
      </w:r>
      <w:r w:rsidRPr="0442DF28" w:rsidR="657257F1">
        <w:rPr>
          <w:rFonts w:ascii="Calibri" w:hAnsi="Calibri" w:cs="Arial" w:asciiTheme="minorAscii" w:hAnsiTheme="minorAscii" w:cstheme="minorBidi"/>
          <w:color w:val="auto"/>
          <w:sz w:val="22"/>
          <w:szCs w:val="22"/>
        </w:rPr>
        <w:t>r</w:t>
      </w:r>
      <w:r w:rsidRPr="0442DF28" w:rsidR="479C65BE">
        <w:rPr>
          <w:rFonts w:ascii="Calibri" w:hAnsi="Calibri" w:cs="Arial" w:asciiTheme="minorAscii" w:hAnsiTheme="minorAscii" w:cstheme="minorBidi"/>
          <w:color w:val="auto"/>
          <w:sz w:val="22"/>
          <w:szCs w:val="22"/>
        </w:rPr>
        <w:t>oboty</w:t>
      </w:r>
      <w:r w:rsidRPr="0442DF28" w:rsidR="657257F1">
        <w:rPr>
          <w:rFonts w:ascii="Calibri" w:hAnsi="Calibri" w:cs="Arial" w:asciiTheme="minorAscii" w:hAnsiTheme="minorAscii" w:cstheme="minorBidi"/>
          <w:color w:val="auto"/>
          <w:sz w:val="22"/>
          <w:szCs w:val="22"/>
        </w:rPr>
        <w:t xml:space="preserve"> budowlane</w:t>
      </w:r>
      <w:r w:rsidRPr="0442DF28" w:rsidR="479C65BE">
        <w:rPr>
          <w:rFonts w:ascii="Calibri" w:hAnsi="Calibri" w:cs="Arial" w:asciiTheme="minorAscii" w:hAnsiTheme="minorAscii" w:cstheme="minorBidi"/>
          <w:color w:val="auto"/>
          <w:sz w:val="22"/>
          <w:szCs w:val="22"/>
        </w:rPr>
        <w:t xml:space="preserve"> oraz </w:t>
      </w:r>
      <w:r w:rsidRPr="0442DF28" w:rsidR="29D6D025">
        <w:rPr>
          <w:rFonts w:ascii="Calibri" w:hAnsi="Calibri" w:cs="Arial" w:asciiTheme="minorAscii" w:hAnsiTheme="minorAscii" w:cstheme="minorBidi"/>
          <w:color w:val="auto"/>
          <w:sz w:val="22"/>
          <w:szCs w:val="22"/>
        </w:rPr>
        <w:t>czynności</w:t>
      </w:r>
      <w:r w:rsidRPr="0442DF28" w:rsidR="479C65BE">
        <w:rPr>
          <w:rFonts w:ascii="Calibri" w:hAnsi="Calibri" w:cs="Arial" w:asciiTheme="minorAscii" w:hAnsiTheme="minorAscii" w:cstheme="minorBidi"/>
          <w:color w:val="auto"/>
          <w:sz w:val="22"/>
          <w:szCs w:val="22"/>
        </w:rPr>
        <w:t xml:space="preserve"> wymagane do projektowania, inżynierii, zakupu, transportu, budowy, zamontowania, uruchomienia, podłączenia, testowania </w:t>
      </w:r>
      <w:r w:rsidRPr="0442DF28" w:rsidR="10067AE5">
        <w:rPr>
          <w:rFonts w:ascii="Calibri" w:hAnsi="Calibri" w:cs="Arial" w:asciiTheme="minorAscii" w:hAnsiTheme="minorAscii" w:cstheme="minorBidi"/>
          <w:color w:val="auto"/>
          <w:sz w:val="22"/>
          <w:szCs w:val="22"/>
        </w:rPr>
        <w:t>Instalacji</w:t>
      </w:r>
      <w:r w:rsidRPr="0442DF28" w:rsidR="479C65BE">
        <w:rPr>
          <w:rFonts w:ascii="Calibri" w:hAnsi="Calibri" w:cs="Arial" w:asciiTheme="minorAscii" w:hAnsiTheme="minorAscii" w:cstheme="minorBidi"/>
          <w:color w:val="auto"/>
          <w:sz w:val="22"/>
          <w:szCs w:val="22"/>
        </w:rPr>
        <w:t xml:space="preserve"> oraz zakończenia Robót, zgodnie z Umową i usunięci</w:t>
      </w:r>
      <w:r w:rsidRPr="0442DF28" w:rsidR="31C14D34">
        <w:rPr>
          <w:rFonts w:ascii="Calibri" w:hAnsi="Calibri" w:cs="Arial" w:asciiTheme="minorAscii" w:hAnsiTheme="minorAscii" w:cstheme="minorBidi"/>
          <w:color w:val="auto"/>
          <w:sz w:val="22"/>
          <w:szCs w:val="22"/>
        </w:rPr>
        <w:t>e</w:t>
      </w:r>
      <w:r w:rsidRPr="0442DF28" w:rsidR="479C65BE">
        <w:rPr>
          <w:rFonts w:ascii="Calibri" w:hAnsi="Calibri" w:cs="Arial" w:asciiTheme="minorAscii" w:hAnsiTheme="minorAscii" w:cstheme="minorBidi"/>
          <w:color w:val="auto"/>
          <w:sz w:val="22"/>
          <w:szCs w:val="22"/>
        </w:rPr>
        <w:t xml:space="preserve"> Wad</w:t>
      </w:r>
      <w:r w:rsidRPr="0442DF28" w:rsidR="006768B7">
        <w:rPr>
          <w:rFonts w:ascii="Calibri" w:hAnsi="Calibri" w:cs="Arial" w:asciiTheme="minorAscii" w:hAnsiTheme="minorAscii" w:cstheme="minorBidi"/>
          <w:color w:val="auto"/>
          <w:sz w:val="22"/>
          <w:szCs w:val="22"/>
        </w:rPr>
        <w:t>.</w:t>
      </w:r>
      <w:r w:rsidRPr="0442DF28" w:rsidR="45CF69EF">
        <w:rPr>
          <w:rFonts w:ascii="Calibri" w:hAnsi="Calibri" w:cs="Arial" w:asciiTheme="minorAscii" w:hAnsiTheme="minorAscii" w:cstheme="minorBidi"/>
          <w:color w:val="auto"/>
          <w:sz w:val="22"/>
          <w:szCs w:val="22"/>
        </w:rPr>
        <w:t xml:space="preserve"> </w:t>
      </w:r>
      <w:r w:rsidRPr="0442DF28" w:rsidR="006768B7">
        <w:rPr>
          <w:rFonts w:ascii="Calibri" w:hAnsi="Calibri" w:cs="Arial" w:asciiTheme="minorAscii" w:hAnsiTheme="minorAscii" w:cstheme="minorBidi"/>
          <w:color w:val="auto"/>
          <w:sz w:val="22"/>
          <w:szCs w:val="22"/>
        </w:rPr>
        <w:t>W</w:t>
      </w:r>
      <w:r w:rsidRPr="0442DF28" w:rsidR="065F3742">
        <w:rPr>
          <w:rFonts w:ascii="Calibri" w:hAnsi="Calibri" w:cs="Arial" w:asciiTheme="minorAscii" w:hAnsiTheme="minorAscii" w:cstheme="minorBidi"/>
          <w:color w:val="auto"/>
          <w:sz w:val="22"/>
          <w:szCs w:val="22"/>
        </w:rPr>
        <w:t xml:space="preserve">ykonać </w:t>
      </w:r>
      <w:r w:rsidRPr="0442DF28" w:rsidR="5E55FC0F">
        <w:rPr>
          <w:rFonts w:ascii="Calibri" w:hAnsi="Calibri" w:cs="Arial" w:asciiTheme="minorAscii" w:hAnsiTheme="minorAscii" w:cstheme="minorBidi"/>
          <w:color w:val="auto"/>
          <w:sz w:val="22"/>
          <w:szCs w:val="22"/>
        </w:rPr>
        <w:t xml:space="preserve">raport </w:t>
      </w:r>
      <w:r w:rsidRPr="0442DF28" w:rsidR="337619A4">
        <w:rPr>
          <w:rFonts w:ascii="Calibri" w:hAnsi="Calibri" w:cs="Arial" w:asciiTheme="minorAscii" w:hAnsiTheme="minorAscii" w:cstheme="minorBidi"/>
          <w:color w:val="auto"/>
          <w:sz w:val="22"/>
          <w:szCs w:val="22"/>
        </w:rPr>
        <w:t>drogowy</w:t>
      </w:r>
      <w:r w:rsidRPr="0442DF28" w:rsidR="7C33295C">
        <w:rPr>
          <w:rFonts w:ascii="Calibri" w:hAnsi="Calibri" w:cs="Arial" w:asciiTheme="minorAscii" w:hAnsiTheme="minorAscii" w:cstheme="minorBidi"/>
          <w:color w:val="auto"/>
          <w:sz w:val="22"/>
          <w:szCs w:val="22"/>
        </w:rPr>
        <w:t xml:space="preserve"> </w:t>
      </w:r>
      <w:r w:rsidRPr="0442DF28" w:rsidR="65B60EBC">
        <w:rPr>
          <w:rFonts w:ascii="Calibri" w:hAnsi="Calibri" w:cs="Arial" w:asciiTheme="minorAscii" w:hAnsiTheme="minorAscii" w:cstheme="minorBidi"/>
          <w:color w:val="auto"/>
          <w:sz w:val="22"/>
          <w:szCs w:val="22"/>
        </w:rPr>
        <w:t>zawierający dokumentację zdjęciową,</w:t>
      </w:r>
      <w:r w:rsidRPr="0442DF28" w:rsidR="337619A4">
        <w:rPr>
          <w:rFonts w:ascii="Calibri" w:hAnsi="Calibri" w:cs="Arial" w:asciiTheme="minorAscii" w:hAnsiTheme="minorAscii" w:cstheme="minorBidi"/>
          <w:color w:val="auto"/>
          <w:sz w:val="22"/>
          <w:szCs w:val="22"/>
        </w:rPr>
        <w:t xml:space="preserve"> </w:t>
      </w:r>
      <w:r w:rsidRPr="0442DF28" w:rsidR="065F3742">
        <w:rPr>
          <w:rFonts w:ascii="Calibri" w:hAnsi="Calibri" w:cs="Arial" w:asciiTheme="minorAscii" w:hAnsiTheme="minorAscii" w:cstheme="minorBidi"/>
          <w:color w:val="auto"/>
          <w:sz w:val="22"/>
          <w:szCs w:val="22"/>
        </w:rPr>
        <w:t>obrazującą</w:t>
      </w:r>
      <w:r w:rsidRPr="0442DF28" w:rsidR="337619A4">
        <w:rPr>
          <w:rFonts w:ascii="Calibri" w:hAnsi="Calibri" w:cs="Arial" w:asciiTheme="minorAscii" w:hAnsiTheme="minorAscii" w:cstheme="minorBidi"/>
          <w:color w:val="auto"/>
          <w:sz w:val="22"/>
          <w:szCs w:val="22"/>
        </w:rPr>
        <w:t xml:space="preserve"> stan aktualny </w:t>
      </w:r>
      <w:r w:rsidRPr="0442DF28" w:rsidR="2E084830">
        <w:rPr>
          <w:rFonts w:ascii="Calibri" w:hAnsi="Calibri" w:cs="Arial" w:asciiTheme="minorAscii" w:hAnsiTheme="minorAscii" w:cstheme="minorBidi"/>
          <w:color w:val="auto"/>
          <w:sz w:val="22"/>
          <w:szCs w:val="22"/>
        </w:rPr>
        <w:t xml:space="preserve">istniejących </w:t>
      </w:r>
      <w:r w:rsidRPr="0442DF28" w:rsidR="337619A4">
        <w:rPr>
          <w:rFonts w:ascii="Calibri" w:hAnsi="Calibri" w:cs="Arial" w:asciiTheme="minorAscii" w:hAnsiTheme="minorAscii" w:cstheme="minorBidi"/>
          <w:color w:val="auto"/>
          <w:sz w:val="22"/>
          <w:szCs w:val="22"/>
        </w:rPr>
        <w:t>dróg dojazdowych</w:t>
      </w:r>
      <w:r w:rsidRPr="0442DF28" w:rsidR="544E8182">
        <w:rPr>
          <w:rFonts w:ascii="Calibri" w:hAnsi="Calibri" w:cs="Arial" w:asciiTheme="minorAscii" w:hAnsiTheme="minorAscii" w:cstheme="minorBidi"/>
          <w:color w:val="auto"/>
          <w:sz w:val="22"/>
          <w:szCs w:val="22"/>
        </w:rPr>
        <w:t>,</w:t>
      </w:r>
      <w:r w:rsidRPr="0442DF28" w:rsidR="337619A4">
        <w:rPr>
          <w:rFonts w:ascii="Calibri" w:hAnsi="Calibri" w:cs="Arial" w:asciiTheme="minorAscii" w:hAnsiTheme="minorAscii" w:cstheme="minorBidi"/>
          <w:color w:val="auto"/>
          <w:sz w:val="22"/>
          <w:szCs w:val="22"/>
        </w:rPr>
        <w:t xml:space="preserve"> w </w:t>
      </w:r>
      <w:r w:rsidRPr="0442DF28" w:rsidR="544E8182">
        <w:rPr>
          <w:rFonts w:ascii="Calibri" w:hAnsi="Calibri" w:cs="Arial" w:asciiTheme="minorAscii" w:hAnsiTheme="minorAscii" w:cstheme="minorBidi"/>
          <w:color w:val="auto"/>
          <w:sz w:val="22"/>
          <w:szCs w:val="22"/>
        </w:rPr>
        <w:t>obszarze</w:t>
      </w:r>
      <w:r w:rsidRPr="0442DF28" w:rsidR="6FF512A5">
        <w:rPr>
          <w:rFonts w:ascii="Calibri" w:hAnsi="Calibri" w:cs="Arial" w:asciiTheme="minorAscii" w:hAnsiTheme="minorAscii" w:cstheme="minorBidi"/>
          <w:color w:val="auto"/>
          <w:sz w:val="22"/>
          <w:szCs w:val="22"/>
        </w:rPr>
        <w:t>,</w:t>
      </w:r>
      <w:r w:rsidRPr="0442DF28" w:rsidR="544E8182">
        <w:rPr>
          <w:rFonts w:ascii="Calibri" w:hAnsi="Calibri" w:cs="Arial" w:asciiTheme="minorAscii" w:hAnsiTheme="minorAscii" w:cstheme="minorBidi"/>
          <w:color w:val="auto"/>
          <w:sz w:val="22"/>
          <w:szCs w:val="22"/>
        </w:rPr>
        <w:t xml:space="preserve"> </w:t>
      </w:r>
      <w:r w:rsidRPr="0442DF28" w:rsidR="3F508788">
        <w:rPr>
          <w:rFonts w:ascii="Calibri" w:hAnsi="Calibri" w:cs="Arial" w:asciiTheme="minorAscii" w:hAnsiTheme="minorAscii" w:cstheme="minorBidi"/>
          <w:color w:val="auto"/>
          <w:sz w:val="22"/>
          <w:szCs w:val="22"/>
        </w:rPr>
        <w:t>w którym będą</w:t>
      </w:r>
      <w:r w:rsidRPr="0442DF28" w:rsidR="337619A4">
        <w:rPr>
          <w:rFonts w:ascii="Calibri" w:hAnsi="Calibri" w:cs="Arial" w:asciiTheme="minorAscii" w:hAnsiTheme="minorAscii" w:cstheme="minorBidi"/>
          <w:color w:val="auto"/>
          <w:sz w:val="22"/>
          <w:szCs w:val="22"/>
        </w:rPr>
        <w:t xml:space="preserve"> </w:t>
      </w:r>
      <w:r w:rsidRPr="0442DF28" w:rsidR="2E084830">
        <w:rPr>
          <w:rFonts w:ascii="Calibri" w:hAnsi="Calibri" w:cs="Arial" w:asciiTheme="minorAscii" w:hAnsiTheme="minorAscii" w:cstheme="minorBidi"/>
          <w:color w:val="auto"/>
          <w:sz w:val="22"/>
          <w:szCs w:val="22"/>
        </w:rPr>
        <w:t>prowadzon</w:t>
      </w:r>
      <w:r w:rsidRPr="0442DF28" w:rsidR="57FDBE3F">
        <w:rPr>
          <w:rFonts w:ascii="Calibri" w:hAnsi="Calibri" w:cs="Arial" w:asciiTheme="minorAscii" w:hAnsiTheme="minorAscii" w:cstheme="minorBidi"/>
          <w:color w:val="auto"/>
          <w:sz w:val="22"/>
          <w:szCs w:val="22"/>
        </w:rPr>
        <w:t>e</w:t>
      </w:r>
      <w:r w:rsidRPr="0442DF28" w:rsidR="2E084830">
        <w:rPr>
          <w:rFonts w:ascii="Calibri" w:hAnsi="Calibri" w:cs="Arial" w:asciiTheme="minorAscii" w:hAnsiTheme="minorAscii" w:cstheme="minorBidi"/>
          <w:color w:val="auto"/>
          <w:sz w:val="22"/>
          <w:szCs w:val="22"/>
        </w:rPr>
        <w:t xml:space="preserve"> prac</w:t>
      </w:r>
      <w:r w:rsidRPr="0442DF28" w:rsidR="3F508788">
        <w:rPr>
          <w:rFonts w:ascii="Calibri" w:hAnsi="Calibri" w:cs="Arial" w:asciiTheme="minorAscii" w:hAnsiTheme="minorAscii" w:cstheme="minorBidi"/>
          <w:color w:val="auto"/>
          <w:sz w:val="22"/>
          <w:szCs w:val="22"/>
        </w:rPr>
        <w:t xml:space="preserve">e związane </w:t>
      </w:r>
      <w:r w:rsidRPr="0442DF28" w:rsidR="7F0641C9">
        <w:rPr>
          <w:rFonts w:ascii="Calibri" w:hAnsi="Calibri" w:cs="Arial" w:asciiTheme="minorAscii" w:hAnsiTheme="minorAscii" w:cstheme="minorBidi"/>
          <w:color w:val="auto"/>
          <w:sz w:val="22"/>
          <w:szCs w:val="22"/>
        </w:rPr>
        <w:t xml:space="preserve">z realizacją </w:t>
      </w:r>
      <w:r w:rsidRPr="0442DF28" w:rsidR="065F3742">
        <w:rPr>
          <w:rFonts w:ascii="Calibri" w:hAnsi="Calibri" w:cs="Arial" w:asciiTheme="minorAscii" w:hAnsiTheme="minorAscii" w:cstheme="minorBidi"/>
          <w:color w:val="auto"/>
          <w:sz w:val="22"/>
          <w:szCs w:val="22"/>
        </w:rPr>
        <w:t>U</w:t>
      </w:r>
      <w:r w:rsidRPr="0442DF28" w:rsidR="7F0641C9">
        <w:rPr>
          <w:rFonts w:ascii="Calibri" w:hAnsi="Calibri" w:cs="Arial" w:asciiTheme="minorAscii" w:hAnsiTheme="minorAscii" w:cstheme="minorBidi"/>
          <w:color w:val="auto"/>
          <w:sz w:val="22"/>
          <w:szCs w:val="22"/>
        </w:rPr>
        <w:t>mowy</w:t>
      </w:r>
      <w:r w:rsidRPr="0442DF28" w:rsidR="065F3742">
        <w:rPr>
          <w:rFonts w:ascii="Calibri" w:hAnsi="Calibri" w:cs="Arial" w:asciiTheme="minorAscii" w:hAnsiTheme="minorAscii" w:cstheme="minorBidi"/>
          <w:color w:val="auto"/>
          <w:sz w:val="22"/>
          <w:szCs w:val="22"/>
        </w:rPr>
        <w:t xml:space="preserve">, </w:t>
      </w:r>
      <w:r w:rsidRPr="0442DF28" w:rsidR="479C65BE">
        <w:rPr>
          <w:rFonts w:ascii="Calibri" w:hAnsi="Calibri" w:cs="Arial" w:asciiTheme="minorAscii" w:hAnsiTheme="minorAscii" w:cstheme="minorBidi"/>
          <w:color w:val="auto"/>
          <w:sz w:val="22"/>
          <w:szCs w:val="22"/>
        </w:rPr>
        <w:t xml:space="preserve"> </w:t>
      </w:r>
    </w:p>
    <w:p w:rsidRPr="003D740A" w:rsidR="00F20A46" w:rsidP="003D740A" w:rsidRDefault="153564DA" w14:paraId="1F8D0FA3" w14:textId="7EDC2205">
      <w:pPr>
        <w:pStyle w:val="numeracjacyfrowa"/>
        <w:numPr>
          <w:ilvl w:val="2"/>
          <w:numId w:val="8"/>
        </w:numPr>
        <w:tabs>
          <w:tab w:val="left" w:pos="567"/>
        </w:tabs>
        <w:spacing w:line="276" w:lineRule="auto"/>
        <w:ind w:left="1134" w:hanging="567"/>
        <w:rPr>
          <w:rFonts w:asciiTheme="minorHAnsi" w:hAnsiTheme="minorHAnsi" w:cstheme="minorHAnsi"/>
          <w:color w:val="auto"/>
          <w:sz w:val="22"/>
          <w:szCs w:val="22"/>
        </w:rPr>
      </w:pPr>
      <w:r w:rsidRPr="002D2324">
        <w:rPr>
          <w:rFonts w:asciiTheme="minorHAnsi" w:hAnsiTheme="minorHAnsi" w:cstheme="minorHAnsi"/>
          <w:color w:val="auto"/>
          <w:sz w:val="22"/>
          <w:szCs w:val="22"/>
        </w:rPr>
        <w:t xml:space="preserve">dostarczyć </w:t>
      </w:r>
      <w:r w:rsidRPr="002D2324" w:rsidR="34627D85">
        <w:rPr>
          <w:rFonts w:asciiTheme="minorHAnsi" w:hAnsiTheme="minorHAnsi" w:cstheme="minorHAnsi"/>
          <w:color w:val="auto"/>
          <w:sz w:val="22"/>
          <w:szCs w:val="22"/>
        </w:rPr>
        <w:t>cał</w:t>
      </w:r>
      <w:r w:rsidRPr="002D2324" w:rsidR="56009971">
        <w:rPr>
          <w:rFonts w:asciiTheme="minorHAnsi" w:hAnsiTheme="minorHAnsi" w:cstheme="minorHAnsi"/>
          <w:color w:val="auto"/>
          <w:sz w:val="22"/>
          <w:szCs w:val="22"/>
        </w:rPr>
        <w:t>e</w:t>
      </w:r>
      <w:r w:rsidRPr="002D2324" w:rsidR="34627D85">
        <w:rPr>
          <w:rFonts w:asciiTheme="minorHAnsi" w:hAnsiTheme="minorHAnsi" w:cstheme="minorHAnsi"/>
          <w:color w:val="auto"/>
          <w:sz w:val="22"/>
          <w:szCs w:val="22"/>
        </w:rPr>
        <w:t xml:space="preserve"> </w:t>
      </w:r>
      <w:r w:rsidRPr="002D2324" w:rsidR="56009971">
        <w:rPr>
          <w:rFonts w:asciiTheme="minorHAnsi" w:hAnsiTheme="minorHAnsi" w:cstheme="minorHAnsi"/>
          <w:color w:val="auto"/>
          <w:sz w:val="22"/>
          <w:szCs w:val="22"/>
        </w:rPr>
        <w:t>Wyposażeni</w:t>
      </w:r>
      <w:r w:rsidRPr="002D2324" w:rsidR="4CE79059">
        <w:rPr>
          <w:rFonts w:asciiTheme="minorHAnsi" w:hAnsiTheme="minorHAnsi" w:cstheme="minorHAnsi"/>
          <w:color w:val="auto"/>
          <w:sz w:val="22"/>
          <w:szCs w:val="22"/>
        </w:rPr>
        <w:t>e</w:t>
      </w:r>
      <w:r w:rsidRPr="002D2324" w:rsidR="524E32A8">
        <w:rPr>
          <w:rFonts w:asciiTheme="minorHAnsi" w:hAnsiTheme="minorHAnsi" w:cstheme="minorHAnsi"/>
          <w:color w:val="auto"/>
          <w:sz w:val="22"/>
          <w:szCs w:val="22"/>
        </w:rPr>
        <w:t xml:space="preserve"> i wszelkie dokumenty wymagane do uzyskania koncesji</w:t>
      </w:r>
      <w:r w:rsidRPr="002D2324" w:rsidR="56009971">
        <w:rPr>
          <w:rFonts w:asciiTheme="minorHAnsi" w:hAnsiTheme="minorHAnsi" w:cstheme="minorHAnsi"/>
          <w:color w:val="auto"/>
          <w:sz w:val="22"/>
          <w:szCs w:val="22"/>
        </w:rPr>
        <w:t xml:space="preserve"> </w:t>
      </w:r>
      <w:r w:rsidRPr="002D2324" w:rsidR="34627D85">
        <w:rPr>
          <w:rFonts w:asciiTheme="minorHAnsi" w:hAnsiTheme="minorHAnsi" w:cstheme="minorHAnsi"/>
          <w:color w:val="auto"/>
          <w:sz w:val="22"/>
          <w:szCs w:val="22"/>
        </w:rPr>
        <w:t xml:space="preserve">oraz </w:t>
      </w:r>
      <w:r w:rsidRPr="002D2324">
        <w:rPr>
          <w:rFonts w:asciiTheme="minorHAnsi" w:hAnsiTheme="minorHAnsi" w:cstheme="minorHAnsi"/>
          <w:color w:val="auto"/>
          <w:sz w:val="22"/>
          <w:szCs w:val="22"/>
        </w:rPr>
        <w:t xml:space="preserve">wykonać </w:t>
      </w:r>
      <w:r w:rsidRPr="002D2324" w:rsidR="56009971">
        <w:rPr>
          <w:rFonts w:asciiTheme="minorHAnsi" w:hAnsiTheme="minorHAnsi" w:cstheme="minorHAnsi"/>
          <w:color w:val="auto"/>
          <w:sz w:val="22"/>
          <w:szCs w:val="22"/>
        </w:rPr>
        <w:t>czynności</w:t>
      </w:r>
      <w:r w:rsidRPr="002D2324" w:rsidR="34627D85">
        <w:rPr>
          <w:rFonts w:asciiTheme="minorHAnsi" w:hAnsiTheme="minorHAnsi" w:cstheme="minorHAnsi"/>
          <w:color w:val="auto"/>
          <w:sz w:val="22"/>
          <w:szCs w:val="22"/>
        </w:rPr>
        <w:t xml:space="preserve"> wymagan</w:t>
      </w:r>
      <w:r w:rsidRPr="002D2324" w:rsidR="4CE79059">
        <w:rPr>
          <w:rFonts w:asciiTheme="minorHAnsi" w:hAnsiTheme="minorHAnsi" w:cstheme="minorHAnsi"/>
          <w:color w:val="auto"/>
          <w:sz w:val="22"/>
          <w:szCs w:val="22"/>
        </w:rPr>
        <w:t>e</w:t>
      </w:r>
      <w:r w:rsidRPr="002D2324" w:rsidR="34627D85">
        <w:rPr>
          <w:rFonts w:asciiTheme="minorHAnsi" w:hAnsiTheme="minorHAnsi" w:cstheme="minorHAnsi"/>
          <w:color w:val="auto"/>
          <w:sz w:val="22"/>
          <w:szCs w:val="22"/>
        </w:rPr>
        <w:t xml:space="preserve"> do połączenia </w:t>
      </w:r>
      <w:r w:rsidR="00D21748">
        <w:rPr>
          <w:rFonts w:asciiTheme="minorHAnsi" w:hAnsiTheme="minorHAnsi" w:cstheme="minorHAnsi"/>
          <w:color w:val="auto"/>
          <w:sz w:val="22"/>
          <w:szCs w:val="22"/>
        </w:rPr>
        <w:t>Instalacji</w:t>
      </w:r>
      <w:r w:rsidRPr="002D2324" w:rsidR="34627D85">
        <w:rPr>
          <w:rFonts w:asciiTheme="minorHAnsi" w:hAnsiTheme="minorHAnsi" w:cstheme="minorHAnsi"/>
          <w:color w:val="auto"/>
          <w:sz w:val="22"/>
          <w:szCs w:val="22"/>
        </w:rPr>
        <w:t xml:space="preserve"> z </w:t>
      </w:r>
      <w:r w:rsidR="00FF4DAB">
        <w:rPr>
          <w:rFonts w:asciiTheme="minorHAnsi" w:hAnsiTheme="minorHAnsi" w:cstheme="minorHAnsi"/>
          <w:color w:val="auto"/>
          <w:sz w:val="22"/>
          <w:szCs w:val="22"/>
        </w:rPr>
        <w:t>s</w:t>
      </w:r>
      <w:r w:rsidRPr="002D2324" w:rsidR="34627D85">
        <w:rPr>
          <w:rFonts w:asciiTheme="minorHAnsi" w:hAnsiTheme="minorHAnsi" w:cstheme="minorHAnsi"/>
          <w:color w:val="auto"/>
          <w:sz w:val="22"/>
          <w:szCs w:val="22"/>
        </w:rPr>
        <w:t xml:space="preserve">iecią i wprowadzenia energii </w:t>
      </w:r>
      <w:r w:rsidR="00340770">
        <w:rPr>
          <w:rFonts w:asciiTheme="minorHAnsi" w:hAnsiTheme="minorHAnsi" w:cstheme="minorHAnsi"/>
          <w:color w:val="auto"/>
          <w:sz w:val="22"/>
          <w:szCs w:val="22"/>
        </w:rPr>
        <w:t xml:space="preserve">elektrycznej </w:t>
      </w:r>
      <w:r w:rsidRPr="002D2324" w:rsidR="34627D85">
        <w:rPr>
          <w:rFonts w:asciiTheme="minorHAnsi" w:hAnsiTheme="minorHAnsi" w:cstheme="minorHAnsi"/>
          <w:color w:val="auto"/>
          <w:sz w:val="22"/>
          <w:szCs w:val="22"/>
        </w:rPr>
        <w:t xml:space="preserve">do </w:t>
      </w:r>
      <w:r w:rsidR="003E2982">
        <w:rPr>
          <w:rFonts w:asciiTheme="minorHAnsi" w:hAnsiTheme="minorHAnsi" w:cstheme="minorHAnsi"/>
          <w:color w:val="auto"/>
          <w:sz w:val="22"/>
          <w:szCs w:val="22"/>
        </w:rPr>
        <w:t>s</w:t>
      </w:r>
      <w:r w:rsidRPr="002D2324" w:rsidR="34627D85">
        <w:rPr>
          <w:rFonts w:asciiTheme="minorHAnsi" w:hAnsiTheme="minorHAnsi" w:cstheme="minorHAnsi"/>
          <w:color w:val="auto"/>
          <w:sz w:val="22"/>
          <w:szCs w:val="22"/>
        </w:rPr>
        <w:t>ieci (</w:t>
      </w:r>
      <w:r w:rsidR="000052E0">
        <w:rPr>
          <w:rFonts w:asciiTheme="minorHAnsi" w:hAnsiTheme="minorHAnsi" w:cstheme="minorHAnsi"/>
          <w:color w:val="auto"/>
          <w:sz w:val="22"/>
          <w:szCs w:val="22"/>
        </w:rPr>
        <w:t>pozyskani</w:t>
      </w:r>
      <w:r w:rsidR="00EB6B1E">
        <w:rPr>
          <w:rFonts w:asciiTheme="minorHAnsi" w:hAnsiTheme="minorHAnsi" w:cstheme="minorHAnsi"/>
          <w:color w:val="auto"/>
          <w:sz w:val="22"/>
          <w:szCs w:val="22"/>
        </w:rPr>
        <w:t>e</w:t>
      </w:r>
      <w:r w:rsidR="000052E0">
        <w:rPr>
          <w:rFonts w:asciiTheme="minorHAnsi" w:hAnsiTheme="minorHAnsi" w:cstheme="minorHAnsi"/>
          <w:color w:val="auto"/>
          <w:sz w:val="22"/>
          <w:szCs w:val="22"/>
        </w:rPr>
        <w:t xml:space="preserve"> </w:t>
      </w:r>
      <w:r w:rsidR="007B3DB2">
        <w:rPr>
          <w:rFonts w:asciiTheme="minorHAnsi" w:hAnsiTheme="minorHAnsi" w:cstheme="minorHAnsi"/>
          <w:color w:val="auto"/>
          <w:sz w:val="22"/>
          <w:szCs w:val="22"/>
        </w:rPr>
        <w:t xml:space="preserve">pozwoleń </w:t>
      </w:r>
      <w:r w:rsidR="0086690D">
        <w:rPr>
          <w:rFonts w:asciiTheme="minorHAnsi" w:hAnsiTheme="minorHAnsi" w:cstheme="minorHAnsi"/>
          <w:color w:val="auto"/>
          <w:sz w:val="22"/>
          <w:szCs w:val="22"/>
        </w:rPr>
        <w:t>EON, ION</w:t>
      </w:r>
      <w:r w:rsidR="00271042">
        <w:rPr>
          <w:rFonts w:asciiTheme="minorHAnsi" w:hAnsiTheme="minorHAnsi" w:cstheme="minorHAnsi"/>
          <w:color w:val="auto"/>
          <w:sz w:val="22"/>
          <w:szCs w:val="22"/>
        </w:rPr>
        <w:t xml:space="preserve"> </w:t>
      </w:r>
      <w:r w:rsidRPr="002D2324" w:rsidR="34627D85">
        <w:rPr>
          <w:rFonts w:asciiTheme="minorHAnsi" w:hAnsiTheme="minorHAnsi" w:cstheme="minorHAnsi"/>
          <w:color w:val="auto"/>
          <w:sz w:val="22"/>
          <w:szCs w:val="22"/>
        </w:rPr>
        <w:t xml:space="preserve">z wyłączeniem </w:t>
      </w:r>
      <w:r w:rsidRPr="002D2324" w:rsidR="56009971">
        <w:rPr>
          <w:rFonts w:asciiTheme="minorHAnsi" w:hAnsiTheme="minorHAnsi" w:cstheme="minorHAnsi"/>
          <w:color w:val="auto"/>
          <w:sz w:val="22"/>
          <w:szCs w:val="22"/>
        </w:rPr>
        <w:t>czynności</w:t>
      </w:r>
      <w:r w:rsidRPr="002D2324" w:rsidR="34627D85">
        <w:rPr>
          <w:rFonts w:asciiTheme="minorHAnsi" w:hAnsiTheme="minorHAnsi" w:cstheme="minorHAnsi"/>
          <w:color w:val="auto"/>
          <w:sz w:val="22"/>
          <w:szCs w:val="22"/>
        </w:rPr>
        <w:t xml:space="preserve"> w zakresie pozyskania koncesji URE</w:t>
      </w:r>
      <w:r w:rsidR="006729EA">
        <w:rPr>
          <w:rFonts w:asciiTheme="minorHAnsi" w:hAnsiTheme="minorHAnsi" w:cstheme="minorHAnsi"/>
          <w:color w:val="auto"/>
          <w:sz w:val="22"/>
          <w:szCs w:val="22"/>
        </w:rPr>
        <w:t xml:space="preserve">, oraz </w:t>
      </w:r>
      <w:r w:rsidR="000B379A">
        <w:rPr>
          <w:rFonts w:asciiTheme="minorHAnsi" w:hAnsiTheme="minorHAnsi" w:cstheme="minorHAnsi"/>
          <w:color w:val="auto"/>
          <w:sz w:val="22"/>
          <w:szCs w:val="22"/>
        </w:rPr>
        <w:t xml:space="preserve">z wyłączeniem </w:t>
      </w:r>
      <w:r w:rsidR="00F52617">
        <w:rPr>
          <w:rFonts w:asciiTheme="minorHAnsi" w:hAnsiTheme="minorHAnsi" w:cstheme="minorHAnsi"/>
          <w:color w:val="auto"/>
          <w:sz w:val="22"/>
          <w:szCs w:val="22"/>
        </w:rPr>
        <w:t>pozyskania pozwolenia FON</w:t>
      </w:r>
      <w:r w:rsidRPr="002D2324" w:rsidR="34627D85">
        <w:rPr>
          <w:rFonts w:asciiTheme="minorHAnsi" w:hAnsiTheme="minorHAnsi" w:cstheme="minorHAnsi"/>
          <w:color w:val="auto"/>
          <w:sz w:val="22"/>
          <w:szCs w:val="22"/>
        </w:rPr>
        <w:t>) zgodnie z Instrukcjami Ruchu i Eksploatacji Sieci</w:t>
      </w:r>
      <w:r w:rsidRPr="002D2324" w:rsidR="332EA27A">
        <w:rPr>
          <w:rFonts w:asciiTheme="minorHAnsi" w:hAnsiTheme="minorHAnsi" w:cstheme="minorHAnsi"/>
          <w:color w:val="auto"/>
          <w:sz w:val="22"/>
          <w:szCs w:val="22"/>
        </w:rPr>
        <w:t xml:space="preserve">, </w:t>
      </w:r>
      <w:r w:rsidRPr="002D2324" w:rsidR="524E32A8">
        <w:rPr>
          <w:rFonts w:asciiTheme="minorHAnsi" w:hAnsiTheme="minorHAnsi" w:cstheme="minorHAnsi"/>
          <w:color w:val="auto"/>
          <w:sz w:val="22"/>
          <w:szCs w:val="22"/>
        </w:rPr>
        <w:t xml:space="preserve">wymaganiami operatora sieci dystrybucyjnej, </w:t>
      </w:r>
      <w:r w:rsidRPr="002D2324" w:rsidR="332EA27A">
        <w:rPr>
          <w:rFonts w:asciiTheme="minorHAnsi" w:hAnsiTheme="minorHAnsi" w:cstheme="minorHAnsi"/>
          <w:color w:val="auto"/>
          <w:sz w:val="22"/>
          <w:szCs w:val="22"/>
        </w:rPr>
        <w:t>kodeks</w:t>
      </w:r>
      <w:r w:rsidR="00B807BA">
        <w:rPr>
          <w:rFonts w:asciiTheme="minorHAnsi" w:hAnsiTheme="minorHAnsi" w:cstheme="minorHAnsi"/>
          <w:color w:val="auto"/>
          <w:sz w:val="22"/>
          <w:szCs w:val="22"/>
        </w:rPr>
        <w:t>ami</w:t>
      </w:r>
      <w:r w:rsidRPr="002D2324" w:rsidR="332EA27A">
        <w:rPr>
          <w:rFonts w:asciiTheme="minorHAnsi" w:hAnsiTheme="minorHAnsi" w:cstheme="minorHAnsi"/>
          <w:color w:val="auto"/>
          <w:sz w:val="22"/>
          <w:szCs w:val="22"/>
        </w:rPr>
        <w:t xml:space="preserve"> NC </w:t>
      </w:r>
      <w:proofErr w:type="spellStart"/>
      <w:r w:rsidRPr="002D2324" w:rsidR="332EA27A">
        <w:rPr>
          <w:rFonts w:asciiTheme="minorHAnsi" w:hAnsiTheme="minorHAnsi" w:cstheme="minorHAnsi"/>
          <w:color w:val="auto"/>
          <w:sz w:val="22"/>
          <w:szCs w:val="22"/>
        </w:rPr>
        <w:t>RfG</w:t>
      </w:r>
      <w:proofErr w:type="spellEnd"/>
      <w:r w:rsidR="00575D32">
        <w:rPr>
          <w:rFonts w:asciiTheme="minorHAnsi" w:hAnsiTheme="minorHAnsi" w:cstheme="minorHAnsi"/>
          <w:color w:val="auto"/>
          <w:sz w:val="22"/>
          <w:szCs w:val="22"/>
        </w:rPr>
        <w:t xml:space="preserve"> i NC DC</w:t>
      </w:r>
      <w:r w:rsidRPr="002D2324" w:rsidR="34627D85">
        <w:rPr>
          <w:rFonts w:asciiTheme="minorHAnsi" w:hAnsiTheme="minorHAnsi" w:cstheme="minorHAnsi"/>
          <w:color w:val="auto"/>
          <w:sz w:val="22"/>
          <w:szCs w:val="22"/>
        </w:rPr>
        <w:t>, obowiązującymi przepisami i praktyką.</w:t>
      </w:r>
    </w:p>
    <w:p w:rsidRPr="00E5194D" w:rsidR="000D44C0" w:rsidP="6708F49A" w:rsidRDefault="000D44C0" w14:paraId="216912DA" w14:textId="1E91630C">
      <w:pPr>
        <w:pStyle w:val="numeracjacyfrowa"/>
        <w:tabs>
          <w:tab w:val="left" w:pos="567"/>
        </w:tabs>
        <w:spacing w:line="276" w:lineRule="auto"/>
        <w:ind w:left="426"/>
        <w:rPr>
          <w:rFonts w:asciiTheme="minorHAnsi" w:hAnsiTheme="minorHAnsi" w:cstheme="minorBidi"/>
          <w:color w:val="auto"/>
          <w:sz w:val="22"/>
          <w:szCs w:val="22"/>
        </w:rPr>
      </w:pPr>
    </w:p>
    <w:p w:rsidR="722101F6" w:rsidP="0442DF28" w:rsidRDefault="722101F6" w14:paraId="072E95B0" w14:noSpellErr="1" w14:textId="7537128D">
      <w:pPr>
        <w:pStyle w:val="numeracjacyfrowa"/>
        <w:tabs>
          <w:tab w:val="left" w:pos="567"/>
        </w:tabs>
        <w:spacing w:line="276" w:lineRule="auto"/>
        <w:ind w:left="426"/>
        <w:rPr>
          <w:rFonts w:ascii="Calibri" w:hAnsi="Calibri" w:cs="Arial" w:asciiTheme="minorAscii" w:hAnsiTheme="minorAscii" w:cstheme="minorBidi"/>
          <w:color w:val="auto"/>
          <w:sz w:val="22"/>
          <w:szCs w:val="22"/>
        </w:rPr>
      </w:pPr>
      <w:r w:rsidRPr="0442DF28" w:rsidR="722101F6">
        <w:rPr>
          <w:rFonts w:ascii="Calibri" w:hAnsi="Calibri" w:cs="Arial" w:asciiTheme="minorAscii" w:hAnsiTheme="minorAscii" w:cstheme="minorBidi"/>
          <w:color w:val="auto"/>
          <w:sz w:val="22"/>
          <w:szCs w:val="22"/>
        </w:rPr>
        <w:t xml:space="preserve">Zakres </w:t>
      </w:r>
      <w:r w:rsidRPr="0442DF28" w:rsidR="48153F19">
        <w:rPr>
          <w:rFonts w:ascii="Calibri" w:hAnsi="Calibri" w:cs="Arial" w:asciiTheme="minorAscii" w:hAnsiTheme="minorAscii" w:cstheme="minorBidi"/>
          <w:color w:val="auto"/>
          <w:sz w:val="22"/>
          <w:szCs w:val="22"/>
        </w:rPr>
        <w:t>p</w:t>
      </w:r>
      <w:r w:rsidRPr="0442DF28" w:rsidR="722101F6">
        <w:rPr>
          <w:rFonts w:ascii="Calibri" w:hAnsi="Calibri" w:cs="Arial" w:asciiTheme="minorAscii" w:hAnsiTheme="minorAscii" w:cstheme="minorBidi"/>
          <w:color w:val="auto"/>
          <w:sz w:val="22"/>
          <w:szCs w:val="22"/>
        </w:rPr>
        <w:t xml:space="preserve">rac objętych </w:t>
      </w:r>
      <w:r w:rsidRPr="0442DF28" w:rsidR="25011EA4">
        <w:rPr>
          <w:rFonts w:ascii="Calibri" w:hAnsi="Calibri" w:cs="Arial" w:asciiTheme="minorAscii" w:hAnsiTheme="minorAscii" w:cstheme="minorBidi"/>
          <w:color w:val="auto"/>
          <w:sz w:val="22"/>
          <w:szCs w:val="22"/>
        </w:rPr>
        <w:t>P</w:t>
      </w:r>
      <w:r w:rsidRPr="0442DF28" w:rsidR="2AE382E6">
        <w:rPr>
          <w:rFonts w:ascii="Calibri" w:hAnsi="Calibri" w:cs="Arial" w:asciiTheme="minorAscii" w:hAnsiTheme="minorAscii" w:cstheme="minorBidi"/>
          <w:color w:val="auto"/>
          <w:sz w:val="22"/>
          <w:szCs w:val="22"/>
        </w:rPr>
        <w:t>rzedmiotem</w:t>
      </w:r>
      <w:r w:rsidRPr="0442DF28" w:rsidR="722101F6">
        <w:rPr>
          <w:rFonts w:ascii="Calibri" w:hAnsi="Calibri" w:cs="Arial" w:asciiTheme="minorAscii" w:hAnsiTheme="minorAscii" w:cstheme="minorBidi"/>
          <w:color w:val="auto"/>
          <w:sz w:val="22"/>
          <w:szCs w:val="22"/>
        </w:rPr>
        <w:t xml:space="preserve"> Umowy obejmuje, z zastrzeżeniem pozostałych postanowień Umowy, również wszelki</w:t>
      </w:r>
      <w:r w:rsidRPr="0442DF28" w:rsidR="57DA0AF3">
        <w:rPr>
          <w:rFonts w:ascii="Calibri" w:hAnsi="Calibri" w:cs="Arial" w:asciiTheme="minorAscii" w:hAnsiTheme="minorAscii" w:cstheme="minorBidi"/>
          <w:color w:val="auto"/>
          <w:sz w:val="22"/>
          <w:szCs w:val="22"/>
        </w:rPr>
        <w:t xml:space="preserve">e niezbędne Prace, nawet jeżeli nie były wymienione </w:t>
      </w:r>
      <w:r w:rsidRPr="0442DF28" w:rsidR="786E6241">
        <w:rPr>
          <w:rFonts w:ascii="Calibri" w:hAnsi="Calibri" w:cs="Arial" w:asciiTheme="minorAscii" w:hAnsiTheme="minorAscii" w:cstheme="minorBidi"/>
          <w:color w:val="auto"/>
          <w:sz w:val="22"/>
          <w:szCs w:val="22"/>
        </w:rPr>
        <w:t>wyraźnie</w:t>
      </w:r>
      <w:r w:rsidRPr="0442DF28" w:rsidR="57DA0AF3">
        <w:rPr>
          <w:rFonts w:ascii="Calibri" w:hAnsi="Calibri" w:cs="Arial" w:asciiTheme="minorAscii" w:hAnsiTheme="minorAscii" w:cstheme="minorBidi"/>
          <w:color w:val="auto"/>
          <w:sz w:val="22"/>
          <w:szCs w:val="22"/>
        </w:rPr>
        <w:t xml:space="preserve"> w Umowie lub jej </w:t>
      </w:r>
      <w:r w:rsidRPr="0442DF28" w:rsidR="10C129E7">
        <w:rPr>
          <w:rFonts w:ascii="Calibri" w:hAnsi="Calibri" w:cs="Arial" w:asciiTheme="minorAscii" w:hAnsiTheme="minorAscii" w:cstheme="minorBidi"/>
          <w:color w:val="auto"/>
          <w:sz w:val="22"/>
          <w:szCs w:val="22"/>
        </w:rPr>
        <w:t>Z</w:t>
      </w:r>
      <w:r w:rsidRPr="0442DF28" w:rsidR="4149680B">
        <w:rPr>
          <w:rFonts w:ascii="Calibri" w:hAnsi="Calibri" w:cs="Arial" w:asciiTheme="minorAscii" w:hAnsiTheme="minorAscii" w:cstheme="minorBidi"/>
          <w:color w:val="auto"/>
          <w:sz w:val="22"/>
          <w:szCs w:val="22"/>
        </w:rPr>
        <w:t xml:space="preserve">ałącznikach, tak aby spełnić </w:t>
      </w:r>
      <w:r w:rsidRPr="0442DF28" w:rsidR="1CE58689">
        <w:rPr>
          <w:rFonts w:ascii="Calibri" w:hAnsi="Calibri" w:cs="Arial" w:asciiTheme="minorAscii" w:hAnsiTheme="minorAscii" w:cstheme="minorBidi"/>
          <w:color w:val="auto"/>
          <w:sz w:val="22"/>
          <w:szCs w:val="22"/>
        </w:rPr>
        <w:t>wymagania wskazane w Przedmiocie</w:t>
      </w:r>
      <w:r w:rsidRPr="0442DF28" w:rsidR="01530958">
        <w:rPr>
          <w:rFonts w:ascii="Calibri" w:hAnsi="Calibri" w:cs="Arial" w:asciiTheme="minorAscii" w:hAnsiTheme="minorAscii" w:cstheme="minorBidi"/>
          <w:color w:val="auto"/>
          <w:sz w:val="22"/>
          <w:szCs w:val="22"/>
        </w:rPr>
        <w:t xml:space="preserve"> Umowy oraz Harmonogram</w:t>
      </w:r>
      <w:r w:rsidRPr="0442DF28" w:rsidR="6CEE7696">
        <w:rPr>
          <w:rFonts w:ascii="Calibri" w:hAnsi="Calibri" w:cs="Arial" w:asciiTheme="minorAscii" w:hAnsiTheme="minorAscii" w:cstheme="minorBidi"/>
          <w:color w:val="auto"/>
          <w:sz w:val="22"/>
          <w:szCs w:val="22"/>
        </w:rPr>
        <w:t>ie</w:t>
      </w:r>
      <w:r w:rsidRPr="0442DF28" w:rsidR="01530958">
        <w:rPr>
          <w:rFonts w:ascii="Calibri" w:hAnsi="Calibri" w:cs="Arial" w:asciiTheme="minorAscii" w:hAnsiTheme="minorAscii" w:cstheme="minorBidi"/>
          <w:color w:val="auto"/>
          <w:sz w:val="22"/>
          <w:szCs w:val="22"/>
        </w:rPr>
        <w:t xml:space="preserve"> Rzeczowo-Finansow</w:t>
      </w:r>
      <w:r w:rsidRPr="0442DF28" w:rsidR="61BD3476">
        <w:rPr>
          <w:rFonts w:ascii="Calibri" w:hAnsi="Calibri" w:cs="Arial" w:asciiTheme="minorAscii" w:hAnsiTheme="minorAscii" w:cstheme="minorBidi"/>
          <w:color w:val="auto"/>
          <w:sz w:val="22"/>
          <w:szCs w:val="22"/>
        </w:rPr>
        <w:t>ym</w:t>
      </w:r>
      <w:r w:rsidRPr="0442DF28" w:rsidR="005F2355">
        <w:rPr>
          <w:rFonts w:ascii="Calibri" w:hAnsi="Calibri" w:cs="Arial" w:asciiTheme="minorAscii" w:hAnsiTheme="minorAscii" w:cstheme="minorBidi"/>
          <w:color w:val="auto"/>
          <w:sz w:val="22"/>
          <w:szCs w:val="22"/>
        </w:rPr>
        <w:t>.</w:t>
      </w:r>
      <w:r w:rsidRPr="0442DF28" w:rsidR="61BD3476">
        <w:rPr>
          <w:rFonts w:ascii="Calibri" w:hAnsi="Calibri" w:cs="Arial" w:asciiTheme="minorAscii" w:hAnsiTheme="minorAscii" w:cstheme="minorBidi"/>
          <w:color w:val="auto"/>
          <w:sz w:val="22"/>
          <w:szCs w:val="22"/>
        </w:rPr>
        <w:t xml:space="preserve"> </w:t>
      </w:r>
      <w:r w:rsidRPr="0442DF28" w:rsidR="7E9CD3BA">
        <w:rPr>
          <w:rFonts w:ascii="Calibri" w:hAnsi="Calibri" w:cs="Arial" w:asciiTheme="minorAscii" w:hAnsiTheme="minorAscii" w:cstheme="minorBidi"/>
          <w:color w:val="auto"/>
          <w:sz w:val="22"/>
          <w:szCs w:val="22"/>
        </w:rPr>
        <w:t xml:space="preserve">Postanowienie </w:t>
      </w:r>
      <w:r w:rsidRPr="0442DF28" w:rsidR="70139C7F">
        <w:rPr>
          <w:rFonts w:ascii="Calibri" w:hAnsi="Calibri" w:cs="Arial" w:asciiTheme="minorAscii" w:hAnsiTheme="minorAscii" w:cstheme="minorBidi"/>
          <w:color w:val="auto"/>
          <w:sz w:val="22"/>
          <w:szCs w:val="22"/>
        </w:rPr>
        <w:t>niniejszego</w:t>
      </w:r>
      <w:r w:rsidRPr="0442DF28" w:rsidR="7E9CD3BA">
        <w:rPr>
          <w:rFonts w:ascii="Calibri" w:hAnsi="Calibri" w:cs="Arial" w:asciiTheme="minorAscii" w:hAnsiTheme="minorAscii" w:cstheme="minorBidi"/>
          <w:color w:val="auto"/>
          <w:sz w:val="22"/>
          <w:szCs w:val="22"/>
        </w:rPr>
        <w:t xml:space="preserve"> ustępu Umowy ma zastosowanie w szczególności do</w:t>
      </w:r>
      <w:r w:rsidRPr="0442DF28" w:rsidR="767A32E3">
        <w:rPr>
          <w:rFonts w:ascii="Calibri" w:hAnsi="Calibri" w:cs="Arial" w:asciiTheme="minorAscii" w:hAnsiTheme="minorAscii" w:cstheme="minorBidi"/>
          <w:color w:val="auto"/>
          <w:sz w:val="22"/>
          <w:szCs w:val="22"/>
        </w:rPr>
        <w:t xml:space="preserve"> </w:t>
      </w:r>
      <w:r w:rsidRPr="0442DF28" w:rsidR="7E9CD3BA">
        <w:rPr>
          <w:rFonts w:ascii="Calibri" w:hAnsi="Calibri" w:cs="Arial" w:asciiTheme="minorAscii" w:hAnsiTheme="minorAscii" w:cstheme="minorBidi"/>
          <w:color w:val="auto"/>
          <w:sz w:val="22"/>
          <w:szCs w:val="22"/>
        </w:rPr>
        <w:t>Prac projektowych lub innych Prac, których konieczność wykonania ujawni się w trakcie w</w:t>
      </w:r>
      <w:r w:rsidRPr="0442DF28" w:rsidR="09E49A7B">
        <w:rPr>
          <w:rFonts w:ascii="Calibri" w:hAnsi="Calibri" w:cs="Arial" w:asciiTheme="minorAscii" w:hAnsiTheme="minorAscii" w:cstheme="minorBidi"/>
          <w:color w:val="auto"/>
          <w:sz w:val="22"/>
          <w:szCs w:val="22"/>
        </w:rPr>
        <w:t xml:space="preserve">ykonywania Umowy (np. gdyby Prace wykraczały poza </w:t>
      </w:r>
      <w:r w:rsidRPr="0442DF28" w:rsidR="370441DE">
        <w:rPr>
          <w:rFonts w:ascii="Calibri" w:hAnsi="Calibri" w:cs="Arial" w:asciiTheme="minorAscii" w:hAnsiTheme="minorAscii" w:cstheme="minorBidi"/>
          <w:color w:val="auto"/>
          <w:sz w:val="22"/>
          <w:szCs w:val="22"/>
        </w:rPr>
        <w:t>zakres Prac określony</w:t>
      </w:r>
      <w:r w:rsidRPr="0442DF28" w:rsidR="09E49A7B">
        <w:rPr>
          <w:rFonts w:ascii="Calibri" w:hAnsi="Calibri" w:cs="Arial" w:asciiTheme="minorAscii" w:hAnsiTheme="minorAscii" w:cstheme="minorBidi"/>
          <w:color w:val="auto"/>
          <w:sz w:val="22"/>
          <w:szCs w:val="22"/>
        </w:rPr>
        <w:t xml:space="preserve"> </w:t>
      </w:r>
      <w:r w:rsidRPr="0442DF28" w:rsidR="1B38E28D">
        <w:rPr>
          <w:rFonts w:ascii="Calibri" w:hAnsi="Calibri" w:cs="Arial" w:asciiTheme="minorAscii" w:hAnsiTheme="minorAscii" w:cstheme="minorBidi"/>
          <w:color w:val="auto"/>
          <w:sz w:val="22"/>
          <w:szCs w:val="22"/>
        </w:rPr>
        <w:t>w Umowie lub Załącznikach</w:t>
      </w:r>
      <w:r w:rsidRPr="0442DF28" w:rsidR="54D27A52">
        <w:rPr>
          <w:rFonts w:ascii="Calibri" w:hAnsi="Calibri" w:cs="Arial" w:asciiTheme="minorAscii" w:hAnsiTheme="minorAscii" w:cstheme="minorBidi"/>
          <w:color w:val="auto"/>
          <w:sz w:val="22"/>
          <w:szCs w:val="22"/>
        </w:rPr>
        <w:t xml:space="preserve">), ale które posiadający odpowiednią wiedzę i doświadczenie Generalny </w:t>
      </w:r>
      <w:r w:rsidRPr="0442DF28" w:rsidR="784119B4">
        <w:rPr>
          <w:rFonts w:ascii="Calibri" w:hAnsi="Calibri" w:cs="Arial" w:asciiTheme="minorAscii" w:hAnsiTheme="minorAscii" w:cstheme="minorBidi"/>
          <w:color w:val="auto"/>
          <w:sz w:val="22"/>
          <w:szCs w:val="22"/>
        </w:rPr>
        <w:t>W</w:t>
      </w:r>
      <w:r w:rsidRPr="0442DF28" w:rsidR="54D27A52">
        <w:rPr>
          <w:rFonts w:ascii="Calibri" w:hAnsi="Calibri" w:cs="Arial" w:asciiTheme="minorAscii" w:hAnsiTheme="minorAscii" w:cstheme="minorBidi"/>
          <w:color w:val="auto"/>
          <w:sz w:val="22"/>
          <w:szCs w:val="22"/>
        </w:rPr>
        <w:t>ykonawca powinien był przewidzieć w świetle obowiązujących norm, przepi</w:t>
      </w:r>
      <w:r w:rsidRPr="0442DF28" w:rsidR="406DE791">
        <w:rPr>
          <w:rFonts w:ascii="Calibri" w:hAnsi="Calibri" w:cs="Arial" w:asciiTheme="minorAscii" w:hAnsiTheme="minorAscii" w:cstheme="minorBidi"/>
          <w:color w:val="auto"/>
          <w:sz w:val="22"/>
          <w:szCs w:val="22"/>
        </w:rPr>
        <w:t xml:space="preserve">sów budowlanych i administracyjnych, jak </w:t>
      </w:r>
      <w:r w:rsidRPr="0442DF28" w:rsidR="653A5646">
        <w:rPr>
          <w:rFonts w:ascii="Calibri" w:hAnsi="Calibri" w:cs="Arial" w:asciiTheme="minorAscii" w:hAnsiTheme="minorAscii" w:cstheme="minorBidi"/>
          <w:color w:val="auto"/>
          <w:sz w:val="22"/>
          <w:szCs w:val="22"/>
        </w:rPr>
        <w:t>również</w:t>
      </w:r>
      <w:r w:rsidRPr="0442DF28" w:rsidR="406DE791">
        <w:rPr>
          <w:rFonts w:ascii="Calibri" w:hAnsi="Calibri" w:cs="Arial" w:asciiTheme="minorAscii" w:hAnsiTheme="minorAscii" w:cstheme="minorBidi"/>
          <w:color w:val="auto"/>
          <w:sz w:val="22"/>
          <w:szCs w:val="22"/>
        </w:rPr>
        <w:t xml:space="preserve"> </w:t>
      </w:r>
      <w:r w:rsidRPr="0442DF28" w:rsidR="00205419">
        <w:rPr>
          <w:rFonts w:ascii="Calibri" w:hAnsi="Calibri" w:cs="Arial" w:asciiTheme="minorAscii" w:hAnsiTheme="minorAscii" w:cstheme="minorBidi"/>
          <w:color w:val="auto"/>
          <w:sz w:val="22"/>
          <w:szCs w:val="22"/>
        </w:rPr>
        <w:t xml:space="preserve">najlepszej </w:t>
      </w:r>
      <w:r w:rsidRPr="0442DF28" w:rsidR="406DE791">
        <w:rPr>
          <w:rFonts w:ascii="Calibri" w:hAnsi="Calibri" w:cs="Arial" w:asciiTheme="minorAscii" w:hAnsiTheme="minorAscii" w:cstheme="minorBidi"/>
          <w:color w:val="auto"/>
          <w:sz w:val="22"/>
          <w:szCs w:val="22"/>
        </w:rPr>
        <w:t>wiedzy technicznej</w:t>
      </w:r>
      <w:r w:rsidRPr="0442DF28" w:rsidR="00D96C79">
        <w:rPr>
          <w:rFonts w:ascii="Calibri" w:hAnsi="Calibri" w:cs="Arial" w:asciiTheme="minorAscii" w:hAnsiTheme="minorAscii" w:cstheme="minorBidi"/>
          <w:color w:val="auto"/>
          <w:sz w:val="22"/>
          <w:szCs w:val="22"/>
        </w:rPr>
        <w:t xml:space="preserve"> i</w:t>
      </w:r>
      <w:r w:rsidRPr="0442DF28" w:rsidR="1E52EFCB">
        <w:rPr>
          <w:rFonts w:ascii="Calibri" w:hAnsi="Calibri" w:cs="Arial" w:asciiTheme="minorAscii" w:hAnsiTheme="minorAscii" w:cstheme="minorBidi"/>
          <w:color w:val="auto"/>
          <w:sz w:val="22"/>
          <w:szCs w:val="22"/>
        </w:rPr>
        <w:t xml:space="preserve"> </w:t>
      </w:r>
      <w:r w:rsidRPr="0442DF28" w:rsidR="406DE791">
        <w:rPr>
          <w:rFonts w:ascii="Calibri" w:hAnsi="Calibri" w:cs="Arial" w:asciiTheme="minorAscii" w:hAnsiTheme="minorAscii" w:cstheme="minorBidi"/>
          <w:color w:val="auto"/>
          <w:sz w:val="22"/>
          <w:szCs w:val="22"/>
        </w:rPr>
        <w:t>doświadczenia</w:t>
      </w:r>
      <w:r w:rsidRPr="0442DF28" w:rsidR="406DE791">
        <w:rPr>
          <w:rFonts w:ascii="Calibri" w:hAnsi="Calibri" w:cs="Arial" w:asciiTheme="minorAscii" w:hAnsiTheme="minorAscii" w:cstheme="minorBidi"/>
          <w:color w:val="auto"/>
          <w:sz w:val="22"/>
          <w:szCs w:val="22"/>
        </w:rPr>
        <w:t>.</w:t>
      </w:r>
      <w:r w:rsidRPr="0442DF28" w:rsidR="406DE791">
        <w:rPr>
          <w:rFonts w:ascii="Calibri" w:hAnsi="Calibri" w:cs="Arial" w:asciiTheme="minorAscii" w:hAnsiTheme="minorAscii" w:cstheme="minorBidi"/>
          <w:color w:val="auto"/>
          <w:sz w:val="22"/>
          <w:szCs w:val="22"/>
        </w:rPr>
        <w:t xml:space="preserve"> </w:t>
      </w:r>
      <w:r w:rsidRPr="0442DF28" w:rsidR="7D2F2EB2">
        <w:rPr>
          <w:rFonts w:ascii="Calibri" w:hAnsi="Calibri" w:cs="Arial" w:asciiTheme="minorAscii" w:hAnsiTheme="minorAscii" w:cstheme="minorBidi"/>
          <w:color w:val="auto"/>
          <w:sz w:val="22"/>
          <w:szCs w:val="22"/>
        </w:rPr>
        <w:t xml:space="preserve">Generalny </w:t>
      </w:r>
      <w:r w:rsidRPr="0442DF28" w:rsidR="406DE791">
        <w:rPr>
          <w:rFonts w:ascii="Calibri" w:hAnsi="Calibri" w:cs="Arial" w:asciiTheme="minorAscii" w:hAnsiTheme="minorAscii" w:cstheme="minorBidi"/>
          <w:color w:val="auto"/>
          <w:sz w:val="22"/>
          <w:szCs w:val="22"/>
        </w:rPr>
        <w:t xml:space="preserve">Wykonawca </w:t>
      </w:r>
      <w:r w:rsidRPr="0442DF28" w:rsidR="7EA64036">
        <w:rPr>
          <w:rFonts w:ascii="Calibri" w:hAnsi="Calibri" w:cs="Arial" w:asciiTheme="minorAscii" w:hAnsiTheme="minorAscii" w:cstheme="minorBidi"/>
          <w:color w:val="auto"/>
          <w:sz w:val="22"/>
          <w:szCs w:val="22"/>
        </w:rPr>
        <w:t>zobowiązany</w:t>
      </w:r>
      <w:r w:rsidRPr="0442DF28" w:rsidR="406DE791">
        <w:rPr>
          <w:rFonts w:ascii="Calibri" w:hAnsi="Calibri" w:cs="Arial" w:asciiTheme="minorAscii" w:hAnsiTheme="minorAscii" w:cstheme="minorBidi"/>
          <w:color w:val="auto"/>
          <w:sz w:val="22"/>
          <w:szCs w:val="22"/>
        </w:rPr>
        <w:t xml:space="preserve"> jest </w:t>
      </w:r>
      <w:r w:rsidRPr="0442DF28" w:rsidR="2C4C5877">
        <w:rPr>
          <w:rFonts w:ascii="Calibri" w:hAnsi="Calibri" w:cs="Arial" w:asciiTheme="minorAscii" w:hAnsiTheme="minorAscii" w:cstheme="minorBidi"/>
          <w:color w:val="auto"/>
          <w:sz w:val="22"/>
          <w:szCs w:val="22"/>
        </w:rPr>
        <w:t>również</w:t>
      </w:r>
      <w:r w:rsidRPr="0442DF28" w:rsidR="406DE791">
        <w:rPr>
          <w:rFonts w:ascii="Calibri" w:hAnsi="Calibri" w:cs="Arial" w:asciiTheme="minorAscii" w:hAnsiTheme="minorAscii" w:cstheme="minorBidi"/>
          <w:color w:val="auto"/>
          <w:sz w:val="22"/>
          <w:szCs w:val="22"/>
        </w:rPr>
        <w:t xml:space="preserve"> do uzyskania wszelkich </w:t>
      </w:r>
      <w:r w:rsidRPr="0442DF28" w:rsidR="2626F08E">
        <w:rPr>
          <w:rFonts w:ascii="Calibri" w:hAnsi="Calibri" w:cs="Arial" w:asciiTheme="minorAscii" w:hAnsiTheme="minorAscii" w:cstheme="minorBidi"/>
          <w:color w:val="auto"/>
          <w:sz w:val="22"/>
          <w:szCs w:val="22"/>
        </w:rPr>
        <w:t>niezbędnych pozwoleń administracyjnych i innych d</w:t>
      </w:r>
      <w:r w:rsidRPr="0442DF28" w:rsidR="57938C4D">
        <w:rPr>
          <w:rFonts w:ascii="Calibri" w:hAnsi="Calibri" w:cs="Arial" w:asciiTheme="minorAscii" w:hAnsiTheme="minorAscii" w:cstheme="minorBidi"/>
          <w:color w:val="auto"/>
          <w:sz w:val="22"/>
          <w:szCs w:val="22"/>
        </w:rPr>
        <w:t>o</w:t>
      </w:r>
      <w:r w:rsidRPr="0442DF28" w:rsidR="2626F08E">
        <w:rPr>
          <w:rFonts w:ascii="Calibri" w:hAnsi="Calibri" w:cs="Arial" w:asciiTheme="minorAscii" w:hAnsiTheme="minorAscii" w:cstheme="minorBidi"/>
          <w:color w:val="auto"/>
          <w:sz w:val="22"/>
          <w:szCs w:val="22"/>
        </w:rPr>
        <w:t xml:space="preserve">kumentów </w:t>
      </w:r>
      <w:r w:rsidRPr="0442DF28" w:rsidR="27BD373E">
        <w:rPr>
          <w:rFonts w:ascii="Calibri" w:hAnsi="Calibri" w:cs="Arial" w:asciiTheme="minorAscii" w:hAnsiTheme="minorAscii" w:cstheme="minorBidi"/>
          <w:color w:val="auto"/>
          <w:sz w:val="22"/>
          <w:szCs w:val="22"/>
        </w:rPr>
        <w:t>niezbędnych</w:t>
      </w:r>
      <w:r w:rsidRPr="0442DF28" w:rsidR="2626F08E">
        <w:rPr>
          <w:rFonts w:ascii="Calibri" w:hAnsi="Calibri" w:cs="Arial" w:asciiTheme="minorAscii" w:hAnsiTheme="minorAscii" w:cstheme="minorBidi"/>
          <w:color w:val="auto"/>
          <w:sz w:val="22"/>
          <w:szCs w:val="22"/>
        </w:rPr>
        <w:t xml:space="preserve"> do wykonania </w:t>
      </w:r>
      <w:r w:rsidRPr="0442DF28" w:rsidR="432EF98C">
        <w:rPr>
          <w:rFonts w:ascii="Calibri" w:hAnsi="Calibri" w:cs="Arial" w:asciiTheme="minorAscii" w:hAnsiTheme="minorAscii" w:cstheme="minorBidi"/>
          <w:color w:val="auto"/>
          <w:sz w:val="22"/>
          <w:szCs w:val="22"/>
        </w:rPr>
        <w:t>Przedmiotu Umowy</w:t>
      </w:r>
      <w:r w:rsidRPr="0442DF28" w:rsidR="2626F08E">
        <w:rPr>
          <w:rFonts w:ascii="Calibri" w:hAnsi="Calibri" w:cs="Arial" w:asciiTheme="minorAscii" w:hAnsiTheme="minorAscii" w:cstheme="minorBidi"/>
          <w:color w:val="auto"/>
          <w:sz w:val="22"/>
          <w:szCs w:val="22"/>
        </w:rPr>
        <w:t xml:space="preserve">. W związku z powyższym takie </w:t>
      </w:r>
      <w:r w:rsidRPr="0442DF28" w:rsidR="63492BC2">
        <w:rPr>
          <w:rFonts w:ascii="Calibri" w:hAnsi="Calibri" w:cs="Arial" w:asciiTheme="minorAscii" w:hAnsiTheme="minorAscii" w:cstheme="minorBidi"/>
          <w:color w:val="auto"/>
          <w:sz w:val="22"/>
          <w:szCs w:val="22"/>
        </w:rPr>
        <w:t>zadania</w:t>
      </w:r>
      <w:r w:rsidRPr="0442DF28" w:rsidR="2626F08E">
        <w:rPr>
          <w:rFonts w:ascii="Calibri" w:hAnsi="Calibri" w:cs="Arial" w:asciiTheme="minorAscii" w:hAnsiTheme="minorAscii" w:cstheme="minorBidi"/>
          <w:color w:val="auto"/>
          <w:sz w:val="22"/>
          <w:szCs w:val="22"/>
        </w:rPr>
        <w:t xml:space="preserve"> traktowane będą jako </w:t>
      </w:r>
      <w:r w:rsidRPr="0442DF28" w:rsidR="3FD5AFEC">
        <w:rPr>
          <w:rFonts w:ascii="Calibri" w:hAnsi="Calibri" w:cs="Arial" w:asciiTheme="minorAscii" w:hAnsiTheme="minorAscii" w:cstheme="minorBidi"/>
          <w:color w:val="auto"/>
          <w:sz w:val="22"/>
          <w:szCs w:val="22"/>
        </w:rPr>
        <w:t>objęte</w:t>
      </w:r>
      <w:r w:rsidRPr="0442DF28" w:rsidR="2626F08E">
        <w:rPr>
          <w:rFonts w:ascii="Calibri" w:hAnsi="Calibri" w:cs="Arial" w:asciiTheme="minorAscii" w:hAnsiTheme="minorAscii" w:cstheme="minorBidi"/>
          <w:color w:val="auto"/>
          <w:sz w:val="22"/>
          <w:szCs w:val="22"/>
        </w:rPr>
        <w:t xml:space="preserve"> </w:t>
      </w:r>
      <w:r w:rsidRPr="0442DF28" w:rsidR="05333DBE">
        <w:rPr>
          <w:rFonts w:ascii="Calibri" w:hAnsi="Calibri" w:cs="Arial" w:asciiTheme="minorAscii" w:hAnsiTheme="minorAscii" w:cstheme="minorBidi"/>
          <w:color w:val="auto"/>
          <w:sz w:val="22"/>
          <w:szCs w:val="22"/>
        </w:rPr>
        <w:t>Przedmiotem Umowy</w:t>
      </w:r>
      <w:r w:rsidRPr="0442DF28" w:rsidR="2626F08E">
        <w:rPr>
          <w:rFonts w:ascii="Calibri" w:hAnsi="Calibri" w:cs="Arial" w:asciiTheme="minorAscii" w:hAnsiTheme="minorAscii" w:cstheme="minorBidi"/>
          <w:color w:val="auto"/>
          <w:sz w:val="22"/>
          <w:szCs w:val="22"/>
        </w:rPr>
        <w:t xml:space="preserve"> oraz zosta</w:t>
      </w:r>
      <w:r w:rsidRPr="0442DF28" w:rsidR="05796327">
        <w:rPr>
          <w:rFonts w:ascii="Calibri" w:hAnsi="Calibri" w:cs="Arial" w:asciiTheme="minorAscii" w:hAnsiTheme="minorAscii" w:cstheme="minorBidi"/>
          <w:color w:val="auto"/>
          <w:sz w:val="22"/>
          <w:szCs w:val="22"/>
        </w:rPr>
        <w:t xml:space="preserve">ną wykonane przez Generalnego Wykonawcę w ramach Wynagrodzenia </w:t>
      </w:r>
      <w:r w:rsidRPr="0442DF28" w:rsidR="2ECA66CB">
        <w:rPr>
          <w:rFonts w:ascii="Calibri" w:hAnsi="Calibri" w:cs="Arial" w:asciiTheme="minorAscii" w:hAnsiTheme="minorAscii" w:cstheme="minorBidi"/>
          <w:color w:val="auto"/>
          <w:sz w:val="22"/>
          <w:szCs w:val="22"/>
        </w:rPr>
        <w:t>U</w:t>
      </w:r>
      <w:r w:rsidRPr="0442DF28" w:rsidR="05796327">
        <w:rPr>
          <w:rFonts w:ascii="Calibri" w:hAnsi="Calibri" w:cs="Arial" w:asciiTheme="minorAscii" w:hAnsiTheme="minorAscii" w:cstheme="minorBidi"/>
          <w:color w:val="auto"/>
          <w:sz w:val="22"/>
          <w:szCs w:val="22"/>
        </w:rPr>
        <w:t>mownego</w:t>
      </w:r>
      <w:r w:rsidRPr="0442DF28" w:rsidR="00877D98">
        <w:rPr>
          <w:rFonts w:ascii="Calibri" w:hAnsi="Calibri" w:cs="Arial" w:asciiTheme="minorAscii" w:hAnsiTheme="minorAscii" w:cstheme="minorBidi"/>
          <w:color w:val="auto"/>
          <w:sz w:val="22"/>
          <w:szCs w:val="22"/>
        </w:rPr>
        <w:t>.</w:t>
      </w:r>
    </w:p>
    <w:p w:rsidR="00C60998" w:rsidP="00C53EAF" w:rsidRDefault="00C60998" w14:paraId="2C4A5A65" w14:textId="77777777">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p>
    <w:p w:rsidRPr="00C60998" w:rsidR="00C60998" w:rsidP="00B570BD" w:rsidRDefault="03CD56E7" w14:paraId="55888F6E" w14:textId="77A258F5">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r w:rsidRPr="6708F49A">
        <w:rPr>
          <w:rFonts w:asciiTheme="minorHAnsi" w:hAnsiTheme="minorHAnsi" w:cstheme="minorBidi"/>
          <w:color w:val="auto"/>
          <w:sz w:val="22"/>
          <w:szCs w:val="22"/>
        </w:rPr>
        <w:t>Dla uniknięcia wątpliwości, powyższe nie dotyczy sytuacji w których trudności i koszty nie były możliwe do przewidzenia przez posiadającego odpowiednią wiedzę i doświadczenie Generalnego Wykonawcy, działającego z należytą starannością, a zostały spowodowane ujawnieniem niezinwentaryzowanej infrastruktury podziemnej (w tym militarnej lub krytycznej), a której istnienie nie było możliwe do przewidzenia na podstawie jakichkolwiek informacji i dokumentów, dostarczonych i pozyskanych przez Generalnego Wykonawcę w związku z realizacją Przedmiotu Umowy, w tym także dokumentacji dostarczonej przez Inwestora, przy czym nie dotyczy to ewentualnej infrastruktury sieci drenarskich</w:t>
      </w:r>
      <w:r w:rsidRPr="00B570BD" w:rsidR="6C073878">
        <w:rPr>
          <w:rFonts w:asciiTheme="minorHAnsi" w:hAnsiTheme="minorHAnsi" w:cstheme="minorBidi"/>
          <w:color w:val="auto"/>
          <w:sz w:val="22"/>
          <w:szCs w:val="22"/>
        </w:rPr>
        <w:t xml:space="preserve"> </w:t>
      </w:r>
      <w:r w:rsidRPr="6708F49A" w:rsidR="6C073878">
        <w:rPr>
          <w:rFonts w:asciiTheme="minorHAnsi" w:hAnsiTheme="minorHAnsi" w:cstheme="minorBidi"/>
          <w:color w:val="auto"/>
          <w:sz w:val="22"/>
          <w:szCs w:val="22"/>
        </w:rPr>
        <w:t>ani przypadków, w których ujawnienie infrastruktury było możliwe do zidentyfikowania przy zachowaniu należytej staranności podczas prowadzenia robót.</w:t>
      </w:r>
    </w:p>
    <w:p w:rsidRPr="00C60998" w:rsidR="00C60998" w:rsidP="6708F49A" w:rsidRDefault="00C60998" w14:paraId="72F3541D" w14:textId="77777777">
      <w:pPr>
        <w:pStyle w:val="numeracjacyfrowa"/>
        <w:tabs>
          <w:tab w:val="left" w:pos="567"/>
        </w:tabs>
        <w:ind w:left="426"/>
        <w:rPr>
          <w:rFonts w:asciiTheme="minorHAnsi" w:hAnsiTheme="minorHAnsi" w:cstheme="minorBidi"/>
          <w:color w:val="auto"/>
          <w:sz w:val="22"/>
          <w:szCs w:val="22"/>
        </w:rPr>
      </w:pPr>
      <w:r w:rsidRPr="00C60998">
        <w:rPr>
          <w:rFonts w:asciiTheme="minorHAnsi" w:hAnsiTheme="minorHAnsi" w:cstheme="minorBidi"/>
          <w:color w:val="auto"/>
          <w:sz w:val="22"/>
          <w:szCs w:val="22"/>
        </w:rPr>
        <w:tab/>
      </w:r>
    </w:p>
    <w:p w:rsidR="00C60998" w:rsidP="0442DF28" w:rsidRDefault="03CD56E7" w14:paraId="5F10074A" w14:noSpellErr="1" w14:textId="524DAD0E">
      <w:pPr>
        <w:pStyle w:val="numeracjacyfrowa"/>
        <w:numPr>
          <w:ilvl w:val="0"/>
          <w:numId w:val="0"/>
        </w:numPr>
        <w:tabs>
          <w:tab w:val="left" w:pos="567"/>
        </w:tabs>
        <w:spacing w:line="276" w:lineRule="auto"/>
        <w:ind w:left="426"/>
        <w:rPr>
          <w:rFonts w:ascii="Calibri" w:hAnsi="Calibri" w:cs="Arial" w:asciiTheme="minorAscii" w:hAnsiTheme="minorAscii" w:cstheme="minorBidi"/>
          <w:color w:val="auto"/>
          <w:sz w:val="22"/>
          <w:szCs w:val="22"/>
        </w:rPr>
      </w:pPr>
      <w:r w:rsidRPr="0442DF28" w:rsidR="03CD56E7">
        <w:rPr>
          <w:rFonts w:ascii="Calibri" w:hAnsi="Calibri" w:cs="Arial" w:asciiTheme="minorAscii" w:hAnsiTheme="minorAscii" w:cstheme="minorBidi"/>
          <w:color w:val="auto"/>
          <w:sz w:val="22"/>
          <w:szCs w:val="22"/>
        </w:rPr>
        <w:t>W przypadku zaistnienia okoliczności, o których mowa w powyższym akapicie</w:t>
      </w:r>
      <w:r w:rsidRPr="0442DF28" w:rsidR="199DD57B">
        <w:rPr>
          <w:rFonts w:ascii="Calibri" w:hAnsi="Calibri" w:cs="Arial" w:asciiTheme="minorAscii" w:hAnsiTheme="minorAscii" w:cstheme="minorBidi"/>
          <w:color w:val="auto"/>
          <w:sz w:val="22"/>
          <w:szCs w:val="22"/>
        </w:rPr>
        <w:t>, Generalny Wykonawca niezwłocznie, jednak nie pó</w:t>
      </w:r>
      <w:r w:rsidRPr="0442DF28" w:rsidR="64E88F13">
        <w:rPr>
          <w:rFonts w:ascii="Calibri" w:hAnsi="Calibri" w:cs="Arial" w:asciiTheme="minorAscii" w:hAnsiTheme="minorAscii" w:cstheme="minorBidi"/>
          <w:color w:val="auto"/>
          <w:sz w:val="22"/>
          <w:szCs w:val="22"/>
        </w:rPr>
        <w:t>ź</w:t>
      </w:r>
      <w:r w:rsidRPr="0442DF28" w:rsidR="199DD57B">
        <w:rPr>
          <w:rFonts w:ascii="Calibri" w:hAnsi="Calibri" w:cs="Arial" w:asciiTheme="minorAscii" w:hAnsiTheme="minorAscii" w:cstheme="minorBidi"/>
          <w:color w:val="auto"/>
          <w:sz w:val="22"/>
          <w:szCs w:val="22"/>
        </w:rPr>
        <w:t>niej niż w terminie 3 dni</w:t>
      </w:r>
      <w:r w:rsidRPr="0442DF28" w:rsidR="11DF5326">
        <w:rPr>
          <w:rFonts w:ascii="Calibri" w:hAnsi="Calibri" w:cs="Arial" w:asciiTheme="minorAscii" w:hAnsiTheme="minorAscii" w:cstheme="minorBidi"/>
          <w:color w:val="auto"/>
          <w:sz w:val="22"/>
          <w:szCs w:val="22"/>
        </w:rPr>
        <w:t xml:space="preserve"> roboczych od </w:t>
      </w:r>
      <w:r w:rsidRPr="0442DF28" w:rsidR="59C99709">
        <w:rPr>
          <w:rFonts w:ascii="Calibri" w:hAnsi="Calibri" w:cs="Arial" w:asciiTheme="minorAscii" w:hAnsiTheme="minorAscii" w:cstheme="minorBidi"/>
          <w:color w:val="auto"/>
          <w:sz w:val="22"/>
          <w:szCs w:val="22"/>
        </w:rPr>
        <w:t xml:space="preserve">ich </w:t>
      </w:r>
      <w:r w:rsidRPr="0442DF28" w:rsidR="11DF5326">
        <w:rPr>
          <w:rFonts w:ascii="Calibri" w:hAnsi="Calibri" w:cs="Arial" w:asciiTheme="minorAscii" w:hAnsiTheme="minorAscii" w:cstheme="minorBidi"/>
          <w:color w:val="auto"/>
          <w:sz w:val="22"/>
          <w:szCs w:val="22"/>
        </w:rPr>
        <w:t xml:space="preserve">ujawnienia, </w:t>
      </w:r>
      <w:r w:rsidRPr="0442DF28" w:rsidR="64E88F13">
        <w:rPr>
          <w:rFonts w:ascii="Calibri" w:hAnsi="Calibri" w:cs="Arial" w:asciiTheme="minorAscii" w:hAnsiTheme="minorAscii" w:cstheme="minorBidi"/>
          <w:color w:val="auto"/>
          <w:sz w:val="22"/>
          <w:szCs w:val="22"/>
        </w:rPr>
        <w:t>poinformuje</w:t>
      </w:r>
      <w:r w:rsidRPr="0442DF28" w:rsidR="59C99709">
        <w:rPr>
          <w:rFonts w:ascii="Calibri" w:hAnsi="Calibri" w:cs="Arial" w:asciiTheme="minorAscii" w:hAnsiTheme="minorAscii" w:cstheme="minorBidi"/>
          <w:color w:val="auto"/>
          <w:sz w:val="22"/>
          <w:szCs w:val="22"/>
        </w:rPr>
        <w:t xml:space="preserve"> o tym Inwestora</w:t>
      </w:r>
      <w:r w:rsidRPr="0442DF28" w:rsidR="28C71577">
        <w:rPr>
          <w:rFonts w:ascii="Calibri" w:hAnsi="Calibri" w:cs="Arial" w:asciiTheme="minorAscii" w:hAnsiTheme="minorAscii" w:cstheme="minorBidi"/>
          <w:color w:val="auto"/>
          <w:sz w:val="22"/>
          <w:szCs w:val="22"/>
        </w:rPr>
        <w:t>, przedstawiając szczegółowy opis sytuacji</w:t>
      </w:r>
      <w:r w:rsidRPr="0442DF28" w:rsidR="6775C2E3">
        <w:rPr>
          <w:rFonts w:ascii="Calibri" w:hAnsi="Calibri" w:cs="Arial" w:asciiTheme="minorAscii" w:hAnsiTheme="minorAscii" w:cstheme="minorBidi"/>
          <w:color w:val="auto"/>
          <w:sz w:val="22"/>
          <w:szCs w:val="22"/>
        </w:rPr>
        <w:t>, ocenę wpływu na harmonogram</w:t>
      </w:r>
      <w:r w:rsidRPr="0442DF28" w:rsidR="09E34D6C">
        <w:rPr>
          <w:rFonts w:ascii="Calibri" w:hAnsi="Calibri" w:cs="Arial" w:asciiTheme="minorAscii" w:hAnsiTheme="minorAscii" w:cstheme="minorBidi"/>
          <w:color w:val="auto"/>
          <w:sz w:val="22"/>
          <w:szCs w:val="22"/>
        </w:rPr>
        <w:t xml:space="preserve"> a także propozycje działań </w:t>
      </w:r>
      <w:r w:rsidRPr="0442DF28" w:rsidR="29570866">
        <w:rPr>
          <w:rFonts w:ascii="Calibri" w:hAnsi="Calibri" w:cs="Arial" w:asciiTheme="minorAscii" w:hAnsiTheme="minorAscii" w:cstheme="minorBidi"/>
          <w:color w:val="auto"/>
          <w:sz w:val="22"/>
          <w:szCs w:val="22"/>
        </w:rPr>
        <w:t>minimalizujących negatywne skutki.</w:t>
      </w:r>
      <w:r w:rsidRPr="0442DF28" w:rsidR="4E5335D4">
        <w:rPr>
          <w:rFonts w:ascii="Calibri" w:hAnsi="Calibri" w:cs="Arial" w:asciiTheme="minorAscii" w:hAnsiTheme="minorAscii" w:cstheme="minorBidi"/>
          <w:color w:val="auto"/>
          <w:sz w:val="22"/>
          <w:szCs w:val="22"/>
        </w:rPr>
        <w:t xml:space="preserve"> </w:t>
      </w:r>
      <w:r w:rsidRPr="0442DF28" w:rsidR="03CD56E7">
        <w:rPr>
          <w:rFonts w:ascii="Calibri" w:hAnsi="Calibri" w:cs="Arial" w:asciiTheme="minorAscii" w:hAnsiTheme="minorAscii" w:cstheme="minorBidi"/>
          <w:color w:val="auto"/>
          <w:sz w:val="22"/>
          <w:szCs w:val="22"/>
        </w:rPr>
        <w:t xml:space="preserve"> Strony podejmą </w:t>
      </w:r>
      <w:r w:rsidRPr="0442DF28" w:rsidR="4E5335D4">
        <w:rPr>
          <w:rFonts w:ascii="Calibri" w:hAnsi="Calibri" w:cs="Arial" w:asciiTheme="minorAscii" w:hAnsiTheme="minorAscii" w:cstheme="minorBidi"/>
          <w:color w:val="auto"/>
          <w:sz w:val="22"/>
          <w:szCs w:val="22"/>
        </w:rPr>
        <w:t xml:space="preserve">niezwłocznie </w:t>
      </w:r>
      <w:r w:rsidRPr="0442DF28" w:rsidR="03CD56E7">
        <w:rPr>
          <w:rFonts w:ascii="Calibri" w:hAnsi="Calibri" w:cs="Arial" w:asciiTheme="minorAscii" w:hAnsiTheme="minorAscii" w:cstheme="minorBidi"/>
          <w:color w:val="auto"/>
          <w:sz w:val="22"/>
          <w:szCs w:val="22"/>
        </w:rPr>
        <w:t xml:space="preserve">rozmowy zmierzające do </w:t>
      </w:r>
      <w:r w:rsidRPr="0442DF28" w:rsidR="6592A8E1">
        <w:rPr>
          <w:rFonts w:ascii="Calibri" w:hAnsi="Calibri" w:cs="Arial" w:asciiTheme="minorAscii" w:hAnsiTheme="minorAscii" w:cstheme="minorBidi"/>
          <w:color w:val="auto"/>
          <w:sz w:val="22"/>
          <w:szCs w:val="22"/>
        </w:rPr>
        <w:t>ustalenia czy występuje konieczność i ew</w:t>
      </w:r>
      <w:r w:rsidRPr="0442DF28" w:rsidR="1BCC95A4">
        <w:rPr>
          <w:rFonts w:ascii="Calibri" w:hAnsi="Calibri" w:cs="Arial" w:asciiTheme="minorAscii" w:hAnsiTheme="minorAscii" w:cstheme="minorBidi"/>
          <w:color w:val="auto"/>
          <w:sz w:val="22"/>
          <w:szCs w:val="22"/>
        </w:rPr>
        <w:t>.</w:t>
      </w:r>
      <w:r w:rsidRPr="0442DF28" w:rsidR="6592A8E1">
        <w:rPr>
          <w:rFonts w:ascii="Calibri" w:hAnsi="Calibri" w:cs="Arial" w:asciiTheme="minorAscii" w:hAnsiTheme="minorAscii" w:cstheme="minorBidi"/>
          <w:color w:val="auto"/>
          <w:sz w:val="22"/>
          <w:szCs w:val="22"/>
        </w:rPr>
        <w:t xml:space="preserve"> jak</w:t>
      </w:r>
      <w:r w:rsidRPr="0442DF28" w:rsidR="5D1C4D8B">
        <w:rPr>
          <w:rFonts w:ascii="Calibri" w:hAnsi="Calibri" w:cs="Arial" w:asciiTheme="minorAscii" w:hAnsiTheme="minorAscii" w:cstheme="minorBidi"/>
          <w:color w:val="auto"/>
          <w:sz w:val="22"/>
          <w:szCs w:val="22"/>
        </w:rPr>
        <w:t>i jest zakres</w:t>
      </w:r>
      <w:r w:rsidRPr="0442DF28" w:rsidR="6592A8E1">
        <w:rPr>
          <w:rFonts w:ascii="Calibri" w:hAnsi="Calibri" w:cs="Arial" w:asciiTheme="minorAscii" w:hAnsiTheme="minorAscii" w:cstheme="minorBidi"/>
          <w:color w:val="auto"/>
          <w:sz w:val="22"/>
          <w:szCs w:val="22"/>
        </w:rPr>
        <w:t xml:space="preserve"> </w:t>
      </w:r>
      <w:r w:rsidRPr="0442DF28" w:rsidR="03CD56E7">
        <w:rPr>
          <w:rFonts w:ascii="Calibri" w:hAnsi="Calibri" w:cs="Arial" w:asciiTheme="minorAscii" w:hAnsiTheme="minorAscii" w:cstheme="minorBidi"/>
          <w:color w:val="auto"/>
          <w:sz w:val="22"/>
          <w:szCs w:val="22"/>
        </w:rPr>
        <w:t>zmiany Harmonogramu Prac i /lub wynagrodzenia</w:t>
      </w:r>
      <w:r w:rsidRPr="0442DF28" w:rsidR="263BB315">
        <w:rPr>
          <w:rFonts w:ascii="Calibri" w:hAnsi="Calibri" w:cs="Arial" w:asciiTheme="minorAscii" w:hAnsiTheme="minorAscii" w:cstheme="minorBidi"/>
          <w:color w:val="auto"/>
          <w:sz w:val="22"/>
          <w:szCs w:val="22"/>
        </w:rPr>
        <w:t>, przy czym Wykonawca zobowiązany jest do kontynuowania robót w zakresie nieobjętym ujawnionymi okolicznościami oraz do podjęcia działań minimalizujących opóźnienia i koszty.</w:t>
      </w:r>
      <w:r w:rsidRPr="0442DF28" w:rsidR="03CD56E7">
        <w:rPr>
          <w:rFonts w:ascii="Calibri" w:hAnsi="Calibri" w:cs="Arial" w:asciiTheme="minorAscii" w:hAnsiTheme="minorAscii" w:cstheme="minorBidi"/>
          <w:color w:val="auto"/>
          <w:sz w:val="22"/>
          <w:szCs w:val="22"/>
        </w:rPr>
        <w:t xml:space="preserve"> Wszelkie zmiany w zakresie Harmonogramu Prac i/ lub Wynagrodzenia wymagają zachowania formy aneksu do niniejszej Umowy.</w:t>
      </w:r>
    </w:p>
    <w:p w:rsidRPr="00E5194D" w:rsidR="00707044" w:rsidP="67FE69FE" w:rsidRDefault="00707044" w14:paraId="2C163E13" w14:textId="77777777">
      <w:pPr>
        <w:pStyle w:val="numeracjacyfrowa"/>
        <w:tabs>
          <w:tab w:val="left" w:pos="567"/>
        </w:tabs>
        <w:spacing w:line="276" w:lineRule="auto"/>
        <w:rPr>
          <w:rFonts w:asciiTheme="minorHAnsi" w:hAnsiTheme="minorHAnsi" w:cstheme="minorBidi"/>
          <w:color w:val="auto"/>
          <w:sz w:val="22"/>
          <w:szCs w:val="22"/>
        </w:rPr>
      </w:pPr>
    </w:p>
    <w:p w:rsidRPr="008E20E8" w:rsidR="00966843" w:rsidP="003F0B38" w:rsidRDefault="123937DC" w14:paraId="0D8C5469"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8E20E8">
        <w:rPr>
          <w:rFonts w:eastAsia="Times New Roman" w:asciiTheme="minorHAnsi" w:hAnsiTheme="minorHAnsi" w:cstheme="minorHAnsi"/>
          <w:kern w:val="3"/>
          <w:bdr w:val="nil"/>
          <w:lang w:eastAsia="pl-PL"/>
        </w:rPr>
        <w:t xml:space="preserve">Umowa zostanie zawarta w dniu jej podpisania przez </w:t>
      </w:r>
      <w:r w:rsidRPr="008E20E8" w:rsidR="1F17C1B5">
        <w:rPr>
          <w:rFonts w:eastAsia="Times New Roman" w:asciiTheme="minorHAnsi" w:hAnsiTheme="minorHAnsi" w:cstheme="minorHAnsi"/>
          <w:kern w:val="3"/>
          <w:bdr w:val="nil"/>
          <w:lang w:eastAsia="pl-PL"/>
        </w:rPr>
        <w:t xml:space="preserve">ostatnią ze </w:t>
      </w:r>
      <w:r w:rsidRPr="008E20E8">
        <w:rPr>
          <w:rFonts w:eastAsia="Times New Roman" w:asciiTheme="minorHAnsi" w:hAnsiTheme="minorHAnsi" w:cstheme="minorHAnsi"/>
          <w:kern w:val="3"/>
          <w:bdr w:val="nil"/>
          <w:lang w:eastAsia="pl-PL"/>
        </w:rPr>
        <w:t xml:space="preserve">Stron i wchodzi w życie w odniesieniu co do następujących zakresów Robót pod warunkiem zawieszającym złożenia przez Inwestora </w:t>
      </w:r>
      <w:r w:rsidRPr="008E20E8" w:rsidR="1F17C1B5">
        <w:rPr>
          <w:rFonts w:eastAsia="Times New Roman" w:asciiTheme="minorHAnsi" w:hAnsiTheme="minorHAnsi" w:cstheme="minorHAnsi"/>
          <w:kern w:val="3"/>
          <w:bdr w:val="nil"/>
          <w:lang w:eastAsia="pl-PL"/>
        </w:rPr>
        <w:t>p</w:t>
      </w:r>
      <w:r w:rsidRPr="008E20E8">
        <w:rPr>
          <w:rFonts w:eastAsia="Times New Roman" w:asciiTheme="minorHAnsi" w:hAnsiTheme="minorHAnsi" w:cstheme="minorHAnsi"/>
          <w:kern w:val="3"/>
          <w:bdr w:val="nil"/>
          <w:lang w:eastAsia="pl-PL"/>
        </w:rPr>
        <w:t xml:space="preserve">olecenia rozpoczęcia prac w następujących terminach: </w:t>
      </w:r>
    </w:p>
    <w:p w:rsidRPr="00756A1C" w:rsidR="003F0B38" w:rsidP="6708F49A" w:rsidRDefault="5660B902" w14:paraId="5B8EF57E" w14:textId="32E17AE1">
      <w:pPr>
        <w:ind w:left="567"/>
        <w:jc w:val="both"/>
        <w:rPr>
          <w:rFonts w:eastAsia="Times New Roman" w:asciiTheme="minorHAnsi" w:hAnsiTheme="minorHAnsi" w:cstheme="minorBidi"/>
          <w:kern w:val="3"/>
          <w:bdr w:val="nil"/>
          <w:lang w:eastAsia="pl-PL"/>
        </w:rPr>
      </w:pPr>
      <w:r w:rsidRPr="6708F49A">
        <w:rPr>
          <w:rFonts w:eastAsia="Times New Roman" w:asciiTheme="minorHAnsi" w:hAnsiTheme="minorHAnsi" w:cstheme="minorBidi"/>
          <w:kern w:val="3"/>
          <w:bdr w:val="nil"/>
          <w:lang w:eastAsia="pl-PL"/>
        </w:rPr>
        <w:t xml:space="preserve">2.4.1 – Prace projektowe – LNTP – w terminie do dnia </w:t>
      </w:r>
      <w:r w:rsidRPr="00AF36CB">
        <w:rPr>
          <w:rFonts w:asciiTheme="minorHAnsi" w:hAnsiTheme="minorHAnsi"/>
          <w:kern w:val="3"/>
          <w:highlight w:val="yellow"/>
          <w:bdr w:val="nil"/>
        </w:rPr>
        <w:t>[•]</w:t>
      </w:r>
      <w:r w:rsidRPr="6708F49A" w:rsidR="051B78D1">
        <w:rPr>
          <w:rFonts w:eastAsia="Times New Roman" w:asciiTheme="minorHAnsi" w:hAnsiTheme="minorHAnsi" w:cstheme="minorBidi"/>
          <w:kern w:val="3"/>
          <w:bdr w:val="nil"/>
          <w:lang w:eastAsia="pl-PL"/>
        </w:rPr>
        <w:t xml:space="preserve"> </w:t>
      </w:r>
    </w:p>
    <w:p w:rsidRPr="00756A1C" w:rsidR="003B104F" w:rsidP="003F0B38" w:rsidRDefault="00CD3274" w14:paraId="2F3A8CA9" w14:textId="3224BEF6">
      <w:pPr>
        <w:ind w:firstLine="567"/>
        <w:jc w:val="both"/>
        <w:rPr>
          <w:rFonts w:eastAsia="Times New Roman" w:asciiTheme="minorHAnsi" w:hAnsiTheme="minorHAnsi" w:cstheme="minorHAnsi"/>
          <w:kern w:val="3"/>
          <w:u w:color="000000"/>
          <w:bdr w:val="nil"/>
          <w:lang w:eastAsia="pl-PL"/>
        </w:rPr>
      </w:pPr>
      <w:r w:rsidRPr="00756A1C">
        <w:rPr>
          <w:rFonts w:eastAsia="Times New Roman" w:asciiTheme="minorHAnsi" w:hAnsiTheme="minorHAnsi" w:cstheme="minorHAnsi"/>
          <w:kern w:val="3"/>
          <w:u w:color="000000"/>
          <w:bdr w:val="nil"/>
          <w:lang w:eastAsia="pl-PL"/>
        </w:rPr>
        <w:t xml:space="preserve">2.4.2. – Dostawy – NTP1 – w terminie do dnia </w:t>
      </w:r>
      <w:r w:rsidRPr="00AF36CB">
        <w:rPr>
          <w:rFonts w:asciiTheme="minorHAnsi" w:hAnsiTheme="minorHAnsi"/>
          <w:kern w:val="3"/>
          <w:highlight w:val="yellow"/>
          <w:u w:color="000000"/>
          <w:bdr w:val="nil"/>
        </w:rPr>
        <w:t>[•]</w:t>
      </w:r>
      <w:r w:rsidRPr="00DF4373" w:rsidR="00D94CA6">
        <w:rPr>
          <w:rFonts w:eastAsia="Times New Roman" w:asciiTheme="minorHAnsi" w:hAnsiTheme="minorHAnsi" w:cstheme="minorHAnsi"/>
          <w:kern w:val="3"/>
          <w:u w:color="000000"/>
          <w:bdr w:val="nil"/>
          <w:lang w:eastAsia="pl-PL"/>
        </w:rPr>
        <w:t xml:space="preserve"> </w:t>
      </w:r>
    </w:p>
    <w:p w:rsidRPr="00E5194D" w:rsidR="003B104F" w:rsidP="6708F49A" w:rsidRDefault="5660B902" w14:paraId="690609E5" w14:textId="2516203A">
      <w:pPr>
        <w:ind w:left="372" w:firstLine="195"/>
        <w:jc w:val="both"/>
        <w:rPr>
          <w:rFonts w:eastAsia="Times New Roman" w:asciiTheme="minorHAnsi" w:hAnsiTheme="minorHAnsi" w:cstheme="minorBidi"/>
          <w:kern w:val="3"/>
          <w:bdr w:val="nil"/>
          <w:lang w:eastAsia="pl-PL"/>
        </w:rPr>
      </w:pPr>
      <w:r w:rsidRPr="6708F49A">
        <w:rPr>
          <w:rFonts w:eastAsia="Times New Roman" w:asciiTheme="minorHAnsi" w:hAnsiTheme="minorHAnsi" w:cstheme="minorBidi"/>
          <w:kern w:val="3"/>
          <w:bdr w:val="nil"/>
          <w:lang w:eastAsia="pl-PL"/>
        </w:rPr>
        <w:t xml:space="preserve">2.4.3. – Roboty budowalne – </w:t>
      </w:r>
      <w:r w:rsidRPr="6708F49A" w:rsidR="4081C8DA">
        <w:rPr>
          <w:rFonts w:eastAsia="Times New Roman" w:asciiTheme="minorHAnsi" w:hAnsiTheme="minorHAnsi" w:cstheme="minorBidi"/>
          <w:kern w:val="3"/>
          <w:bdr w:val="nil"/>
          <w:lang w:eastAsia="pl-PL"/>
        </w:rPr>
        <w:t xml:space="preserve">NTP2 </w:t>
      </w:r>
      <w:r w:rsidRPr="6708F49A">
        <w:rPr>
          <w:rFonts w:eastAsia="Times New Roman" w:asciiTheme="minorHAnsi" w:hAnsiTheme="minorHAnsi" w:cstheme="minorBidi"/>
          <w:kern w:val="3"/>
          <w:bdr w:val="nil"/>
          <w:lang w:eastAsia="pl-PL"/>
        </w:rPr>
        <w:t xml:space="preserve">w terminie do dnia </w:t>
      </w:r>
      <w:r w:rsidRPr="00AF36CB">
        <w:rPr>
          <w:rFonts w:asciiTheme="minorHAnsi" w:hAnsiTheme="minorHAnsi"/>
          <w:kern w:val="3"/>
          <w:highlight w:val="yellow"/>
          <w:bdr w:val="nil"/>
        </w:rPr>
        <w:t>[•]</w:t>
      </w:r>
    </w:p>
    <w:p w:rsidRPr="00E5194D" w:rsidR="00A030BE" w:rsidP="004A40DB" w:rsidRDefault="006C6770" w14:paraId="741EDCEB" w14:textId="12F38550">
      <w:pPr>
        <w:ind w:left="426"/>
        <w:jc w:val="both"/>
        <w:rPr>
          <w:rFonts w:eastAsia="Times New Roman" w:asciiTheme="minorHAnsi" w:hAnsiTheme="minorHAnsi" w:cstheme="minorBidi"/>
          <w:kern w:val="3"/>
          <w:bdr w:val="nil"/>
          <w:lang w:eastAsia="pl-PL"/>
        </w:rPr>
      </w:pPr>
      <w:r w:rsidRPr="67FE69FE">
        <w:rPr>
          <w:rFonts w:eastAsia="Times New Roman" w:asciiTheme="minorHAnsi" w:hAnsiTheme="minorHAnsi" w:cstheme="minorBidi"/>
          <w:kern w:val="3"/>
          <w:bdr w:val="nil"/>
          <w:lang w:eastAsia="pl-PL"/>
        </w:rPr>
        <w:t>W</w:t>
      </w:r>
      <w:r w:rsidRPr="67FE69FE" w:rsidR="003B104F">
        <w:rPr>
          <w:rFonts w:eastAsia="Times New Roman" w:asciiTheme="minorHAnsi" w:hAnsiTheme="minorHAnsi" w:cstheme="minorBidi"/>
          <w:kern w:val="3"/>
          <w:bdr w:val="nil"/>
          <w:lang w:eastAsia="pl-PL"/>
        </w:rPr>
        <w:t xml:space="preserve"> </w:t>
      </w:r>
      <w:r w:rsidRPr="67FE69FE" w:rsidR="00A030BE">
        <w:rPr>
          <w:rFonts w:eastAsia="Times New Roman" w:asciiTheme="minorHAnsi" w:hAnsiTheme="minorHAnsi" w:cstheme="minorBidi"/>
          <w:kern w:val="3"/>
          <w:bdr w:val="nil"/>
          <w:lang w:eastAsia="pl-PL"/>
        </w:rPr>
        <w:t xml:space="preserve">przypadku </w:t>
      </w:r>
      <w:r w:rsidRPr="67FE69FE" w:rsidR="003B104F">
        <w:rPr>
          <w:rFonts w:eastAsia="Times New Roman" w:asciiTheme="minorHAnsi" w:hAnsiTheme="minorHAnsi" w:cstheme="minorBidi"/>
          <w:kern w:val="3"/>
          <w:bdr w:val="nil"/>
          <w:lang w:eastAsia="pl-PL"/>
        </w:rPr>
        <w:t>niezłożenia</w:t>
      </w:r>
      <w:r w:rsidRPr="67FE69FE" w:rsidR="00A030BE">
        <w:rPr>
          <w:rFonts w:eastAsia="Times New Roman" w:asciiTheme="minorHAnsi" w:hAnsiTheme="minorHAnsi" w:cstheme="minorBidi"/>
          <w:kern w:val="3"/>
          <w:bdr w:val="nil"/>
          <w:lang w:eastAsia="pl-PL"/>
        </w:rPr>
        <w:t xml:space="preserve"> przez Inwestora polecenia rozpoczęcia prac zgodnie z powyższymi terminami, </w:t>
      </w:r>
      <w:r w:rsidRPr="67FE69FE" w:rsidR="3BFAEBED">
        <w:rPr>
          <w:rFonts w:eastAsia="Times New Roman" w:asciiTheme="minorHAnsi" w:hAnsiTheme="minorHAnsi" w:cstheme="minorBidi"/>
          <w:kern w:val="3"/>
          <w:bdr w:val="nil"/>
          <w:lang w:eastAsia="pl-PL"/>
        </w:rPr>
        <w:t xml:space="preserve">Generalny </w:t>
      </w:r>
      <w:r w:rsidRPr="67FE69FE" w:rsidR="00A030BE">
        <w:rPr>
          <w:rFonts w:eastAsia="Times New Roman" w:asciiTheme="minorHAnsi" w:hAnsiTheme="minorHAnsi" w:cstheme="minorBidi"/>
          <w:kern w:val="3"/>
          <w:bdr w:val="nil"/>
          <w:lang w:eastAsia="pl-PL"/>
        </w:rPr>
        <w:t>Wykonawca skieruje do Inwestora wezwanie w formie pisemnej wyznaczając mu dodatkowy termin 30 dni na złożenie stosownego polecenia prac.</w:t>
      </w:r>
    </w:p>
    <w:p w:rsidRPr="00E5194D" w:rsidR="005D6C3E" w:rsidP="003B03F3" w:rsidRDefault="008B56EF" w14:paraId="4C793586" w14:textId="4776C5DB">
      <w:pPr>
        <w:numPr>
          <w:ilvl w:val="1"/>
          <w:numId w:val="8"/>
        </w:numPr>
        <w:jc w:val="both"/>
        <w:rPr>
          <w:rFonts w:eastAsia="Times New Roman" w:asciiTheme="minorHAnsi" w:hAnsiTheme="minorHAnsi" w:cstheme="minorHAnsi"/>
          <w:kern w:val="3"/>
          <w:u w:color="000000"/>
          <w:bdr w:val="nil"/>
          <w:lang w:eastAsia="pl-PL"/>
        </w:rPr>
      </w:pPr>
      <w:bookmarkStart w:name="_Hlk208580637" w:id="8"/>
      <w:bookmarkStart w:name="_Hlk152322758" w:id="9"/>
      <w:r>
        <w:rPr>
          <w:rFonts w:asciiTheme="minorHAnsi" w:hAnsiTheme="minorHAnsi" w:cstheme="minorHAnsi"/>
        </w:rPr>
        <w:t xml:space="preserve">Dokumenty </w:t>
      </w:r>
      <w:r w:rsidR="005247A7">
        <w:rPr>
          <w:rFonts w:asciiTheme="minorHAnsi" w:hAnsiTheme="minorHAnsi" w:cstheme="minorHAnsi"/>
        </w:rPr>
        <w:t>U</w:t>
      </w:r>
      <w:r>
        <w:rPr>
          <w:rFonts w:asciiTheme="minorHAnsi" w:hAnsiTheme="minorHAnsi" w:cstheme="minorHAnsi"/>
        </w:rPr>
        <w:t>mowy</w:t>
      </w:r>
      <w:r w:rsidRPr="00E5194D" w:rsidR="71B99D47">
        <w:rPr>
          <w:rFonts w:asciiTheme="minorHAnsi" w:hAnsiTheme="minorHAnsi" w:cstheme="minorHAnsi"/>
        </w:rPr>
        <w:t xml:space="preserve">: </w:t>
      </w:r>
    </w:p>
    <w:bookmarkEnd w:id="8"/>
    <w:p w:rsidRPr="001877E5" w:rsidR="7815A503" w:rsidP="3B06C1EF" w:rsidRDefault="7815A503" w14:paraId="39709C4A" w14:textId="6CF7F470">
      <w:pPr>
        <w:numPr>
          <w:ilvl w:val="1"/>
          <w:numId w:val="42"/>
        </w:numPr>
        <w:spacing w:after="0"/>
        <w:jc w:val="both"/>
        <w:rPr>
          <w:rFonts w:eastAsia="Times New Roman" w:asciiTheme="minorHAnsi" w:hAnsiTheme="minorHAnsi" w:cstheme="minorBidi"/>
          <w:lang w:eastAsia="pl-PL"/>
        </w:rPr>
      </w:pPr>
      <w:r w:rsidRPr="3B06C1EF">
        <w:rPr>
          <w:rFonts w:eastAsia="Times New Roman" w:asciiTheme="minorHAnsi" w:hAnsiTheme="minorHAnsi" w:cstheme="minorBidi"/>
          <w:lang w:eastAsia="pl-PL"/>
        </w:rPr>
        <w:t xml:space="preserve">Niniejsza Umowa </w:t>
      </w:r>
      <w:r w:rsidRPr="3B06C1EF">
        <w:rPr>
          <w:rFonts w:eastAsia="Times New Roman" w:asciiTheme="minorHAnsi" w:hAnsiTheme="minorHAnsi" w:cstheme="minorBidi"/>
          <w:highlight w:val="yellow"/>
          <w:lang w:eastAsia="pl-PL"/>
        </w:rPr>
        <w:t>nr....</w:t>
      </w:r>
    </w:p>
    <w:p w:rsidRPr="001877E5" w:rsidR="003B03F3" w:rsidP="0442DF28" w:rsidRDefault="7D35C117" w14:paraId="277C62EE" w14:textId="71F316FC" w14:noSpellErr="1">
      <w:pPr>
        <w:numPr>
          <w:ilvl w:val="1"/>
          <w:numId w:val="42"/>
        </w:numPr>
        <w:spacing w:after="0"/>
        <w:jc w:val="both"/>
        <w:rPr>
          <w:rFonts w:ascii="Calibri" w:hAnsi="Calibri" w:eastAsia="Times New Roman" w:cs="Arial" w:asciiTheme="minorAscii" w:hAnsiTheme="minorAscii" w:cstheme="minorBidi"/>
          <w:kern w:val="3"/>
          <w:bdr w:val="nil"/>
          <w:lang w:eastAsia="pl-PL"/>
        </w:rPr>
      </w:pPr>
      <w:bookmarkStart w:name="_Hlk152683144" w:id="10"/>
      <w:r w:rsidRPr="2FB3C705" w:rsidR="7D35C117">
        <w:rPr>
          <w:rFonts w:ascii="Calibri" w:hAnsi="Calibri" w:eastAsia="Times New Roman" w:cs="Arial" w:asciiTheme="minorAscii" w:hAnsiTheme="minorAscii" w:cstheme="minorBidi"/>
          <w:kern w:val="3"/>
          <w:bdr w:val="nil"/>
          <w:lang w:eastAsia="pl-PL"/>
        </w:rPr>
        <w:t xml:space="preserve">Załącznik nr 1 – </w:t>
      </w:r>
      <w:r w:rsidRPr="2FB3C705" w:rsidR="2210772E">
        <w:rPr>
          <w:rFonts w:ascii="Calibri" w:hAnsi="Calibri" w:eastAsia="Times New Roman" w:cs="Arial" w:asciiTheme="minorAscii" w:hAnsiTheme="minorAscii" w:cstheme="minorBidi"/>
          <w:lang w:eastAsia="pl-PL"/>
        </w:rPr>
        <w:t xml:space="preserve">Zakres prac </w:t>
      </w:r>
    </w:p>
    <w:p w:rsidRPr="001877E5" w:rsidR="003B03F3" w:rsidP="3B06C1EF" w:rsidRDefault="60FD679D" w14:paraId="3CE892BF" w14:textId="188EEB0C">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 xml:space="preserve">Załącznik nr 2 </w:t>
      </w:r>
      <w:r w:rsidRPr="3B06C1EF" w:rsidR="00986981">
        <w:rPr>
          <w:rFonts w:eastAsia="Times New Roman" w:asciiTheme="minorHAnsi" w:hAnsiTheme="minorHAnsi" w:cstheme="minorBidi"/>
          <w:kern w:val="3"/>
          <w:bdr w:val="nil"/>
          <w:lang w:eastAsia="pl-PL"/>
        </w:rPr>
        <w:t>–</w:t>
      </w:r>
      <w:r w:rsidRPr="3B06C1EF" w:rsidR="00E140A9">
        <w:rPr>
          <w:rFonts w:eastAsia="Times New Roman" w:asciiTheme="minorHAnsi" w:hAnsiTheme="minorHAnsi" w:cstheme="minorBidi"/>
          <w:kern w:val="3"/>
          <w:bdr w:val="nil"/>
          <w:lang w:eastAsia="pl-PL"/>
        </w:rPr>
        <w:t xml:space="preserve"> </w:t>
      </w:r>
      <w:r w:rsidRPr="3B06C1EF" w:rsidR="00E140A9">
        <w:rPr>
          <w:rFonts w:eastAsia="Times New Roman" w:asciiTheme="minorHAnsi" w:hAnsiTheme="minorHAnsi" w:cstheme="minorBidi"/>
          <w:lang w:eastAsia="pl-PL"/>
        </w:rPr>
        <w:t>Wykaz Podwykonawców</w:t>
      </w:r>
      <w:r w:rsidRPr="3B06C1EF" w:rsidR="67F2FD74">
        <w:rPr>
          <w:rFonts w:eastAsia="Times New Roman" w:asciiTheme="minorHAnsi" w:hAnsiTheme="minorHAnsi" w:cstheme="minorBidi"/>
          <w:lang w:eastAsia="pl-PL"/>
        </w:rPr>
        <w:t xml:space="preserve"> (wzór)</w:t>
      </w:r>
    </w:p>
    <w:p w:rsidRPr="001877E5" w:rsidR="009A226B" w:rsidP="2FB3C705" w:rsidRDefault="697AB0D6" w14:paraId="35D55DAC" w14:textId="588FB6B7" w14:noSpellErr="1">
      <w:pPr>
        <w:numPr>
          <w:ilvl w:val="1"/>
          <w:numId w:val="42"/>
        </w:numPr>
        <w:spacing w:after="0"/>
        <w:jc w:val="both"/>
        <w:rPr>
          <w:rFonts w:ascii="Calibri" w:hAnsi="Calibri" w:eastAsia="Times New Roman" w:cs="Arial" w:asciiTheme="minorAscii" w:hAnsiTheme="minorAscii" w:cstheme="minorBidi"/>
          <w:kern w:val="3"/>
          <w:bdr w:val="nil"/>
          <w:lang w:eastAsia="pl-PL"/>
        </w:rPr>
      </w:pPr>
      <w:r w:rsidRPr="2FB3C705" w:rsidR="697AB0D6">
        <w:rPr>
          <w:rFonts w:ascii="Calibri" w:hAnsi="Calibri" w:eastAsia="Times New Roman" w:cs="Arial" w:asciiTheme="minorAscii" w:hAnsiTheme="minorAscii" w:cstheme="minorBidi"/>
          <w:kern w:val="3"/>
          <w:bdr w:val="nil"/>
          <w:lang w:eastAsia="pl-PL"/>
        </w:rPr>
        <w:t xml:space="preserve">Załącznik nr 3 </w:t>
      </w:r>
      <w:r w:rsidRPr="2FB3C705" w:rsidR="7EB9B5C6">
        <w:rPr>
          <w:rFonts w:ascii="Calibri" w:hAnsi="Calibri" w:eastAsia="Times New Roman" w:cs="Arial" w:asciiTheme="minorAscii" w:hAnsiTheme="minorAscii" w:cstheme="minorBidi"/>
          <w:kern w:val="3"/>
          <w:bdr w:val="nil"/>
          <w:lang w:eastAsia="pl-PL"/>
        </w:rPr>
        <w:t>–</w:t>
      </w:r>
      <w:r w:rsidRPr="2FB3C705" w:rsidR="3163FC93">
        <w:rPr>
          <w:rFonts w:ascii="Calibri" w:hAnsi="Calibri" w:eastAsia="Times New Roman" w:cs="Arial" w:asciiTheme="minorAscii" w:hAnsiTheme="minorAscii" w:cstheme="minorBidi"/>
          <w:kern w:val="3"/>
          <w:bdr w:val="nil"/>
          <w:lang w:eastAsia="pl-PL"/>
        </w:rPr>
        <w:t xml:space="preserve"> </w:t>
      </w:r>
      <w:r w:rsidRPr="2FB3C705" w:rsidR="2210772E">
        <w:rPr>
          <w:rFonts w:ascii="Calibri" w:hAnsi="Calibri" w:eastAsia="Times New Roman" w:cs="Arial" w:asciiTheme="minorAscii" w:hAnsiTheme="minorAscii" w:cstheme="minorBidi"/>
          <w:lang w:eastAsia="pl-PL"/>
        </w:rPr>
        <w:t xml:space="preserve">Standard zamawiającego – </w:t>
      </w:r>
      <w:r w:rsidRPr="2FB3C705" w:rsidR="1719B125">
        <w:rPr>
          <w:rFonts w:ascii="Calibri" w:hAnsi="Calibri" w:eastAsia="Times New Roman" w:cs="Arial" w:asciiTheme="minorAscii" w:hAnsiTheme="minorAscii" w:cstheme="minorBidi"/>
          <w:lang w:eastAsia="pl-PL"/>
        </w:rPr>
        <w:t>PV</w:t>
      </w:r>
    </w:p>
    <w:p w:rsidRPr="001877E5" w:rsidR="00A5569C" w:rsidP="2FB3C705" w:rsidRDefault="44FA1284" w14:paraId="7A29AE58" w14:textId="17D1C21E" w14:noSpellErr="1">
      <w:pPr>
        <w:numPr>
          <w:ilvl w:val="1"/>
          <w:numId w:val="42"/>
        </w:numPr>
        <w:spacing w:after="0"/>
        <w:jc w:val="both"/>
        <w:rPr>
          <w:rFonts w:ascii="Calibri" w:hAnsi="Calibri" w:eastAsia="Times New Roman" w:cs="Arial" w:asciiTheme="minorAscii" w:hAnsiTheme="minorAscii" w:cstheme="minorBidi"/>
          <w:kern w:val="3"/>
          <w:bdr w:val="nil"/>
          <w:lang w:eastAsia="pl-PL"/>
        </w:rPr>
      </w:pPr>
      <w:r w:rsidRPr="2FB3C705" w:rsidR="44FA1284">
        <w:rPr>
          <w:rFonts w:ascii="Calibri" w:hAnsi="Calibri" w:eastAsia="Times New Roman" w:cs="Arial" w:asciiTheme="minorAscii" w:hAnsiTheme="minorAscii" w:cstheme="minorBidi"/>
          <w:kern w:val="3"/>
          <w:bdr w:val="nil"/>
          <w:lang w:eastAsia="pl-PL"/>
        </w:rPr>
        <w:t>Załącznik nr 4 –</w:t>
      </w:r>
      <w:r w:rsidRPr="2FB3C705" w:rsidR="5A413CF2">
        <w:rPr>
          <w:rFonts w:ascii="Calibri" w:hAnsi="Calibri" w:eastAsia="Times New Roman" w:cs="Arial" w:asciiTheme="minorAscii" w:hAnsiTheme="minorAscii" w:cstheme="minorBidi"/>
          <w:kern w:val="3"/>
          <w:bdr w:val="nil"/>
          <w:lang w:eastAsia="pl-PL"/>
        </w:rPr>
        <w:t xml:space="preserve"> </w:t>
      </w:r>
      <w:r w:rsidRPr="2FB3C705" w:rsidR="2210772E">
        <w:rPr>
          <w:rFonts w:ascii="Calibri" w:hAnsi="Calibri" w:eastAsia="Times New Roman" w:cs="Arial" w:asciiTheme="minorAscii" w:hAnsiTheme="minorAscii" w:cstheme="minorBidi"/>
          <w:lang w:eastAsia="pl-PL"/>
        </w:rPr>
        <w:t>Standard zamawiającego – Stacja GPO</w:t>
      </w:r>
      <w:r w:rsidRPr="2FB3C705" w:rsidR="733701CD">
        <w:rPr>
          <w:rFonts w:ascii="Calibri" w:hAnsi="Calibri" w:eastAsia="Times New Roman" w:cs="Arial" w:asciiTheme="minorAscii" w:hAnsiTheme="minorAscii" w:cstheme="minorBidi"/>
          <w:lang w:eastAsia="pl-PL"/>
        </w:rPr>
        <w:t xml:space="preserve"> </w:t>
      </w:r>
    </w:p>
    <w:p w:rsidRPr="001877E5" w:rsidR="00173FEC" w:rsidP="3B06C1EF" w:rsidRDefault="5A413CF2" w14:paraId="2F2DB4ED" w14:textId="2BC458AE">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 xml:space="preserve">Załącznik nr 5 </w:t>
      </w:r>
      <w:r w:rsidRPr="3B06C1EF" w:rsidR="00986981">
        <w:rPr>
          <w:rFonts w:eastAsia="Times New Roman" w:asciiTheme="minorHAnsi" w:hAnsiTheme="minorHAnsi" w:cstheme="minorBidi"/>
          <w:kern w:val="3"/>
          <w:bdr w:val="nil"/>
          <w:lang w:eastAsia="pl-PL"/>
        </w:rPr>
        <w:t>–</w:t>
      </w:r>
      <w:r w:rsidRPr="3B06C1EF" w:rsidR="00AF59AE">
        <w:rPr>
          <w:rFonts w:eastAsia="Times New Roman" w:asciiTheme="minorHAnsi" w:hAnsiTheme="minorHAnsi" w:cstheme="minorBidi"/>
          <w:kern w:val="3"/>
          <w:bdr w:val="nil"/>
          <w:lang w:eastAsia="pl-PL"/>
        </w:rPr>
        <w:t xml:space="preserve"> </w:t>
      </w:r>
      <w:r w:rsidRPr="3B06C1EF" w:rsidR="00AF59AE">
        <w:rPr>
          <w:rFonts w:eastAsia="Times New Roman" w:asciiTheme="minorHAnsi" w:hAnsiTheme="minorHAnsi" w:cstheme="minorBidi"/>
          <w:lang w:eastAsia="pl-PL"/>
        </w:rPr>
        <w:t>Oświadczenie o płatnościach dla podwykonawców Generalnego Wykonawcy (wzór)</w:t>
      </w:r>
    </w:p>
    <w:p w:rsidRPr="001877E5" w:rsidR="0096618C" w:rsidP="3B06C1EF" w:rsidRDefault="3BB00322" w14:paraId="5018D088" w14:textId="44865DBC">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 xml:space="preserve">Załącznik nr 6 </w:t>
      </w:r>
      <w:r w:rsidRPr="3B06C1EF" w:rsidR="790E445D">
        <w:rPr>
          <w:rFonts w:eastAsia="Times New Roman" w:asciiTheme="minorHAnsi" w:hAnsiTheme="minorHAnsi" w:cstheme="minorBidi"/>
          <w:kern w:val="3"/>
          <w:bdr w:val="nil"/>
          <w:lang w:eastAsia="pl-PL"/>
        </w:rPr>
        <w:t>–</w:t>
      </w:r>
      <w:r w:rsidRPr="3B06C1EF">
        <w:rPr>
          <w:rFonts w:eastAsia="Times New Roman" w:asciiTheme="minorHAnsi" w:hAnsiTheme="minorHAnsi" w:cstheme="minorBidi"/>
          <w:kern w:val="3"/>
          <w:bdr w:val="nil"/>
          <w:lang w:eastAsia="pl-PL"/>
        </w:rPr>
        <w:t xml:space="preserve"> </w:t>
      </w:r>
      <w:r w:rsidRPr="3B06C1EF" w:rsidR="790E445D">
        <w:rPr>
          <w:rFonts w:eastAsia="Times New Roman" w:asciiTheme="minorHAnsi" w:hAnsiTheme="minorHAnsi" w:cstheme="minorBidi"/>
          <w:kern w:val="3"/>
          <w:bdr w:val="nil"/>
          <w:lang w:eastAsia="pl-PL"/>
        </w:rPr>
        <w:t>Wymogi w zakresie BHP</w:t>
      </w:r>
    </w:p>
    <w:p w:rsidRPr="001877E5" w:rsidR="007500B8" w:rsidP="3B06C1EF" w:rsidRDefault="007500B8" w14:paraId="01493F29" w14:textId="7FA8F9E8">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Załącznik nr</w:t>
      </w:r>
      <w:r w:rsidRPr="3B06C1EF" w:rsidR="00A465C4">
        <w:rPr>
          <w:rFonts w:eastAsia="Times New Roman" w:asciiTheme="minorHAnsi" w:hAnsiTheme="minorHAnsi" w:cstheme="minorBidi"/>
          <w:kern w:val="3"/>
          <w:bdr w:val="nil"/>
          <w:lang w:eastAsia="pl-PL"/>
        </w:rPr>
        <w:t xml:space="preserve"> </w:t>
      </w:r>
      <w:r w:rsidRPr="3B06C1EF" w:rsidR="00CF6B50">
        <w:rPr>
          <w:rFonts w:eastAsia="Times New Roman" w:asciiTheme="minorHAnsi" w:hAnsiTheme="minorHAnsi" w:cstheme="minorBidi"/>
          <w:kern w:val="3"/>
          <w:bdr w:val="nil"/>
          <w:lang w:eastAsia="pl-PL"/>
        </w:rPr>
        <w:t>7</w:t>
      </w:r>
      <w:r w:rsidRPr="3B06C1EF">
        <w:rPr>
          <w:rFonts w:eastAsia="Times New Roman" w:asciiTheme="minorHAnsi" w:hAnsiTheme="minorHAnsi" w:cstheme="minorBidi"/>
          <w:kern w:val="3"/>
          <w:bdr w:val="nil"/>
          <w:lang w:eastAsia="pl-PL"/>
        </w:rPr>
        <w:t xml:space="preserve"> </w:t>
      </w:r>
      <w:r w:rsidRPr="3B06C1EF" w:rsidR="00986981">
        <w:rPr>
          <w:rFonts w:eastAsia="Times New Roman" w:asciiTheme="minorHAnsi" w:hAnsiTheme="minorHAnsi" w:cstheme="minorBidi"/>
          <w:kern w:val="3"/>
          <w:bdr w:val="nil"/>
          <w:lang w:eastAsia="pl-PL"/>
        </w:rPr>
        <w:t>–</w:t>
      </w:r>
      <w:r w:rsidRPr="3B06C1EF" w:rsidR="008B09AC">
        <w:rPr>
          <w:rFonts w:eastAsia="Times New Roman" w:asciiTheme="minorHAnsi" w:hAnsiTheme="minorHAnsi" w:cstheme="minorBidi"/>
          <w:kern w:val="3"/>
          <w:bdr w:val="nil"/>
          <w:lang w:eastAsia="pl-PL"/>
        </w:rPr>
        <w:t xml:space="preserve"> </w:t>
      </w:r>
      <w:r w:rsidRPr="3B06C1EF" w:rsidR="008B09AC">
        <w:rPr>
          <w:rFonts w:eastAsia="Times New Roman" w:asciiTheme="minorHAnsi" w:hAnsiTheme="minorHAnsi" w:cstheme="minorBidi"/>
          <w:lang w:eastAsia="pl-PL"/>
        </w:rPr>
        <w:t>Warunki przesyłania faktur w formie elektronicznej / ustrukturyzowanej</w:t>
      </w:r>
    </w:p>
    <w:p w:rsidRPr="001877E5" w:rsidR="007500B8" w:rsidP="2B823B53" w:rsidRDefault="007500B8" w14:paraId="5D8B48F5" w14:textId="123DE5C0">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 xml:space="preserve">Załącznik nr 8 – </w:t>
      </w:r>
      <w:r w:rsidRPr="3B06C1EF" w:rsidR="00805DCC">
        <w:rPr>
          <w:rFonts w:eastAsia="Times New Roman" w:asciiTheme="minorHAnsi" w:hAnsiTheme="minorHAnsi" w:cstheme="minorBidi"/>
          <w:kern w:val="3"/>
          <w:bdr w:val="nil"/>
          <w:lang w:eastAsia="pl-PL"/>
        </w:rPr>
        <w:t>Lista dokumentów przekazanych Generalnemu Wykonawcy</w:t>
      </w:r>
      <w:r w:rsidRPr="2B823B53" w:rsidR="3F98779D">
        <w:rPr>
          <w:rFonts w:eastAsia="Times New Roman" w:asciiTheme="minorHAnsi" w:hAnsiTheme="minorHAnsi" w:cstheme="minorBidi"/>
          <w:color w:val="FF0000"/>
          <w:lang w:eastAsia="pl-PL"/>
        </w:rPr>
        <w:t>_Placeholder</w:t>
      </w:r>
    </w:p>
    <w:p w:rsidRPr="001877E5" w:rsidR="00F2357B" w:rsidP="3B06C1EF" w:rsidRDefault="00F2357B" w14:paraId="4AAF92D0" w14:textId="4969085C">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 xml:space="preserve">Załącznik nr </w:t>
      </w:r>
      <w:r w:rsidRPr="3B06C1EF" w:rsidR="00CF6B50">
        <w:rPr>
          <w:rFonts w:eastAsia="Times New Roman" w:asciiTheme="minorHAnsi" w:hAnsiTheme="minorHAnsi" w:cstheme="minorBidi"/>
          <w:kern w:val="3"/>
          <w:bdr w:val="nil"/>
          <w:lang w:eastAsia="pl-PL"/>
        </w:rPr>
        <w:t>9</w:t>
      </w:r>
      <w:r w:rsidRPr="3B06C1EF">
        <w:rPr>
          <w:rFonts w:eastAsia="Times New Roman" w:asciiTheme="minorHAnsi" w:hAnsiTheme="minorHAnsi" w:cstheme="minorBidi"/>
          <w:kern w:val="3"/>
          <w:bdr w:val="nil"/>
          <w:lang w:eastAsia="pl-PL"/>
        </w:rPr>
        <w:t xml:space="preserve"> – </w:t>
      </w:r>
      <w:r w:rsidRPr="3B06C1EF" w:rsidR="00C3132A">
        <w:rPr>
          <w:rFonts w:eastAsia="Times New Roman" w:asciiTheme="minorHAnsi" w:hAnsiTheme="minorHAnsi" w:cstheme="minorBidi"/>
          <w:kern w:val="3"/>
          <w:bdr w:val="nil"/>
          <w:lang w:eastAsia="pl-PL"/>
        </w:rPr>
        <w:t>Kopie polis Generalnego Wykonawcy (OC, CAR)</w:t>
      </w:r>
      <w:r w:rsidRPr="2B823B53" w:rsidR="0C7BEBDE">
        <w:rPr>
          <w:rFonts w:eastAsia="Times New Roman" w:asciiTheme="minorHAnsi" w:hAnsiTheme="minorHAnsi" w:cstheme="minorBidi"/>
          <w:color w:val="FF0000"/>
          <w:lang w:eastAsia="pl-PL"/>
        </w:rPr>
        <w:t>_Placeholder</w:t>
      </w:r>
    </w:p>
    <w:p w:rsidRPr="001877E5" w:rsidR="007500B8" w:rsidP="3B06C1EF" w:rsidRDefault="007500B8" w14:paraId="0F807F98" w14:textId="358BB77B">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 xml:space="preserve">Załącznik nr </w:t>
      </w:r>
      <w:r w:rsidRPr="3B06C1EF" w:rsidR="00CF6B50">
        <w:rPr>
          <w:rFonts w:eastAsia="Times New Roman" w:asciiTheme="minorHAnsi" w:hAnsiTheme="minorHAnsi" w:cstheme="minorBidi"/>
          <w:kern w:val="3"/>
          <w:bdr w:val="nil"/>
          <w:lang w:eastAsia="pl-PL"/>
        </w:rPr>
        <w:t>10</w:t>
      </w:r>
      <w:r w:rsidRPr="3B06C1EF">
        <w:rPr>
          <w:rFonts w:eastAsia="Times New Roman" w:asciiTheme="minorHAnsi" w:hAnsiTheme="minorHAnsi" w:cstheme="minorBidi"/>
          <w:kern w:val="3"/>
          <w:bdr w:val="nil"/>
          <w:lang w:eastAsia="pl-PL"/>
        </w:rPr>
        <w:t xml:space="preserve"> – Harmonogram Rzeczowo-Finansowy wraz z cash flow</w:t>
      </w:r>
      <w:r w:rsidRPr="2B823B53" w:rsidR="044AEC24">
        <w:rPr>
          <w:rFonts w:eastAsia="Times New Roman" w:asciiTheme="minorHAnsi" w:hAnsiTheme="minorHAnsi" w:cstheme="minorBidi"/>
          <w:color w:val="FF0000"/>
          <w:lang w:eastAsia="pl-PL"/>
        </w:rPr>
        <w:t>_Placeholder</w:t>
      </w:r>
    </w:p>
    <w:p w:rsidRPr="00AF36CB" w:rsidR="0F506D74" w:rsidP="2AA00EC6" w:rsidRDefault="7E00DC16" w14:paraId="090EFF86" w14:textId="53C79B9E">
      <w:pPr>
        <w:numPr>
          <w:ilvl w:val="1"/>
          <w:numId w:val="42"/>
        </w:numPr>
        <w:spacing w:after="0"/>
        <w:jc w:val="both"/>
        <w:rPr>
          <w:rFonts w:eastAsia="Times New Roman" w:asciiTheme="minorHAnsi" w:hAnsiTheme="minorHAnsi" w:cstheme="minorBidi"/>
          <w:lang w:eastAsia="pl-PL"/>
        </w:rPr>
      </w:pPr>
      <w:r w:rsidRPr="2AA00EC6">
        <w:rPr>
          <w:rFonts w:eastAsia="Times New Roman" w:asciiTheme="minorHAnsi" w:hAnsiTheme="minorHAnsi" w:cstheme="minorBidi"/>
          <w:lang w:eastAsia="pl-PL"/>
        </w:rPr>
        <w:t xml:space="preserve">Załącznik nr 11 – Wykaz Kluczowych </w:t>
      </w:r>
      <w:r w:rsidRPr="2AA00EC6" w:rsidR="086068DA">
        <w:rPr>
          <w:rFonts w:eastAsia="Times New Roman" w:asciiTheme="minorHAnsi" w:hAnsiTheme="minorHAnsi" w:cstheme="minorBidi"/>
          <w:lang w:eastAsia="pl-PL"/>
        </w:rPr>
        <w:t>Urządzeń</w:t>
      </w:r>
      <w:r w:rsidRPr="2AA00EC6" w:rsidR="1209736B">
        <w:rPr>
          <w:rFonts w:eastAsia="Times New Roman" w:asciiTheme="minorHAnsi" w:hAnsiTheme="minorHAnsi" w:cstheme="minorBidi"/>
          <w:lang w:eastAsia="pl-PL"/>
        </w:rPr>
        <w:t xml:space="preserve"> (wzór)</w:t>
      </w:r>
    </w:p>
    <w:p w:rsidRPr="001877E5" w:rsidR="007500B8" w:rsidP="3B06C1EF" w:rsidRDefault="069F43C6" w14:paraId="479A555C" w14:textId="0C5CEC50">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Załącznik nr 1</w:t>
      </w:r>
      <w:r w:rsidRPr="3B06C1EF" w:rsidR="4218D0A9">
        <w:rPr>
          <w:rFonts w:eastAsia="Times New Roman" w:asciiTheme="minorHAnsi" w:hAnsiTheme="minorHAnsi" w:cstheme="minorBidi"/>
          <w:kern w:val="3"/>
          <w:bdr w:val="nil"/>
          <w:lang w:eastAsia="pl-PL"/>
        </w:rPr>
        <w:t>2</w:t>
      </w:r>
      <w:r w:rsidRPr="3B06C1EF">
        <w:rPr>
          <w:rFonts w:eastAsia="Times New Roman" w:asciiTheme="minorHAnsi" w:hAnsiTheme="minorHAnsi" w:cstheme="minorBidi"/>
          <w:kern w:val="3"/>
          <w:bdr w:val="nil"/>
          <w:lang w:eastAsia="pl-PL"/>
        </w:rPr>
        <w:t xml:space="preserve"> –</w:t>
      </w:r>
      <w:r w:rsidRPr="3B06C1EF" w:rsidR="5507EE8F">
        <w:rPr>
          <w:rFonts w:eastAsia="Times New Roman" w:asciiTheme="minorHAnsi" w:hAnsiTheme="minorHAnsi" w:cstheme="minorBidi"/>
          <w:kern w:val="3"/>
          <w:bdr w:val="nil"/>
          <w:lang w:eastAsia="pl-PL"/>
        </w:rPr>
        <w:t xml:space="preserve"> </w:t>
      </w:r>
      <w:r w:rsidRPr="3B06C1EF">
        <w:rPr>
          <w:rFonts w:eastAsia="Times New Roman" w:asciiTheme="minorHAnsi" w:hAnsiTheme="minorHAnsi" w:cstheme="minorBidi"/>
          <w:kern w:val="3"/>
          <w:bdr w:val="nil"/>
          <w:lang w:eastAsia="pl-PL"/>
        </w:rPr>
        <w:t>LNTP</w:t>
      </w:r>
      <w:r w:rsidRPr="3B06C1EF" w:rsidR="5507EE8F">
        <w:rPr>
          <w:rFonts w:eastAsia="Times New Roman" w:asciiTheme="minorHAnsi" w:hAnsiTheme="minorHAnsi" w:cstheme="minorBidi"/>
          <w:kern w:val="3"/>
          <w:bdr w:val="nil"/>
          <w:lang w:eastAsia="pl-PL"/>
        </w:rPr>
        <w:t xml:space="preserve"> (wzór)</w:t>
      </w:r>
    </w:p>
    <w:p w:rsidRPr="001877E5" w:rsidR="007500B8" w:rsidP="3B06C1EF" w:rsidRDefault="069F43C6" w14:paraId="06C97581" w14:textId="7F092BB5">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Załącznik nr 1</w:t>
      </w:r>
      <w:r w:rsidRPr="3B06C1EF" w:rsidR="20785089">
        <w:rPr>
          <w:rFonts w:eastAsia="Times New Roman" w:asciiTheme="minorHAnsi" w:hAnsiTheme="minorHAnsi" w:cstheme="minorBidi"/>
          <w:kern w:val="3"/>
          <w:bdr w:val="nil"/>
          <w:lang w:eastAsia="pl-PL"/>
        </w:rPr>
        <w:t>3</w:t>
      </w:r>
      <w:r w:rsidRPr="3B06C1EF">
        <w:rPr>
          <w:rFonts w:eastAsia="Times New Roman" w:asciiTheme="minorHAnsi" w:hAnsiTheme="minorHAnsi" w:cstheme="minorBidi"/>
          <w:kern w:val="3"/>
          <w:bdr w:val="nil"/>
          <w:lang w:eastAsia="pl-PL"/>
        </w:rPr>
        <w:t xml:space="preserve"> –</w:t>
      </w:r>
      <w:r w:rsidRPr="3B06C1EF" w:rsidR="5507EE8F">
        <w:rPr>
          <w:rFonts w:eastAsia="Times New Roman" w:asciiTheme="minorHAnsi" w:hAnsiTheme="minorHAnsi" w:cstheme="minorBidi"/>
          <w:kern w:val="3"/>
          <w:bdr w:val="nil"/>
          <w:lang w:eastAsia="pl-PL"/>
        </w:rPr>
        <w:t xml:space="preserve"> </w:t>
      </w:r>
      <w:r w:rsidRPr="3B06C1EF">
        <w:rPr>
          <w:rFonts w:eastAsia="Times New Roman" w:asciiTheme="minorHAnsi" w:hAnsiTheme="minorHAnsi" w:cstheme="minorBidi"/>
          <w:kern w:val="3"/>
          <w:bdr w:val="nil"/>
          <w:lang w:eastAsia="pl-PL"/>
        </w:rPr>
        <w:t>NTP1</w:t>
      </w:r>
      <w:r w:rsidRPr="3B06C1EF" w:rsidR="5507EE8F">
        <w:rPr>
          <w:rFonts w:eastAsia="Times New Roman" w:asciiTheme="minorHAnsi" w:hAnsiTheme="minorHAnsi" w:cstheme="minorBidi"/>
          <w:kern w:val="3"/>
          <w:bdr w:val="nil"/>
          <w:lang w:eastAsia="pl-PL"/>
        </w:rPr>
        <w:t xml:space="preserve"> (wzór)</w:t>
      </w:r>
    </w:p>
    <w:p w:rsidRPr="001877E5" w:rsidR="007500B8" w:rsidP="3B06C1EF" w:rsidRDefault="069F43C6" w14:paraId="79AD897C" w14:textId="0678A182">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Załącznik nr 1</w:t>
      </w:r>
      <w:r w:rsidRPr="3B06C1EF" w:rsidR="5F6CFD15">
        <w:rPr>
          <w:rFonts w:eastAsia="Times New Roman" w:asciiTheme="minorHAnsi" w:hAnsiTheme="minorHAnsi" w:cstheme="minorBidi"/>
          <w:kern w:val="3"/>
          <w:bdr w:val="nil"/>
          <w:lang w:eastAsia="pl-PL"/>
        </w:rPr>
        <w:t>4</w:t>
      </w:r>
      <w:r w:rsidRPr="3B06C1EF">
        <w:rPr>
          <w:rFonts w:eastAsia="Times New Roman" w:asciiTheme="minorHAnsi" w:hAnsiTheme="minorHAnsi" w:cstheme="minorBidi"/>
          <w:kern w:val="3"/>
          <w:bdr w:val="nil"/>
          <w:lang w:eastAsia="pl-PL"/>
        </w:rPr>
        <w:t xml:space="preserve"> –</w:t>
      </w:r>
      <w:r w:rsidRPr="3B06C1EF" w:rsidR="5507EE8F">
        <w:rPr>
          <w:rFonts w:eastAsia="Times New Roman" w:asciiTheme="minorHAnsi" w:hAnsiTheme="minorHAnsi" w:cstheme="minorBidi"/>
          <w:kern w:val="3"/>
          <w:bdr w:val="nil"/>
          <w:lang w:eastAsia="pl-PL"/>
        </w:rPr>
        <w:t xml:space="preserve"> </w:t>
      </w:r>
      <w:r w:rsidRPr="3B06C1EF">
        <w:rPr>
          <w:rFonts w:eastAsia="Times New Roman" w:asciiTheme="minorHAnsi" w:hAnsiTheme="minorHAnsi" w:cstheme="minorBidi"/>
          <w:kern w:val="3"/>
          <w:bdr w:val="nil"/>
          <w:lang w:eastAsia="pl-PL"/>
        </w:rPr>
        <w:t>NTP2</w:t>
      </w:r>
      <w:r w:rsidRPr="3B06C1EF" w:rsidR="5507EE8F">
        <w:rPr>
          <w:rFonts w:eastAsia="Times New Roman" w:asciiTheme="minorHAnsi" w:hAnsiTheme="minorHAnsi" w:cstheme="minorBidi"/>
          <w:kern w:val="3"/>
          <w:bdr w:val="nil"/>
          <w:lang w:eastAsia="pl-PL"/>
        </w:rPr>
        <w:t xml:space="preserve"> (wzór)</w:t>
      </w:r>
    </w:p>
    <w:p w:rsidRPr="001877E5" w:rsidR="007500B8" w:rsidP="3B06C1EF" w:rsidRDefault="069F43C6" w14:paraId="633687C7" w14:textId="6B2DB829">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Załącznik nr 1</w:t>
      </w:r>
      <w:r w:rsidRPr="3B06C1EF" w:rsidR="091A27E2">
        <w:rPr>
          <w:rFonts w:eastAsia="Times New Roman" w:asciiTheme="minorHAnsi" w:hAnsiTheme="minorHAnsi" w:cstheme="minorBidi"/>
          <w:kern w:val="3"/>
          <w:bdr w:val="nil"/>
          <w:lang w:eastAsia="pl-PL"/>
        </w:rPr>
        <w:t>5</w:t>
      </w:r>
      <w:r w:rsidRPr="3B06C1EF">
        <w:rPr>
          <w:rFonts w:eastAsia="Times New Roman" w:asciiTheme="minorHAnsi" w:hAnsiTheme="minorHAnsi" w:cstheme="minorBidi"/>
          <w:kern w:val="3"/>
          <w:bdr w:val="nil"/>
          <w:lang w:eastAsia="pl-PL"/>
        </w:rPr>
        <w:t xml:space="preserve"> –</w:t>
      </w:r>
      <w:r w:rsidRPr="3B06C1EF" w:rsidR="5507EE8F">
        <w:rPr>
          <w:rFonts w:eastAsia="Times New Roman" w:asciiTheme="minorHAnsi" w:hAnsiTheme="minorHAnsi" w:cstheme="minorBidi"/>
          <w:kern w:val="3"/>
          <w:bdr w:val="nil"/>
          <w:lang w:eastAsia="pl-PL"/>
        </w:rPr>
        <w:t xml:space="preserve"> </w:t>
      </w:r>
      <w:r w:rsidRPr="3B06C1EF">
        <w:rPr>
          <w:rFonts w:eastAsia="Times New Roman" w:asciiTheme="minorHAnsi" w:hAnsiTheme="minorHAnsi" w:cstheme="minorBidi"/>
          <w:kern w:val="3"/>
          <w:bdr w:val="nil"/>
          <w:lang w:eastAsia="pl-PL"/>
        </w:rPr>
        <w:t>Protokół przekazania terenu budowy</w:t>
      </w:r>
      <w:r w:rsidRPr="3B06C1EF" w:rsidR="5507EE8F">
        <w:rPr>
          <w:rFonts w:eastAsia="Times New Roman" w:asciiTheme="minorHAnsi" w:hAnsiTheme="minorHAnsi" w:cstheme="minorBidi"/>
          <w:kern w:val="3"/>
          <w:bdr w:val="nil"/>
          <w:lang w:eastAsia="pl-PL"/>
        </w:rPr>
        <w:t xml:space="preserve"> (wzór)</w:t>
      </w:r>
    </w:p>
    <w:p w:rsidRPr="001877E5" w:rsidR="53373F5E" w:rsidP="3B06C1EF" w:rsidRDefault="2B5037AA" w14:paraId="2EC4FE5B" w14:textId="511691CC">
      <w:pPr>
        <w:numPr>
          <w:ilvl w:val="1"/>
          <w:numId w:val="42"/>
        </w:numPr>
        <w:spacing w:after="0"/>
        <w:jc w:val="both"/>
        <w:rPr>
          <w:rFonts w:eastAsia="Times New Roman" w:asciiTheme="minorHAnsi" w:hAnsiTheme="minorHAnsi" w:cstheme="minorBidi"/>
          <w:lang w:eastAsia="pl-PL"/>
        </w:rPr>
      </w:pPr>
      <w:r w:rsidRPr="3B06C1EF">
        <w:rPr>
          <w:rFonts w:eastAsia="Times New Roman" w:asciiTheme="minorHAnsi" w:hAnsiTheme="minorHAnsi" w:cstheme="minorBidi"/>
          <w:lang w:eastAsia="pl-PL"/>
        </w:rPr>
        <w:t>Załącznik nr 1</w:t>
      </w:r>
      <w:r w:rsidRPr="3B06C1EF" w:rsidR="695DE37E">
        <w:rPr>
          <w:rFonts w:eastAsia="Times New Roman" w:asciiTheme="minorHAnsi" w:hAnsiTheme="minorHAnsi" w:cstheme="minorBidi"/>
          <w:lang w:eastAsia="pl-PL"/>
        </w:rPr>
        <w:t>6</w:t>
      </w:r>
      <w:r w:rsidRPr="3B06C1EF">
        <w:rPr>
          <w:rFonts w:eastAsia="Times New Roman" w:asciiTheme="minorHAnsi" w:hAnsiTheme="minorHAnsi" w:cstheme="minorBidi"/>
          <w:lang w:eastAsia="pl-PL"/>
        </w:rPr>
        <w:t xml:space="preserve"> </w:t>
      </w:r>
      <w:r w:rsidRPr="3B06C1EF" w:rsidR="7A06556D">
        <w:rPr>
          <w:rFonts w:eastAsia="Times New Roman" w:asciiTheme="minorHAnsi" w:hAnsiTheme="minorHAnsi" w:cstheme="minorBidi"/>
          <w:lang w:eastAsia="pl-PL"/>
        </w:rPr>
        <w:t>–</w:t>
      </w:r>
      <w:r w:rsidRPr="3B06C1EF">
        <w:rPr>
          <w:rFonts w:eastAsia="Times New Roman" w:asciiTheme="minorHAnsi" w:hAnsiTheme="minorHAnsi" w:cstheme="minorBidi"/>
          <w:lang w:eastAsia="pl-PL"/>
        </w:rPr>
        <w:t xml:space="preserve"> </w:t>
      </w:r>
      <w:r w:rsidRPr="3B06C1EF" w:rsidR="5507EE8F">
        <w:rPr>
          <w:rFonts w:eastAsia="Times New Roman" w:asciiTheme="minorHAnsi" w:hAnsiTheme="minorHAnsi" w:cstheme="minorBidi"/>
          <w:lang w:eastAsia="pl-PL"/>
        </w:rPr>
        <w:t xml:space="preserve"> Wykaz</w:t>
      </w:r>
      <w:r w:rsidRPr="3B06C1EF">
        <w:rPr>
          <w:rFonts w:eastAsia="Times New Roman" w:asciiTheme="minorHAnsi" w:hAnsiTheme="minorHAnsi" w:cstheme="minorBidi"/>
          <w:lang w:eastAsia="pl-PL"/>
        </w:rPr>
        <w:t xml:space="preserve"> dokumentacji powykonawczej</w:t>
      </w:r>
      <w:r w:rsidRPr="3B06C1EF" w:rsidR="5507EE8F">
        <w:rPr>
          <w:rFonts w:eastAsia="Times New Roman" w:asciiTheme="minorHAnsi" w:hAnsiTheme="minorHAnsi" w:cstheme="minorBidi"/>
          <w:kern w:val="3"/>
          <w:bdr w:val="nil"/>
          <w:lang w:eastAsia="pl-PL"/>
        </w:rPr>
        <w:t>(wzór)</w:t>
      </w:r>
    </w:p>
    <w:p w:rsidRPr="001877E5" w:rsidR="00CF6B50" w:rsidP="3B06C1EF" w:rsidRDefault="76288494" w14:paraId="4A3CD1E4" w14:textId="47662509">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kern w:val="3"/>
          <w:bdr w:val="nil"/>
          <w:lang w:eastAsia="pl-PL"/>
        </w:rPr>
        <w:t>Załącznik nr 1</w:t>
      </w:r>
      <w:r w:rsidRPr="3B06C1EF" w:rsidR="25D231E6">
        <w:rPr>
          <w:rFonts w:eastAsia="Times New Roman" w:asciiTheme="minorHAnsi" w:hAnsiTheme="minorHAnsi" w:cstheme="minorBidi"/>
          <w:kern w:val="3"/>
          <w:bdr w:val="nil"/>
          <w:lang w:eastAsia="pl-PL"/>
        </w:rPr>
        <w:t>7</w:t>
      </w:r>
      <w:r w:rsidRPr="3B06C1EF">
        <w:rPr>
          <w:rFonts w:eastAsia="Times New Roman" w:asciiTheme="minorHAnsi" w:hAnsiTheme="minorHAnsi" w:cstheme="minorBidi"/>
          <w:kern w:val="3"/>
          <w:bdr w:val="nil"/>
          <w:lang w:eastAsia="pl-PL"/>
        </w:rPr>
        <w:t xml:space="preserve"> – </w:t>
      </w:r>
      <w:r w:rsidRPr="3B06C1EF" w:rsidR="5507EE8F">
        <w:rPr>
          <w:rFonts w:eastAsia="Times New Roman" w:asciiTheme="minorHAnsi" w:hAnsiTheme="minorHAnsi" w:cstheme="minorBidi"/>
          <w:kern w:val="3"/>
          <w:bdr w:val="nil"/>
          <w:lang w:eastAsia="pl-PL"/>
        </w:rPr>
        <w:t xml:space="preserve"> Gwarancja</w:t>
      </w:r>
      <w:r w:rsidRPr="3B06C1EF">
        <w:rPr>
          <w:rFonts w:eastAsia="Times New Roman" w:asciiTheme="minorHAnsi" w:hAnsiTheme="minorHAnsi" w:cstheme="minorBidi"/>
          <w:kern w:val="3"/>
          <w:bdr w:val="nil"/>
          <w:lang w:eastAsia="pl-PL"/>
        </w:rPr>
        <w:t xml:space="preserve"> </w:t>
      </w:r>
      <w:r w:rsidRPr="3B06C1EF" w:rsidR="069F43C6">
        <w:rPr>
          <w:rFonts w:eastAsia="Times New Roman" w:asciiTheme="minorHAnsi" w:hAnsiTheme="minorHAnsi" w:cstheme="minorBidi"/>
          <w:kern w:val="3"/>
          <w:bdr w:val="nil"/>
          <w:lang w:eastAsia="pl-PL"/>
        </w:rPr>
        <w:t>Należytego Wykonania</w:t>
      </w:r>
      <w:r w:rsidRPr="3B06C1EF">
        <w:rPr>
          <w:rFonts w:eastAsia="Times New Roman" w:asciiTheme="minorHAnsi" w:hAnsiTheme="minorHAnsi" w:cstheme="minorBidi"/>
          <w:kern w:val="3"/>
          <w:bdr w:val="nil"/>
          <w:lang w:eastAsia="pl-PL"/>
        </w:rPr>
        <w:t xml:space="preserve"> Umowy </w:t>
      </w:r>
      <w:r w:rsidRPr="3B06C1EF" w:rsidR="5507EE8F">
        <w:rPr>
          <w:rFonts w:eastAsia="Times New Roman" w:asciiTheme="minorHAnsi" w:hAnsiTheme="minorHAnsi" w:cstheme="minorBidi"/>
          <w:kern w:val="3"/>
          <w:bdr w:val="nil"/>
          <w:lang w:eastAsia="pl-PL"/>
        </w:rPr>
        <w:t>(wzór)</w:t>
      </w:r>
      <w:r w:rsidRPr="3B06C1EF" w:rsidR="674B64AA">
        <w:rPr>
          <w:rFonts w:eastAsia="Times New Roman" w:asciiTheme="minorHAnsi" w:hAnsiTheme="minorHAnsi" w:cstheme="minorBidi"/>
          <w:kern w:val="3"/>
          <w:bdr w:val="nil"/>
          <w:lang w:eastAsia="pl-PL"/>
        </w:rPr>
        <w:t xml:space="preserve"> - bankowa</w:t>
      </w:r>
    </w:p>
    <w:p w:rsidRPr="001877E5" w:rsidR="47D50F52" w:rsidDel="00264D61" w:rsidP="2B823B53" w:rsidRDefault="00CF6B50" w14:paraId="633814C4" w14:textId="114F5052">
      <w:pPr>
        <w:numPr>
          <w:ilvl w:val="1"/>
          <w:numId w:val="42"/>
        </w:numPr>
        <w:spacing w:after="0"/>
        <w:jc w:val="both"/>
        <w:rPr>
          <w:rFonts w:eastAsia="Times New Roman" w:asciiTheme="minorHAnsi" w:hAnsiTheme="minorHAnsi" w:cstheme="minorBidi"/>
          <w:kern w:val="3"/>
          <w:bdr w:val="nil"/>
          <w:lang w:eastAsia="pl-PL"/>
        </w:rPr>
      </w:pPr>
      <w:r w:rsidRPr="3B06C1EF">
        <w:rPr>
          <w:rFonts w:eastAsia="Times New Roman" w:asciiTheme="minorHAnsi" w:hAnsiTheme="minorHAnsi" w:cstheme="minorBidi"/>
          <w:lang w:eastAsia="pl-PL"/>
        </w:rPr>
        <w:t xml:space="preserve">Załącznik nr 18 –  </w:t>
      </w:r>
      <w:r w:rsidRPr="3B06C1EF" w:rsidR="00B57C2E">
        <w:rPr>
          <w:rFonts w:eastAsia="Times New Roman" w:asciiTheme="minorHAnsi" w:hAnsiTheme="minorHAnsi" w:cstheme="minorBidi"/>
          <w:kern w:val="3"/>
          <w:bdr w:val="nil"/>
          <w:lang w:eastAsia="pl-PL"/>
        </w:rPr>
        <w:t>Odpis z KRS Inwestora i Generalnego Wykonawcy</w:t>
      </w:r>
      <w:bookmarkEnd w:id="9"/>
      <w:bookmarkEnd w:id="10"/>
      <w:r w:rsidRPr="2B823B53" w:rsidR="4EFF927A">
        <w:rPr>
          <w:rFonts w:eastAsia="Times New Roman" w:asciiTheme="minorHAnsi" w:hAnsiTheme="minorHAnsi" w:cstheme="minorBidi"/>
          <w:color w:val="FF0000"/>
          <w:lang w:eastAsia="pl-PL"/>
        </w:rPr>
        <w:t>_Placeholder</w:t>
      </w:r>
    </w:p>
    <w:p w:rsidR="00264D61" w:rsidP="00AE1118" w:rsidRDefault="00264D61" w14:paraId="2374998A" w14:textId="77777777">
      <w:pPr>
        <w:spacing w:after="0"/>
        <w:jc w:val="both"/>
        <w:rPr>
          <w:rFonts w:asciiTheme="minorHAnsi" w:hAnsiTheme="minorHAnsi" w:cstheme="minorHAnsi"/>
        </w:rPr>
      </w:pPr>
    </w:p>
    <w:p w:rsidRPr="00FD6505" w:rsidR="003B7C19" w:rsidP="00264D61" w:rsidRDefault="55939609" w14:paraId="006DFE0B" w14:textId="017AC3BA">
      <w:pPr>
        <w:numPr>
          <w:ilvl w:val="1"/>
          <w:numId w:val="8"/>
        </w:numPr>
        <w:jc w:val="both"/>
        <w:rPr>
          <w:rFonts w:eastAsia="Times New Roman" w:asciiTheme="minorHAnsi" w:hAnsiTheme="minorHAnsi" w:cstheme="minorHAnsi"/>
          <w:kern w:val="3"/>
          <w:u w:color="000000"/>
          <w:bdr w:val="nil"/>
          <w:lang w:eastAsia="pl-PL"/>
        </w:rPr>
      </w:pPr>
      <w:r w:rsidRPr="00264D61">
        <w:rPr>
          <w:rFonts w:asciiTheme="minorHAnsi" w:hAnsiTheme="minorHAnsi" w:cstheme="minorHAnsi"/>
        </w:rPr>
        <w:t xml:space="preserve">Wszystkie Załączniki do Umowy stanowią jej integralną część. </w:t>
      </w:r>
      <w:r w:rsidRPr="00264D61" w:rsidR="465FE72E">
        <w:rPr>
          <w:rFonts w:asciiTheme="minorHAnsi" w:hAnsiTheme="minorHAnsi" w:cstheme="minorHAnsi"/>
        </w:rPr>
        <w:t xml:space="preserve">W przypadku sprzeczności, rozbieżności czy dwuznaczności pomiędzy postanowieniami dokumentów składających się na Umowę, Strony są związane postanowieniami tego dokumentu, który znajduje się wyżej w hierarchii dokumentów </w:t>
      </w:r>
      <w:r w:rsidRPr="00F626AB" w:rsidR="465FE72E">
        <w:rPr>
          <w:rFonts w:asciiTheme="minorHAnsi" w:hAnsiTheme="minorHAnsi" w:cstheme="minorHAnsi"/>
        </w:rPr>
        <w:t xml:space="preserve">Umowy. </w:t>
      </w:r>
    </w:p>
    <w:p w:rsidRPr="00FD6505" w:rsidR="00FD6505" w:rsidP="00FD6505" w:rsidRDefault="123945E4" w14:paraId="70B9BC52" w14:textId="1B987254">
      <w:pPr>
        <w:numPr>
          <w:ilvl w:val="1"/>
          <w:numId w:val="8"/>
        </w:numPr>
        <w:jc w:val="both"/>
        <w:rPr>
          <w:rFonts w:asciiTheme="minorHAnsi" w:hAnsiTheme="minorHAnsi" w:cstheme="minorBidi"/>
        </w:rPr>
      </w:pPr>
      <w:r w:rsidRPr="00FD6505">
        <w:rPr>
          <w:rFonts w:asciiTheme="minorHAnsi" w:hAnsiTheme="minorHAnsi" w:cstheme="minorBidi"/>
        </w:rPr>
        <w:t>Generalny Wykonawca zobowiązany jest do realizacji wszelkich Robót niezbędnych w celu całkowitego i kompletnego wykonania Przedmiotu Umowy, w tym w szczególności w zakresie określonym w punktach 2</w:t>
      </w:r>
      <w:r w:rsidRPr="00FD6505" w:rsidR="34000CED">
        <w:rPr>
          <w:rFonts w:asciiTheme="minorHAnsi" w:hAnsiTheme="minorHAnsi" w:cstheme="minorBidi"/>
        </w:rPr>
        <w:t xml:space="preserve"> </w:t>
      </w:r>
      <w:r w:rsidRPr="00FD6505">
        <w:rPr>
          <w:rFonts w:asciiTheme="minorHAnsi" w:hAnsiTheme="minorHAnsi" w:cstheme="minorBidi"/>
        </w:rPr>
        <w:t>-</w:t>
      </w:r>
      <w:r w:rsidRPr="00FD6505" w:rsidR="34000CED">
        <w:rPr>
          <w:rFonts w:asciiTheme="minorHAnsi" w:hAnsiTheme="minorHAnsi" w:cstheme="minorBidi"/>
        </w:rPr>
        <w:t xml:space="preserve"> </w:t>
      </w:r>
      <w:r w:rsidRPr="00FD6505">
        <w:rPr>
          <w:rFonts w:asciiTheme="minorHAnsi" w:hAnsiTheme="minorHAnsi" w:cstheme="minorBidi"/>
        </w:rPr>
        <w:t xml:space="preserve">4 Umowy. </w:t>
      </w:r>
    </w:p>
    <w:p w:rsidR="00D86AC5" w:rsidP="00D86AC5" w:rsidRDefault="00136C87" w14:paraId="70747664" w14:textId="77777777">
      <w:pPr>
        <w:pStyle w:val="numeracjacyfrowa"/>
        <w:numPr>
          <w:ilvl w:val="1"/>
          <w:numId w:val="8"/>
        </w:numPr>
        <w:spacing w:after="0" w:line="276" w:lineRule="auto"/>
        <w:rPr>
          <w:rFonts w:asciiTheme="minorHAnsi" w:hAnsiTheme="minorHAnsi" w:cstheme="minorBidi"/>
          <w:color w:val="auto"/>
          <w:sz w:val="22"/>
          <w:szCs w:val="22"/>
        </w:rPr>
      </w:pPr>
      <w:r w:rsidRPr="00DF4373">
        <w:rPr>
          <w:rFonts w:asciiTheme="minorHAnsi" w:hAnsiTheme="minorHAnsi" w:cstheme="minorBidi"/>
          <w:color w:val="auto"/>
          <w:sz w:val="22"/>
          <w:szCs w:val="22"/>
        </w:rPr>
        <w:t xml:space="preserve">Prace inne niż te, o których mowa w </w:t>
      </w:r>
      <w:r w:rsidRPr="00DF4373" w:rsidR="1050433B">
        <w:rPr>
          <w:rFonts w:asciiTheme="minorHAnsi" w:hAnsiTheme="minorHAnsi" w:cstheme="minorBidi"/>
          <w:color w:val="auto"/>
          <w:sz w:val="22"/>
          <w:szCs w:val="22"/>
        </w:rPr>
        <w:t>punkcie powyżej</w:t>
      </w:r>
      <w:r w:rsidRPr="00DF4373">
        <w:rPr>
          <w:rFonts w:asciiTheme="minorHAnsi" w:hAnsiTheme="minorHAnsi" w:cstheme="minorBidi"/>
          <w:color w:val="auto"/>
          <w:sz w:val="22"/>
          <w:szCs w:val="22"/>
        </w:rPr>
        <w:t xml:space="preserve"> stanowią roboty dodatkowe, a wynagrodzenie za takie roboty oraz wszelkie inne kwestie dotyczące ich wykonania zostaną uzgodnione przez Strony w formie aneksu do niniejszej Umowy.</w:t>
      </w:r>
    </w:p>
    <w:p w:rsidR="00D86AC5" w:rsidP="00D86AC5" w:rsidRDefault="00D86AC5" w14:paraId="6AB5B6FF" w14:textId="77777777">
      <w:pPr>
        <w:pStyle w:val="numeracjacyfrowa"/>
        <w:numPr>
          <w:ilvl w:val="0"/>
          <w:numId w:val="0"/>
        </w:numPr>
        <w:spacing w:after="0" w:line="276" w:lineRule="auto"/>
        <w:ind w:left="857"/>
        <w:rPr>
          <w:rFonts w:asciiTheme="minorHAnsi" w:hAnsiTheme="minorHAnsi" w:cstheme="minorBidi"/>
          <w:color w:val="auto"/>
          <w:sz w:val="22"/>
          <w:szCs w:val="22"/>
        </w:rPr>
      </w:pPr>
    </w:p>
    <w:p w:rsidRPr="00D86AC5" w:rsidR="189A8516" w:rsidP="00D86AC5" w:rsidRDefault="189A8516" w14:paraId="5F1A2F83" w14:textId="3EEED031">
      <w:pPr>
        <w:pStyle w:val="numeracjacyfrowa"/>
        <w:numPr>
          <w:ilvl w:val="1"/>
          <w:numId w:val="8"/>
        </w:numPr>
        <w:spacing w:after="0" w:line="276" w:lineRule="auto"/>
        <w:rPr>
          <w:rFonts w:asciiTheme="minorHAnsi" w:hAnsiTheme="minorHAnsi" w:cstheme="minorBidi"/>
          <w:color w:val="auto"/>
          <w:sz w:val="22"/>
          <w:szCs w:val="22"/>
        </w:rPr>
      </w:pPr>
      <w:r w:rsidRPr="00D86AC5">
        <w:rPr>
          <w:rFonts w:asciiTheme="minorHAnsi" w:hAnsiTheme="minorHAnsi" w:cstheme="minorBidi"/>
          <w:color w:val="auto"/>
          <w:sz w:val="22"/>
          <w:szCs w:val="22"/>
        </w:rPr>
        <w:t xml:space="preserve">Wszelkie roszczenia </w:t>
      </w:r>
      <w:r w:rsidRPr="00D86AC5" w:rsidR="53016D52">
        <w:rPr>
          <w:rFonts w:asciiTheme="minorHAnsi" w:hAnsiTheme="minorHAnsi" w:cstheme="minorBidi"/>
          <w:color w:val="auto"/>
          <w:sz w:val="22"/>
          <w:szCs w:val="22"/>
        </w:rPr>
        <w:t xml:space="preserve">Generalnego </w:t>
      </w:r>
      <w:r w:rsidRPr="00D86AC5">
        <w:rPr>
          <w:rFonts w:asciiTheme="minorHAnsi" w:hAnsiTheme="minorHAnsi" w:cstheme="minorBidi"/>
          <w:color w:val="auto"/>
          <w:sz w:val="22"/>
          <w:szCs w:val="22"/>
        </w:rPr>
        <w:t xml:space="preserve">Wykonawcy z tytułu korekty Ceny Umowy lub Okresu realizacji Umowy będą przedstawiane </w:t>
      </w:r>
      <w:r w:rsidRPr="00D86AC5" w:rsidR="3673EC96">
        <w:rPr>
          <w:rFonts w:asciiTheme="minorHAnsi" w:hAnsiTheme="minorHAnsi" w:cstheme="minorBidi"/>
          <w:color w:val="auto"/>
          <w:sz w:val="22"/>
          <w:szCs w:val="22"/>
        </w:rPr>
        <w:t>Inwestorowi</w:t>
      </w:r>
      <w:r w:rsidRPr="00D86AC5">
        <w:rPr>
          <w:rFonts w:asciiTheme="minorHAnsi" w:hAnsiTheme="minorHAnsi" w:cstheme="minorBidi"/>
          <w:color w:val="auto"/>
          <w:sz w:val="22"/>
          <w:szCs w:val="22"/>
        </w:rPr>
        <w:t xml:space="preserve"> w pisemnym zgłoszeniu roszczenia w ciągu czternastu (14) dni od momentu zdarzenia dającego podstawę do roszczenia lub w ciągu czternastu (14) dni od chwili, gdy </w:t>
      </w:r>
      <w:r w:rsidRPr="00D86AC5" w:rsidR="7CDF1BEC">
        <w:rPr>
          <w:rFonts w:asciiTheme="minorHAnsi" w:hAnsiTheme="minorHAnsi" w:cstheme="minorBidi"/>
          <w:color w:val="auto"/>
          <w:sz w:val="22"/>
          <w:szCs w:val="22"/>
        </w:rPr>
        <w:t xml:space="preserve">Generalny </w:t>
      </w:r>
      <w:r w:rsidRPr="00D86AC5">
        <w:rPr>
          <w:rFonts w:asciiTheme="minorHAnsi" w:hAnsiTheme="minorHAnsi" w:cstheme="minorBidi"/>
          <w:color w:val="auto"/>
          <w:sz w:val="22"/>
          <w:szCs w:val="22"/>
        </w:rPr>
        <w:t xml:space="preserve">Wykonawca poweźmie informację o sytuacji dającej podstawy do roszczenia, w zależności od tego, które z powyższych zdarzeń ma miejsce później. Z wyjątkiem sytuacji nadzwyczajnych zgłoszenie należy przedłożyć przed kontynuacją robót. Następnie </w:t>
      </w:r>
      <w:r w:rsidRPr="00D86AC5" w:rsidR="767E6466">
        <w:rPr>
          <w:rFonts w:asciiTheme="minorHAnsi" w:hAnsiTheme="minorHAnsi" w:cstheme="minorBidi"/>
          <w:color w:val="auto"/>
          <w:sz w:val="22"/>
          <w:szCs w:val="22"/>
        </w:rPr>
        <w:t xml:space="preserve">Generalny </w:t>
      </w:r>
      <w:r w:rsidRPr="00D86AC5">
        <w:rPr>
          <w:rFonts w:asciiTheme="minorHAnsi" w:hAnsiTheme="minorHAnsi" w:cstheme="minorBidi"/>
          <w:color w:val="auto"/>
          <w:sz w:val="22"/>
          <w:szCs w:val="22"/>
        </w:rPr>
        <w:t xml:space="preserve">Wykonawca przedłoży pisemną dokumentację swojego roszczenia, w tym odpowiednią dokumentację dodatkową, w ciągu dwudziestu jeden (21) Dni od chwili zgłoszenia, chyba że Strony obopólnie ustalą dłuższy okres. </w:t>
      </w:r>
      <w:r w:rsidRPr="00D86AC5" w:rsidR="33D40F04">
        <w:rPr>
          <w:rFonts w:asciiTheme="minorHAnsi" w:hAnsiTheme="minorHAnsi" w:cstheme="minorBidi"/>
          <w:color w:val="auto"/>
          <w:sz w:val="22"/>
          <w:szCs w:val="22"/>
        </w:rPr>
        <w:t>Inwestor</w:t>
      </w:r>
      <w:r w:rsidRPr="00D86AC5">
        <w:rPr>
          <w:rFonts w:asciiTheme="minorHAnsi" w:hAnsiTheme="minorHAnsi" w:cstheme="minorBidi"/>
          <w:color w:val="auto"/>
          <w:sz w:val="22"/>
          <w:szCs w:val="22"/>
        </w:rPr>
        <w:t xml:space="preserve"> odpowie na piśmie, odrzucając lub przyjmując roszczenie </w:t>
      </w:r>
      <w:r w:rsidRPr="00D86AC5" w:rsidR="2547129D">
        <w:rPr>
          <w:rFonts w:asciiTheme="minorHAnsi" w:hAnsiTheme="minorHAnsi" w:cstheme="minorBidi"/>
          <w:color w:val="auto"/>
          <w:sz w:val="22"/>
          <w:szCs w:val="22"/>
        </w:rPr>
        <w:t xml:space="preserve">Generalnego </w:t>
      </w:r>
      <w:r w:rsidRPr="00D86AC5">
        <w:rPr>
          <w:rFonts w:asciiTheme="minorHAnsi" w:hAnsiTheme="minorHAnsi" w:cstheme="minorBidi"/>
          <w:color w:val="auto"/>
          <w:sz w:val="22"/>
          <w:szCs w:val="22"/>
        </w:rPr>
        <w:t xml:space="preserve">Wykonawcy. Wszelkie zmiany Ceny Umowy lub Okresu realizacji Umowy wynikające z takich roszczeń będą zatwierdzane w drodze </w:t>
      </w:r>
      <w:r w:rsidRPr="00D86AC5" w:rsidDel="189A8516">
        <w:rPr>
          <w:rFonts w:asciiTheme="minorHAnsi" w:hAnsiTheme="minorHAnsi" w:cstheme="minorBidi"/>
          <w:color w:val="auto"/>
          <w:sz w:val="22"/>
          <w:szCs w:val="22"/>
        </w:rPr>
        <w:t xml:space="preserve">Polecenia zmiany Umowy oraz </w:t>
      </w:r>
      <w:r w:rsidRPr="00D86AC5">
        <w:rPr>
          <w:rFonts w:asciiTheme="minorHAnsi" w:hAnsiTheme="minorHAnsi" w:cstheme="minorBidi"/>
          <w:color w:val="auto"/>
          <w:sz w:val="22"/>
          <w:szCs w:val="22"/>
        </w:rPr>
        <w:t>odpowiedniego aneksu do Umowy.</w:t>
      </w:r>
    </w:p>
    <w:p w:rsidRPr="00E5194D" w:rsidR="00136C87" w:rsidP="00136C87" w:rsidRDefault="00136C87" w14:paraId="142D45DB" w14:textId="77777777">
      <w:pPr>
        <w:pStyle w:val="numeracjacyfrowa"/>
        <w:numPr>
          <w:ilvl w:val="0"/>
          <w:numId w:val="0"/>
        </w:numPr>
        <w:spacing w:after="0" w:line="276" w:lineRule="auto"/>
        <w:ind w:left="425"/>
        <w:rPr>
          <w:rFonts w:asciiTheme="minorHAnsi" w:hAnsiTheme="minorHAnsi" w:cstheme="minorHAnsi"/>
          <w:color w:val="auto"/>
          <w:sz w:val="22"/>
          <w:szCs w:val="22"/>
        </w:rPr>
      </w:pPr>
    </w:p>
    <w:p w:rsidRPr="008F1C11" w:rsidR="00CE1193" w:rsidP="09767296" w:rsidRDefault="71B99D47" w14:paraId="0072976F" w14:textId="053B6367">
      <w:pPr>
        <w:pStyle w:val="Nagwek1"/>
        <w:tabs>
          <w:tab w:val="left" w:pos="540"/>
        </w:tabs>
        <w:ind w:left="540" w:hanging="540"/>
        <w:rPr>
          <w:rFonts w:asciiTheme="minorHAnsi" w:hAnsiTheme="minorHAnsi" w:cstheme="minorHAnsi"/>
          <w:sz w:val="22"/>
        </w:rPr>
      </w:pPr>
      <w:bookmarkStart w:name="_Toc143510618" w:id="14"/>
      <w:r w:rsidRPr="008F1C11">
        <w:rPr>
          <w:rFonts w:asciiTheme="minorHAnsi" w:hAnsiTheme="minorHAnsi" w:cstheme="minorHAnsi"/>
          <w:sz w:val="22"/>
          <w:lang w:val="pl-PL"/>
        </w:rPr>
        <w:t>Terminy</w:t>
      </w:r>
      <w:r w:rsidRPr="008F1C11" w:rsidR="00F733D1">
        <w:rPr>
          <w:rFonts w:asciiTheme="minorHAnsi" w:hAnsiTheme="minorHAnsi" w:cstheme="minorHAnsi"/>
          <w:sz w:val="22"/>
          <w:lang w:val="pl-PL"/>
        </w:rPr>
        <w:t xml:space="preserve"> Realizacji Umowy</w:t>
      </w:r>
      <w:r w:rsidRPr="008F1C11">
        <w:rPr>
          <w:rFonts w:asciiTheme="minorHAnsi" w:hAnsiTheme="minorHAnsi" w:cstheme="minorHAnsi"/>
          <w:sz w:val="22"/>
          <w:lang w:val="pl-PL"/>
        </w:rPr>
        <w:t xml:space="preserve">. </w:t>
      </w:r>
      <w:r w:rsidRPr="008F1C11" w:rsidR="259C574C">
        <w:rPr>
          <w:rFonts w:asciiTheme="minorHAnsi" w:hAnsiTheme="minorHAnsi" w:cstheme="minorHAnsi"/>
          <w:sz w:val="22"/>
        </w:rPr>
        <w:t>H</w:t>
      </w:r>
      <w:r w:rsidRPr="008F1C11" w:rsidR="259C574C">
        <w:rPr>
          <w:rFonts w:asciiTheme="minorHAnsi" w:hAnsiTheme="minorHAnsi" w:cstheme="minorHAnsi"/>
          <w:sz w:val="22"/>
          <w:lang w:val="pl-PL"/>
        </w:rPr>
        <w:t xml:space="preserve">armonogram </w:t>
      </w:r>
      <w:r w:rsidRPr="008F1C11" w:rsidR="00394262">
        <w:rPr>
          <w:rFonts w:asciiTheme="minorHAnsi" w:hAnsiTheme="minorHAnsi" w:cstheme="minorHAnsi"/>
          <w:sz w:val="22"/>
          <w:lang w:val="pl-PL"/>
        </w:rPr>
        <w:t>Realizacji</w:t>
      </w:r>
      <w:r w:rsidRPr="008F1C11" w:rsidR="2EF3DAF0">
        <w:rPr>
          <w:rFonts w:asciiTheme="minorHAnsi" w:hAnsiTheme="minorHAnsi" w:cstheme="minorHAnsi"/>
          <w:sz w:val="22"/>
          <w:lang w:val="pl-PL"/>
        </w:rPr>
        <w:t>,</w:t>
      </w:r>
      <w:r w:rsidRPr="008F1C11" w:rsidR="00394262">
        <w:rPr>
          <w:rFonts w:asciiTheme="minorHAnsi" w:hAnsiTheme="minorHAnsi" w:cstheme="minorHAnsi"/>
          <w:sz w:val="22"/>
          <w:lang w:val="pl-PL"/>
        </w:rPr>
        <w:t xml:space="preserve"> Harmonogram </w:t>
      </w:r>
      <w:r w:rsidRPr="008F1C11" w:rsidR="1E68AA92">
        <w:rPr>
          <w:rFonts w:asciiTheme="minorHAnsi" w:hAnsiTheme="minorHAnsi" w:cstheme="minorHAnsi"/>
          <w:sz w:val="22"/>
          <w:lang w:val="pl-PL"/>
        </w:rPr>
        <w:t>R</w:t>
      </w:r>
      <w:r w:rsidRPr="008F1C11" w:rsidR="259C574C">
        <w:rPr>
          <w:rFonts w:asciiTheme="minorHAnsi" w:hAnsiTheme="minorHAnsi" w:cstheme="minorHAnsi"/>
          <w:sz w:val="22"/>
          <w:lang w:val="pl-PL"/>
        </w:rPr>
        <w:t>zeczowo</w:t>
      </w:r>
      <w:r w:rsidRPr="008F1C11" w:rsidR="585D03CA">
        <w:rPr>
          <w:rFonts w:asciiTheme="minorHAnsi" w:hAnsiTheme="minorHAnsi" w:cstheme="minorHAnsi"/>
          <w:sz w:val="22"/>
          <w:lang w:val="pl-PL"/>
        </w:rPr>
        <w:t>-</w:t>
      </w:r>
      <w:r w:rsidRPr="008F1C11" w:rsidR="1E68AA92">
        <w:rPr>
          <w:rFonts w:asciiTheme="minorHAnsi" w:hAnsiTheme="minorHAnsi" w:cstheme="minorHAnsi"/>
          <w:sz w:val="22"/>
          <w:lang w:val="pl-PL"/>
        </w:rPr>
        <w:t>F</w:t>
      </w:r>
      <w:r w:rsidRPr="008F1C11" w:rsidR="259C574C">
        <w:rPr>
          <w:rFonts w:asciiTheme="minorHAnsi" w:hAnsiTheme="minorHAnsi" w:cstheme="minorHAnsi"/>
          <w:sz w:val="22"/>
          <w:lang w:val="pl-PL"/>
        </w:rPr>
        <w:t>inansowy</w:t>
      </w:r>
      <w:bookmarkEnd w:id="14"/>
    </w:p>
    <w:p w:rsidRPr="00E5194D" w:rsidR="00B2213F" w:rsidP="00936BDF" w:rsidRDefault="77CC883F" w14:paraId="47283898" w14:textId="77777777">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 xml:space="preserve">Generalny Wykonawca zobowiązuje się </w:t>
      </w:r>
      <w:r w:rsidRPr="00E5194D" w:rsidR="6BE6ED1C">
        <w:rPr>
          <w:rFonts w:asciiTheme="minorHAnsi" w:hAnsiTheme="minorHAnsi" w:cstheme="minorHAnsi"/>
          <w:kern w:val="3"/>
          <w:bdr w:val="nil"/>
          <w:lang w:eastAsia="pl-PL"/>
        </w:rPr>
        <w:t>zrealizować Przedmiot Umowy zgodnie z</w:t>
      </w:r>
      <w:r w:rsidRPr="00E5194D" w:rsidR="21591C28">
        <w:rPr>
          <w:rFonts w:asciiTheme="minorHAnsi" w:hAnsiTheme="minorHAnsi" w:cstheme="minorHAnsi"/>
          <w:kern w:val="3"/>
          <w:bdr w:val="nil"/>
          <w:lang w:eastAsia="pl-PL"/>
        </w:rPr>
        <w:t> </w:t>
      </w:r>
      <w:r w:rsidRPr="00E5194D" w:rsidR="6BE6ED1C">
        <w:rPr>
          <w:rFonts w:asciiTheme="minorHAnsi" w:hAnsiTheme="minorHAnsi" w:cstheme="minorHAnsi"/>
          <w:kern w:val="3"/>
          <w:bdr w:val="nil"/>
          <w:lang w:eastAsia="pl-PL"/>
        </w:rPr>
        <w:t>Harmonogramem Rzeczowo-Finansowym</w:t>
      </w:r>
      <w:r w:rsidRPr="00E5194D">
        <w:rPr>
          <w:rFonts w:asciiTheme="minorHAnsi" w:hAnsiTheme="minorHAnsi" w:cstheme="minorHAnsi"/>
          <w:kern w:val="3"/>
          <w:bdr w:val="nil"/>
          <w:lang w:eastAsia="pl-PL"/>
        </w:rPr>
        <w:t>.</w:t>
      </w:r>
    </w:p>
    <w:p w:rsidRPr="00E5194D" w:rsidR="00CC2DD0" w:rsidP="00936BDF" w:rsidRDefault="71B99D47" w14:paraId="6D0FECB1" w14:textId="77777777">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 xml:space="preserve">Terminem rozpoczęcia prac projektowych jest </w:t>
      </w:r>
      <w:r w:rsidRPr="00E5194D" w:rsidR="702A20B6">
        <w:rPr>
          <w:rFonts w:asciiTheme="minorHAnsi" w:hAnsiTheme="minorHAnsi" w:cstheme="minorHAnsi"/>
          <w:kern w:val="3"/>
          <w:bdr w:val="nil"/>
          <w:lang w:eastAsia="pl-PL"/>
        </w:rPr>
        <w:t xml:space="preserve">data złożenia LNTP przez Inwestora. </w:t>
      </w:r>
    </w:p>
    <w:p w:rsidRPr="00E5194D" w:rsidR="001F1B4C" w:rsidP="0442DF28" w:rsidRDefault="702A20B6" w14:paraId="16F846ED" w14:textId="26AC82A9" w14:noSpellErr="1">
      <w:pPr>
        <w:numPr>
          <w:ilvl w:val="1"/>
          <w:numId w:val="8"/>
        </w:numPr>
        <w:ind w:left="1080" w:hanging="540"/>
        <w:jc w:val="both"/>
        <w:rPr>
          <w:rFonts w:ascii="Calibri" w:hAnsi="Calibri" w:eastAsia="Times New Roman" w:cs="Calibri" w:asciiTheme="minorAscii" w:hAnsiTheme="minorAscii" w:cstheme="minorAscii"/>
        </w:rPr>
      </w:pPr>
      <w:r w:rsidRPr="0442DF28" w:rsidR="702A20B6">
        <w:rPr>
          <w:rFonts w:ascii="Calibri" w:hAnsi="Calibri" w:cs="Calibri" w:asciiTheme="minorAscii" w:hAnsiTheme="minorAscii" w:cstheme="minorAscii"/>
          <w:kern w:val="3"/>
          <w:bdr w:val="nil"/>
          <w:lang w:eastAsia="pl-PL"/>
        </w:rPr>
        <w:t xml:space="preserve">Terminem rozpoczęcia </w:t>
      </w:r>
      <w:r w:rsidRPr="0442DF28" w:rsidR="4A037730">
        <w:rPr>
          <w:rFonts w:ascii="Calibri" w:hAnsi="Calibri" w:cs="Calibri" w:asciiTheme="minorAscii" w:hAnsiTheme="minorAscii" w:cstheme="minorAscii"/>
          <w:kern w:val="3"/>
          <w:bdr w:val="nil"/>
          <w:lang w:eastAsia="pl-PL"/>
        </w:rPr>
        <w:t xml:space="preserve">zamówienia kluczowych </w:t>
      </w:r>
      <w:r w:rsidRPr="0442DF28" w:rsidR="0025253D">
        <w:rPr>
          <w:rFonts w:ascii="Calibri" w:hAnsi="Calibri" w:cs="Calibri" w:asciiTheme="minorAscii" w:hAnsiTheme="minorAscii" w:cstheme="minorAscii"/>
          <w:kern w:val="3"/>
          <w:bdr w:val="nil"/>
          <w:lang w:eastAsia="pl-PL"/>
        </w:rPr>
        <w:t>urządzeń</w:t>
      </w:r>
      <w:r w:rsidRPr="0442DF28" w:rsidR="00AC03AE">
        <w:rPr>
          <w:rFonts w:ascii="Calibri" w:hAnsi="Calibri" w:cs="Calibri" w:asciiTheme="minorAscii" w:hAnsiTheme="minorAscii" w:cstheme="minorAscii"/>
          <w:kern w:val="3"/>
          <w:bdr w:val="nil"/>
          <w:lang w:eastAsia="pl-PL"/>
        </w:rPr>
        <w:t xml:space="preserve"> wskazanych w Załączniku nr</w:t>
      </w:r>
      <w:r w:rsidRPr="0442DF28" w:rsidR="0048343F">
        <w:rPr>
          <w:rFonts w:ascii="Calibri" w:hAnsi="Calibri" w:cs="Calibri" w:asciiTheme="minorAscii" w:hAnsiTheme="minorAscii" w:cstheme="minorAscii"/>
          <w:kern w:val="3"/>
          <w:bdr w:val="nil"/>
          <w:lang w:eastAsia="pl-PL"/>
        </w:rPr>
        <w:t xml:space="preserve"> </w:t>
      </w:r>
      <w:r w:rsidRPr="0442DF28" w:rsidR="00AC03AE">
        <w:rPr>
          <w:rFonts w:ascii="Calibri" w:hAnsi="Calibri" w:cs="Calibri" w:asciiTheme="minorAscii" w:hAnsiTheme="minorAscii" w:cstheme="minorAscii"/>
          <w:kern w:val="3"/>
          <w:bdr w:val="nil"/>
          <w:lang w:eastAsia="pl-PL"/>
        </w:rPr>
        <w:t xml:space="preserve">11</w:t>
      </w:r>
      <w:r w:rsidRPr="0442DF28" w:rsidR="0025253D">
        <w:rPr>
          <w:rFonts w:ascii="Calibri" w:hAnsi="Calibri" w:cs="Calibri" w:asciiTheme="minorAscii" w:hAnsiTheme="minorAscii" w:cstheme="minorAscii"/>
          <w:kern w:val="3"/>
          <w:bdr w:val="nil"/>
          <w:lang w:eastAsia="pl-PL"/>
        </w:rPr>
        <w:t xml:space="preserve"> </w:t>
      </w:r>
      <w:r w:rsidRPr="0442DF28" w:rsidR="702A20B6">
        <w:rPr>
          <w:rFonts w:ascii="Calibri" w:hAnsi="Calibri" w:cs="Calibri" w:asciiTheme="minorAscii" w:hAnsiTheme="minorAscii" w:cstheme="minorAscii"/>
          <w:kern w:val="3"/>
          <w:bdr w:val="nil"/>
          <w:lang w:eastAsia="pl-PL"/>
        </w:rPr>
        <w:t>jest termin określony przez Inwestora w NTP1.</w:t>
      </w:r>
    </w:p>
    <w:p w:rsidRPr="00E5194D" w:rsidR="001F1B4C" w:rsidP="00936BDF" w:rsidRDefault="702A20B6" w14:paraId="4DC5B90E" w14:textId="1334F590">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 xml:space="preserve">Terminem </w:t>
      </w:r>
      <w:r w:rsidRPr="29F96124" w:rsidR="000D44C0">
        <w:rPr>
          <w:rFonts w:asciiTheme="minorHAnsi" w:hAnsiTheme="minorHAnsi" w:cstheme="minorBidi"/>
          <w:kern w:val="3"/>
          <w:bdr w:val="nil"/>
          <w:lang w:eastAsia="pl-PL"/>
        </w:rPr>
        <w:t xml:space="preserve">Rozpoczęcia Robót Budowalnych </w:t>
      </w:r>
      <w:r w:rsidRPr="00E5194D">
        <w:rPr>
          <w:rFonts w:asciiTheme="minorHAnsi" w:hAnsiTheme="minorHAnsi" w:cstheme="minorHAnsi"/>
          <w:kern w:val="3"/>
          <w:bdr w:val="nil"/>
          <w:lang w:eastAsia="pl-PL"/>
        </w:rPr>
        <w:t xml:space="preserve">jest data podpisania protokołu przekazania </w:t>
      </w:r>
      <w:r w:rsidRPr="29F96124" w:rsidR="000D44C0">
        <w:rPr>
          <w:rFonts w:asciiTheme="minorHAnsi" w:hAnsiTheme="minorHAnsi" w:cstheme="minorBidi"/>
          <w:kern w:val="3"/>
          <w:bdr w:val="nil"/>
          <w:lang w:eastAsia="pl-PL"/>
        </w:rPr>
        <w:t xml:space="preserve">Terenu Budowy </w:t>
      </w:r>
      <w:r w:rsidRPr="00E5194D" w:rsidR="353E3A85">
        <w:rPr>
          <w:rFonts w:asciiTheme="minorHAnsi" w:hAnsiTheme="minorHAnsi" w:cstheme="minorHAnsi"/>
          <w:kern w:val="3"/>
          <w:bdr w:val="nil"/>
          <w:lang w:eastAsia="pl-PL"/>
        </w:rPr>
        <w:t>w terminie określonym przez Inwestora w NTP2</w:t>
      </w:r>
      <w:r w:rsidRPr="00E5194D">
        <w:rPr>
          <w:rFonts w:asciiTheme="minorHAnsi" w:hAnsiTheme="minorHAnsi" w:cstheme="minorHAnsi"/>
          <w:kern w:val="3"/>
          <w:bdr w:val="nil"/>
          <w:lang w:eastAsia="pl-PL"/>
        </w:rPr>
        <w:t xml:space="preserve">. </w:t>
      </w:r>
    </w:p>
    <w:p w:rsidRPr="00E5194D" w:rsidR="001F1B4C" w:rsidP="0857C98C" w:rsidRDefault="702A20B6" w14:paraId="35592873" w14:textId="630F7AAE">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T</w:t>
      </w:r>
      <w:r w:rsidRPr="00E5194D">
        <w:rPr>
          <w:rFonts w:asciiTheme="minorHAnsi" w:hAnsiTheme="minorHAnsi" w:cstheme="minorHAnsi"/>
        </w:rPr>
        <w:t>erminem zakończenia realizacji prac budowlanych określonym zgodnie</w:t>
      </w:r>
      <w:r w:rsidR="00072CF4">
        <w:rPr>
          <w:rFonts w:asciiTheme="minorHAnsi" w:hAnsiTheme="minorHAnsi" w:cstheme="minorHAnsi"/>
        </w:rPr>
        <w:t xml:space="preserve"> </w:t>
      </w:r>
      <w:r w:rsidRPr="00E5194D">
        <w:rPr>
          <w:rFonts w:asciiTheme="minorHAnsi" w:hAnsiTheme="minorHAnsi" w:cstheme="minorHAnsi"/>
        </w:rPr>
        <w:t xml:space="preserve">z Harmonogramem Rzeczowo – Finansowym </w:t>
      </w:r>
      <w:r w:rsidRPr="00E5194D" w:rsidR="21591C28">
        <w:rPr>
          <w:rFonts w:asciiTheme="minorHAnsi" w:hAnsiTheme="minorHAnsi" w:cstheme="minorHAnsi"/>
        </w:rPr>
        <w:t xml:space="preserve">oraz Kamieniami Milowymi </w:t>
      </w:r>
      <w:r w:rsidRPr="00E5194D">
        <w:rPr>
          <w:rFonts w:asciiTheme="minorHAnsi" w:hAnsiTheme="minorHAnsi" w:cstheme="minorHAnsi"/>
        </w:rPr>
        <w:t xml:space="preserve">jest data otrzymania ostatecznego i prawomocnego </w:t>
      </w:r>
      <w:r w:rsidRPr="00E5194D" w:rsidR="079C11BC">
        <w:rPr>
          <w:rFonts w:asciiTheme="minorHAnsi" w:hAnsiTheme="minorHAnsi" w:cstheme="minorHAnsi"/>
        </w:rPr>
        <w:t xml:space="preserve">bezwarunkowego </w:t>
      </w:r>
      <w:r w:rsidRPr="00E5194D">
        <w:rPr>
          <w:rFonts w:asciiTheme="minorHAnsi" w:hAnsiTheme="minorHAnsi" w:cstheme="minorHAnsi"/>
        </w:rPr>
        <w:t xml:space="preserve">pozwolenia na użytkowanie wydanego na rzecz Inwestora (o ile będzie wymagane przez obowiązujące przepisy prawa) </w:t>
      </w:r>
      <w:bookmarkStart w:name="_Hlk128407083" w:id="15"/>
      <w:r w:rsidRPr="00E5194D">
        <w:rPr>
          <w:rFonts w:asciiTheme="minorHAnsi" w:hAnsiTheme="minorHAnsi" w:cstheme="minorHAnsi"/>
        </w:rPr>
        <w:t>lub zaświadczenia właściwego organu nadzoru budowlanego o braku podstaw do wniesienia sprzeciwu od złożonego zawiadomienia o zakończeniu budowy</w:t>
      </w:r>
      <w:bookmarkEnd w:id="15"/>
      <w:r w:rsidRPr="00E5194D" w:rsidR="21591C28">
        <w:rPr>
          <w:rFonts w:asciiTheme="minorHAnsi" w:hAnsiTheme="minorHAnsi" w:cstheme="minorHAnsi"/>
        </w:rPr>
        <w:t>.</w:t>
      </w:r>
      <w:r w:rsidRPr="00E5194D" w:rsidR="4A037730">
        <w:rPr>
          <w:rFonts w:asciiTheme="minorHAnsi" w:hAnsiTheme="minorHAnsi" w:cstheme="minorHAnsi"/>
        </w:rPr>
        <w:t xml:space="preserve"> </w:t>
      </w:r>
      <w:r w:rsidRPr="00E5194D" w:rsidR="4A037730">
        <w:rPr>
          <w:rFonts w:asciiTheme="minorHAnsi" w:hAnsiTheme="minorHAnsi" w:cstheme="minorHAnsi"/>
          <w:kern w:val="3"/>
          <w:bdr w:val="nil"/>
          <w:lang w:eastAsia="pl-PL"/>
        </w:rPr>
        <w:t>T</w:t>
      </w:r>
      <w:r w:rsidRPr="00E5194D" w:rsidR="4A037730">
        <w:rPr>
          <w:rFonts w:asciiTheme="minorHAnsi" w:hAnsiTheme="minorHAnsi" w:cstheme="minorHAnsi"/>
        </w:rPr>
        <w:t xml:space="preserve">ermin zakończenia realizacji prac budowlanych nie jest równoznaczny z zakończeniem realizacji Przedmiotu Umowy. </w:t>
      </w:r>
    </w:p>
    <w:p w:rsidRPr="00E5194D" w:rsidR="001F1B4C" w:rsidP="0442DF28" w:rsidRDefault="702A20B6" w14:paraId="38719FDD" w14:noSpellErr="1" w14:textId="5AC46C35">
      <w:pPr>
        <w:numPr>
          <w:ilvl w:val="1"/>
          <w:numId w:val="8"/>
        </w:numPr>
        <w:ind w:left="1080" w:hanging="540"/>
        <w:jc w:val="both"/>
        <w:rPr>
          <w:rFonts w:ascii="Calibri" w:hAnsi="Calibri" w:eastAsia="Times New Roman" w:cs="Arial" w:asciiTheme="minorAscii" w:hAnsiTheme="minorAscii" w:cstheme="minorBidi"/>
        </w:rPr>
      </w:pPr>
      <w:r w:rsidRPr="0442DF28" w:rsidR="702A20B6">
        <w:rPr>
          <w:rFonts w:ascii="Calibri" w:hAnsi="Calibri" w:cs="Arial" w:asciiTheme="minorAscii" w:hAnsiTheme="minorAscii" w:cstheme="minorBidi"/>
        </w:rPr>
        <w:t xml:space="preserve">W przypadku pisemnego polecenia wstrzymania dostaw po NTP1, ale przed NTP2 koszt rezygnacji z zamówień określony zostanie zgodnie z Załącznikiem nr 10. W przypadku pisemnego polecenia wstrzymania </w:t>
      </w:r>
      <w:r w:rsidRPr="0442DF28" w:rsidR="4A037730">
        <w:rPr>
          <w:rFonts w:ascii="Calibri" w:hAnsi="Calibri" w:cs="Arial" w:asciiTheme="minorAscii" w:hAnsiTheme="minorAscii" w:cstheme="minorBidi"/>
        </w:rPr>
        <w:t xml:space="preserve">prac </w:t>
      </w:r>
      <w:r w:rsidRPr="0442DF28" w:rsidR="702A20B6">
        <w:rPr>
          <w:rFonts w:ascii="Calibri" w:hAnsi="Calibri" w:cs="Arial" w:asciiTheme="minorAscii" w:hAnsiTheme="minorAscii" w:cstheme="minorBidi"/>
        </w:rPr>
        <w:t xml:space="preserve">po NTP2, </w:t>
      </w:r>
      <w:r w:rsidRPr="0442DF28" w:rsidR="5D80A03A">
        <w:rPr>
          <w:rFonts w:ascii="Calibri" w:hAnsi="Calibri" w:cs="Arial" w:asciiTheme="minorAscii" w:hAnsiTheme="minorAscii" w:cstheme="minorBidi"/>
        </w:rPr>
        <w:t xml:space="preserve">Inwestor </w:t>
      </w:r>
      <w:r w:rsidRPr="0442DF28" w:rsidR="702A20B6">
        <w:rPr>
          <w:rFonts w:ascii="Calibri" w:hAnsi="Calibri" w:cs="Arial" w:asciiTheme="minorAscii" w:hAnsiTheme="minorAscii" w:cstheme="minorBidi"/>
        </w:rPr>
        <w:t>zobowiązany jest do pokrycia</w:t>
      </w:r>
      <w:r w:rsidRPr="0442DF28" w:rsidR="00EE44F8">
        <w:rPr>
          <w:rFonts w:ascii="Calibri" w:hAnsi="Calibri" w:cs="Arial" w:asciiTheme="minorAscii" w:hAnsiTheme="minorAscii" w:cstheme="minorBidi"/>
        </w:rPr>
        <w:t xml:space="preserve"> rzeczywistych</w:t>
      </w:r>
      <w:r w:rsidRPr="0442DF28" w:rsidR="009153AC">
        <w:rPr>
          <w:rFonts w:ascii="Calibri" w:hAnsi="Calibri" w:cs="Arial" w:asciiTheme="minorAscii" w:hAnsiTheme="minorAscii" w:cstheme="minorBidi"/>
        </w:rPr>
        <w:t xml:space="preserve">, </w:t>
      </w:r>
      <w:r w:rsidRPr="0442DF28" w:rsidR="00AB6486">
        <w:rPr>
          <w:rFonts w:ascii="Calibri" w:hAnsi="Calibri" w:cs="Arial" w:asciiTheme="minorAscii" w:hAnsiTheme="minorAscii" w:cstheme="minorBidi"/>
        </w:rPr>
        <w:t>poniesionych w sposób uzasadniony</w:t>
      </w:r>
      <w:r w:rsidRPr="0442DF28" w:rsidR="00C024DB">
        <w:rPr>
          <w:rFonts w:ascii="Calibri" w:hAnsi="Calibri" w:cs="Arial" w:asciiTheme="minorAscii" w:hAnsiTheme="minorAscii" w:cstheme="minorBidi"/>
        </w:rPr>
        <w:t xml:space="preserve"> i</w:t>
      </w:r>
      <w:r w:rsidRPr="0442DF28" w:rsidR="702A20B6">
        <w:rPr>
          <w:rFonts w:ascii="Calibri" w:hAnsi="Calibri" w:cs="Arial" w:asciiTheme="minorAscii" w:hAnsiTheme="minorAscii" w:cstheme="minorBidi"/>
        </w:rPr>
        <w:t xml:space="preserve"> udokumentowanych kosztów </w:t>
      </w:r>
      <w:r w:rsidRPr="0442DF28" w:rsidR="04323CE8">
        <w:rPr>
          <w:rFonts w:ascii="Calibri" w:hAnsi="Calibri" w:cs="Arial" w:asciiTheme="minorAscii" w:hAnsiTheme="minorAscii" w:cstheme="minorBidi"/>
        </w:rPr>
        <w:t xml:space="preserve">Generalnego </w:t>
      </w:r>
      <w:r w:rsidRPr="0442DF28" w:rsidR="702A20B6">
        <w:rPr>
          <w:rFonts w:ascii="Calibri" w:hAnsi="Calibri" w:cs="Arial" w:asciiTheme="minorAscii" w:hAnsiTheme="minorAscii" w:cstheme="minorBidi"/>
        </w:rPr>
        <w:t>Wykonawcy</w:t>
      </w:r>
      <w:r w:rsidRPr="0442DF28" w:rsidR="353E3A85">
        <w:rPr>
          <w:rFonts w:ascii="Calibri" w:hAnsi="Calibri" w:cs="Arial" w:asciiTheme="minorAscii" w:hAnsiTheme="minorAscii" w:cstheme="minorBidi"/>
        </w:rPr>
        <w:t xml:space="preserve">, </w:t>
      </w:r>
      <w:r w:rsidRPr="0442DF28" w:rsidR="00342AEB">
        <w:rPr>
          <w:rFonts w:ascii="Calibri" w:hAnsi="Calibri" w:cs="Arial" w:asciiTheme="minorAscii" w:hAnsiTheme="minorAscii" w:cstheme="minorBidi"/>
        </w:rPr>
        <w:t>poniesionych do dnia wstrzymania prac</w:t>
      </w:r>
      <w:r w:rsidRPr="0442DF28" w:rsidR="00B24E94">
        <w:rPr>
          <w:rFonts w:ascii="Calibri" w:hAnsi="Calibri" w:cs="Arial" w:asciiTheme="minorAscii" w:hAnsiTheme="minorAscii" w:cstheme="minorBidi"/>
        </w:rPr>
        <w:t xml:space="preserve">, </w:t>
      </w:r>
      <w:r w:rsidRPr="0442DF28" w:rsidR="002C7229">
        <w:rPr>
          <w:rFonts w:ascii="Calibri" w:hAnsi="Calibri" w:cs="Arial" w:asciiTheme="minorAscii" w:hAnsiTheme="minorAscii" w:cstheme="minorBidi"/>
        </w:rPr>
        <w:t>potwierdzonych inwentaryzacją uzgodnioną przez Strony</w:t>
      </w:r>
      <w:r w:rsidRPr="0442DF28" w:rsidR="353E3A85">
        <w:rPr>
          <w:rFonts w:ascii="Calibri" w:hAnsi="Calibri" w:cs="Arial" w:asciiTheme="minorAscii" w:hAnsiTheme="minorAscii" w:cstheme="minorBidi"/>
        </w:rPr>
        <w:t xml:space="preserve">, </w:t>
      </w:r>
      <w:r w:rsidRPr="0442DF28" w:rsidR="353E3A85">
        <w:rPr>
          <w:rFonts w:ascii="Calibri" w:hAnsi="Calibri" w:cs="Arial" w:asciiTheme="minorAscii" w:hAnsiTheme="minorAscii" w:cstheme="minorBidi"/>
        </w:rPr>
        <w:t xml:space="preserve">jednakże nie wyższych </w:t>
      </w:r>
      <w:r w:rsidRPr="0442DF28" w:rsidR="4A037730">
        <w:rPr>
          <w:rFonts w:ascii="Calibri" w:hAnsi="Calibri" w:cs="Arial" w:asciiTheme="minorAscii" w:hAnsiTheme="minorAscii" w:cstheme="minorBidi"/>
        </w:rPr>
        <w:t xml:space="preserve">niż </w:t>
      </w:r>
      <w:r w:rsidRPr="0442DF28" w:rsidR="353E3A85">
        <w:rPr>
          <w:rFonts w:ascii="Calibri" w:hAnsi="Calibri" w:cs="Arial" w:asciiTheme="minorAscii" w:hAnsiTheme="minorAscii" w:cstheme="minorBidi"/>
        </w:rPr>
        <w:t>odpowiednia część Wynagrodzenia dla zakresu wstrzymanych dostaw</w:t>
      </w:r>
      <w:r w:rsidRPr="0442DF28" w:rsidR="702A20B6">
        <w:rPr>
          <w:rFonts w:ascii="Calibri" w:hAnsi="Calibri" w:cs="Arial" w:asciiTheme="minorAscii" w:hAnsiTheme="minorAscii" w:cstheme="minorBidi"/>
        </w:rPr>
        <w:t xml:space="preserve">. </w:t>
      </w:r>
    </w:p>
    <w:p w:rsidRPr="00E5194D" w:rsidR="001F1B4C" w:rsidP="00936BDF" w:rsidRDefault="702A20B6" w14:paraId="7A0EC430" w14:textId="77777777">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rPr>
        <w:t xml:space="preserve">Z tytułu wcześniejszego wykonania Przedmiotu Umowy </w:t>
      </w:r>
      <w:r w:rsidRPr="00E5194D" w:rsidR="1A429F1F">
        <w:rPr>
          <w:rFonts w:asciiTheme="minorHAnsi" w:hAnsiTheme="minorHAnsi" w:cstheme="minorHAnsi"/>
        </w:rPr>
        <w:t xml:space="preserve">Generalnemu </w:t>
      </w:r>
      <w:r w:rsidRPr="00E5194D">
        <w:rPr>
          <w:rFonts w:asciiTheme="minorHAnsi" w:hAnsiTheme="minorHAnsi" w:cstheme="minorHAnsi"/>
        </w:rPr>
        <w:t>Wykonawcy nie należy się żadne dodatkowe wynagrodzenie.</w:t>
      </w:r>
    </w:p>
    <w:p w:rsidRPr="007778E6" w:rsidR="001F1B4C" w:rsidP="28655370" w:rsidRDefault="702A20B6" w14:paraId="23895CA7" w14:textId="77F10A41">
      <w:pPr>
        <w:numPr>
          <w:ilvl w:val="1"/>
          <w:numId w:val="8"/>
        </w:numPr>
        <w:ind w:left="1080" w:hanging="540"/>
        <w:jc w:val="both"/>
        <w:rPr>
          <w:rFonts w:eastAsia="Times New Roman" w:asciiTheme="minorHAnsi" w:hAnsiTheme="minorHAnsi" w:cstheme="minorBidi"/>
        </w:rPr>
      </w:pPr>
      <w:r w:rsidRPr="28655370" w:rsidDel="702A20B6">
        <w:rPr>
          <w:rFonts w:asciiTheme="minorHAnsi" w:hAnsiTheme="minorHAnsi" w:cstheme="minorBidi"/>
        </w:rPr>
        <w:t>Przekroczenia terminów wywołane wydłużaniem właściwych postępowań administracyjnych ponad terminy wskazane w Harmonogramie</w:t>
      </w:r>
      <w:r w:rsidRPr="28655370" w:rsidDel="0075269C">
        <w:rPr>
          <w:rFonts w:asciiTheme="minorHAnsi" w:hAnsiTheme="minorHAnsi" w:cstheme="minorBidi"/>
        </w:rPr>
        <w:t xml:space="preserve"> Rzeczowo-Finanso</w:t>
      </w:r>
      <w:r w:rsidRPr="28655370" w:rsidDel="001544C5">
        <w:rPr>
          <w:rFonts w:asciiTheme="minorHAnsi" w:hAnsiTheme="minorHAnsi" w:cstheme="minorBidi"/>
        </w:rPr>
        <w:t>wym</w:t>
      </w:r>
      <w:r w:rsidRPr="28655370" w:rsidDel="702A20B6">
        <w:rPr>
          <w:rFonts w:asciiTheme="minorHAnsi" w:hAnsiTheme="minorHAnsi" w:cstheme="minorBidi"/>
        </w:rPr>
        <w:t xml:space="preserve"> związanych z realizacją Przedmiotu Umowy lub przepisach powszechnie obowiązujących</w:t>
      </w:r>
      <w:r w:rsidRPr="28655370" w:rsidDel="079C11BC">
        <w:rPr>
          <w:rFonts w:asciiTheme="minorHAnsi" w:hAnsiTheme="minorHAnsi" w:cstheme="minorBidi"/>
        </w:rPr>
        <w:t xml:space="preserve"> nie</w:t>
      </w:r>
      <w:r w:rsidRPr="28655370" w:rsidDel="702A20B6">
        <w:rPr>
          <w:rFonts w:asciiTheme="minorHAnsi" w:hAnsiTheme="minorHAnsi" w:cstheme="minorBidi"/>
        </w:rPr>
        <w:t xml:space="preserve"> powodują </w:t>
      </w:r>
      <w:r w:rsidRPr="6B45CF95">
        <w:rPr>
          <w:rFonts w:asciiTheme="minorHAnsi" w:hAnsiTheme="minorHAnsi" w:cstheme="minorBidi"/>
        </w:rPr>
        <w:t>wydłużenia</w:t>
      </w:r>
      <w:r w:rsidRPr="6B45CF95" w:rsidR="6210C78D">
        <w:rPr>
          <w:rFonts w:asciiTheme="minorHAnsi" w:hAnsiTheme="minorHAnsi" w:cstheme="minorBidi"/>
        </w:rPr>
        <w:t xml:space="preserve"> </w:t>
      </w:r>
      <w:r w:rsidRPr="721CE08F">
        <w:rPr>
          <w:rFonts w:asciiTheme="minorHAnsi" w:hAnsiTheme="minorHAnsi" w:cstheme="minorBidi"/>
        </w:rPr>
        <w:t>czasu</w:t>
      </w:r>
      <w:r w:rsidRPr="28655370" w:rsidDel="702A20B6">
        <w:rPr>
          <w:rFonts w:asciiTheme="minorHAnsi" w:hAnsiTheme="minorHAnsi" w:cstheme="minorBidi"/>
        </w:rPr>
        <w:t xml:space="preserve"> realizacji Przedmiotu Umowy</w:t>
      </w:r>
      <w:r w:rsidRPr="28655370" w:rsidR="0BD1D619">
        <w:rPr>
          <w:rFonts w:asciiTheme="minorHAnsi" w:hAnsiTheme="minorHAnsi" w:cstheme="minorBidi"/>
        </w:rPr>
        <w:t>.</w:t>
      </w:r>
      <w:r w:rsidRPr="28655370">
        <w:rPr>
          <w:rFonts w:asciiTheme="minorHAnsi" w:hAnsiTheme="minorHAnsi" w:cstheme="minorBidi"/>
        </w:rPr>
        <w:t xml:space="preserve"> </w:t>
      </w:r>
    </w:p>
    <w:p w:rsidRPr="00E5194D" w:rsidR="3C88ED3E" w:rsidP="22167651" w:rsidRDefault="3C88ED3E" w14:paraId="129CDA24" w14:textId="32B7FF62">
      <w:pPr>
        <w:numPr>
          <w:ilvl w:val="1"/>
          <w:numId w:val="8"/>
        </w:numPr>
        <w:ind w:left="1080" w:hanging="540"/>
        <w:jc w:val="both"/>
        <w:rPr>
          <w:rFonts w:eastAsia="Times New Roman" w:asciiTheme="minorHAnsi" w:hAnsiTheme="minorHAnsi" w:cstheme="minorHAnsi"/>
        </w:rPr>
      </w:pPr>
      <w:r w:rsidRPr="383D727A">
        <w:rPr>
          <w:rFonts w:eastAsia="Times New Roman" w:asciiTheme="minorHAnsi" w:hAnsiTheme="minorHAnsi" w:cstheme="minorBidi"/>
        </w:rPr>
        <w:t xml:space="preserve">W przypadku wystąpienia opóźnienia w realizacji Prac względem terminów </w:t>
      </w:r>
      <w:r w:rsidRPr="383D727A" w:rsidR="5B04772A">
        <w:rPr>
          <w:rFonts w:eastAsia="Times New Roman" w:asciiTheme="minorHAnsi" w:hAnsiTheme="minorHAnsi" w:cstheme="minorBidi"/>
        </w:rPr>
        <w:t>określonych</w:t>
      </w:r>
      <w:r w:rsidRPr="383D727A">
        <w:rPr>
          <w:rFonts w:eastAsia="Times New Roman" w:asciiTheme="minorHAnsi" w:hAnsiTheme="minorHAnsi" w:cstheme="minorBidi"/>
        </w:rPr>
        <w:t xml:space="preserve"> w Umowie</w:t>
      </w:r>
      <w:r w:rsidRPr="383D727A" w:rsidR="5171B221">
        <w:rPr>
          <w:rFonts w:eastAsia="Times New Roman" w:asciiTheme="minorHAnsi" w:hAnsiTheme="minorHAnsi" w:cstheme="minorBidi"/>
        </w:rPr>
        <w:t xml:space="preserve"> (Harmonogram Rzeczowo-Finansowy), w </w:t>
      </w:r>
      <w:r w:rsidRPr="383D727A" w:rsidR="488C3B20">
        <w:rPr>
          <w:rFonts w:eastAsia="Times New Roman" w:asciiTheme="minorHAnsi" w:hAnsiTheme="minorHAnsi" w:cstheme="minorBidi"/>
        </w:rPr>
        <w:t>szczególności</w:t>
      </w:r>
      <w:r w:rsidRPr="383D727A" w:rsidR="5171B221">
        <w:rPr>
          <w:rFonts w:eastAsia="Times New Roman" w:asciiTheme="minorHAnsi" w:hAnsiTheme="minorHAnsi" w:cstheme="minorBidi"/>
        </w:rPr>
        <w:t xml:space="preserve"> terminów Kamieni </w:t>
      </w:r>
      <w:r w:rsidRPr="383D727A" w:rsidR="4268A235">
        <w:rPr>
          <w:rFonts w:eastAsia="Times New Roman" w:asciiTheme="minorHAnsi" w:hAnsiTheme="minorHAnsi" w:cstheme="minorBidi"/>
        </w:rPr>
        <w:t>Milowych lub</w:t>
      </w:r>
      <w:r w:rsidRPr="383D727A" w:rsidR="5171B221">
        <w:rPr>
          <w:rFonts w:eastAsia="Times New Roman" w:asciiTheme="minorHAnsi" w:hAnsiTheme="minorHAnsi" w:cstheme="minorBidi"/>
        </w:rPr>
        <w:t xml:space="preserve"> daty zakończenia Prac, </w:t>
      </w:r>
      <w:r w:rsidRPr="29F96124" w:rsidR="000D44C0">
        <w:rPr>
          <w:rFonts w:eastAsia="Times New Roman" w:asciiTheme="minorHAnsi" w:hAnsiTheme="minorHAnsi" w:cstheme="minorBidi"/>
        </w:rPr>
        <w:t xml:space="preserve">w tym z powodu wystąpienia Siły Wyższej, </w:t>
      </w:r>
      <w:r w:rsidRPr="383D727A" w:rsidR="5CB978E1">
        <w:rPr>
          <w:rFonts w:eastAsia="Times New Roman" w:asciiTheme="minorHAnsi" w:hAnsiTheme="minorHAnsi" w:cstheme="minorBidi"/>
        </w:rPr>
        <w:t xml:space="preserve">Generalny Wykonawca </w:t>
      </w:r>
      <w:r w:rsidRPr="383D727A" w:rsidR="7089361A">
        <w:rPr>
          <w:rFonts w:eastAsia="Times New Roman" w:asciiTheme="minorHAnsi" w:hAnsiTheme="minorHAnsi" w:cstheme="minorBidi"/>
        </w:rPr>
        <w:t>zobowiązany</w:t>
      </w:r>
      <w:r w:rsidRPr="383D727A" w:rsidR="5CB978E1">
        <w:rPr>
          <w:rFonts w:eastAsia="Times New Roman" w:asciiTheme="minorHAnsi" w:hAnsiTheme="minorHAnsi" w:cstheme="minorBidi"/>
        </w:rPr>
        <w:t xml:space="preserve"> jest niezwłocznie poinformować pisemnie o tym fakcie Inwestora oraz udokumentować przyczynę opóźnienia.</w:t>
      </w:r>
    </w:p>
    <w:p w:rsidRPr="00E476F5" w:rsidR="383D727A" w:rsidP="00AF36CB" w:rsidRDefault="007778E6" w14:paraId="7AE55635" w14:textId="43F4693D">
      <w:pPr>
        <w:numPr>
          <w:ilvl w:val="1"/>
          <w:numId w:val="8"/>
        </w:numPr>
        <w:ind w:left="1080" w:hanging="540"/>
        <w:jc w:val="both"/>
      </w:pPr>
      <w:r w:rsidRPr="007778E6">
        <w:t>Wstrzymani</w:t>
      </w:r>
      <w:r w:rsidR="00150853">
        <w:t>e</w:t>
      </w:r>
      <w:r w:rsidRPr="007778E6">
        <w:t xml:space="preserve"> realizacji </w:t>
      </w:r>
      <w:r>
        <w:t xml:space="preserve">Prac przez Inwestora </w:t>
      </w:r>
      <w:r w:rsidRPr="007778E6">
        <w:t xml:space="preserve">z przyczyn </w:t>
      </w:r>
      <w:r>
        <w:t>nie</w:t>
      </w:r>
      <w:r w:rsidRPr="007778E6">
        <w:t xml:space="preserve">leżących po stronie </w:t>
      </w:r>
      <w:r>
        <w:t>Generalnego Wykonawcy</w:t>
      </w:r>
      <w:r w:rsidRPr="007778E6">
        <w:t xml:space="preserve">, </w:t>
      </w:r>
      <w:r w:rsidR="2C913DAA">
        <w:t>może skutkować odpowiednim, uzasadnionym</w:t>
      </w:r>
      <w:r w:rsidRPr="007778E6">
        <w:t xml:space="preserve"> </w:t>
      </w:r>
      <w:r>
        <w:t>wydłużenie</w:t>
      </w:r>
      <w:r w:rsidR="0EC2A262">
        <w:t>m</w:t>
      </w:r>
      <w:r w:rsidRPr="007778E6">
        <w:t xml:space="preserve"> </w:t>
      </w:r>
      <w:r w:rsidRPr="007778E6" w:rsidR="00150853">
        <w:t xml:space="preserve">terminów </w:t>
      </w:r>
      <w:r w:rsidR="00150853">
        <w:t>realizacji Prac</w:t>
      </w:r>
      <w:r w:rsidR="5241399B">
        <w:t xml:space="preserve"> </w:t>
      </w:r>
      <w:r w:rsidRPr="007778E6">
        <w:t>wynikających z niniejszej Umowy oraz Harmonogramu</w:t>
      </w:r>
      <w:r>
        <w:t xml:space="preserve"> Rzeczowo </w:t>
      </w:r>
      <w:r w:rsidR="00150853">
        <w:t>–</w:t>
      </w:r>
      <w:r>
        <w:t xml:space="preserve"> Finansowego</w:t>
      </w:r>
      <w:r w:rsidR="63292605">
        <w:t>, o ile Generalny Wykonawca wykaże, że wstrzymanie miało bezpośredni wpływ na harmonogram realizacji.</w:t>
      </w:r>
      <w:r w:rsidR="00150853">
        <w:t xml:space="preserve"> </w:t>
      </w:r>
      <w:r w:rsidR="7B7D0139">
        <w:t xml:space="preserve">Ewentualny zwrot kosztów poniesionych przez </w:t>
      </w:r>
      <w:r>
        <w:t>Generalne</w:t>
      </w:r>
      <w:r w:rsidR="12824E59">
        <w:t>go</w:t>
      </w:r>
      <w:r>
        <w:t xml:space="preserve"> Wykonawc</w:t>
      </w:r>
      <w:r w:rsidR="10311D0E">
        <w:t>ę</w:t>
      </w:r>
      <w:r>
        <w:t xml:space="preserve"> </w:t>
      </w:r>
      <w:r w:rsidR="145D6CA7">
        <w:t xml:space="preserve">w związku ze wstrzymaniem Prac wymaga uprzedniego pisemnego uzgodnienia Stron oraz przedstawienia przez Generalnego </w:t>
      </w:r>
      <w:r w:rsidR="1C9B418A">
        <w:t>W</w:t>
      </w:r>
      <w:r w:rsidR="145D6CA7">
        <w:t>ykonawc</w:t>
      </w:r>
      <w:r w:rsidR="30B7C4F2">
        <w:t>ę</w:t>
      </w:r>
      <w:r w:rsidR="145D6CA7">
        <w:t xml:space="preserve"> szczegół</w:t>
      </w:r>
      <w:r w:rsidR="10A55761">
        <w:t>owego</w:t>
      </w:r>
      <w:r w:rsidR="4538E964">
        <w:t>, udokumentowanego zestawienia kosztów zaakceptowanego przez Inwestora.</w:t>
      </w:r>
      <w:r>
        <w:t xml:space="preserve">  </w:t>
      </w:r>
      <w:r w:rsidR="345059BE">
        <w:t xml:space="preserve">Zwrot kosztów obejmuje wyłącznie </w:t>
      </w:r>
      <w:r w:rsidR="5D5AF7FF">
        <w:t xml:space="preserve">wydatki uzasadnione, bezpośrednio związane z wstrzymaniem Prac, </w:t>
      </w:r>
      <w:r w:rsidRPr="007778E6">
        <w:t xml:space="preserve">m.in. </w:t>
      </w:r>
      <w:r>
        <w:t>taki</w:t>
      </w:r>
      <w:r w:rsidR="2A778D40">
        <w:t>e</w:t>
      </w:r>
      <w:r w:rsidRPr="007778E6">
        <w:t xml:space="preserve"> jak koszt utrzymania zaplecza budowy, koszt mobilizacji personelu Generalnego Wykonawcy, koszt wydłużenia gwarancji na materiały</w:t>
      </w:r>
      <w:r w:rsidR="005C0412">
        <w:t>,</w:t>
      </w:r>
      <w:r w:rsidRPr="007778E6">
        <w:t xml:space="preserve"> czy koszt zabezpieczenia prac</w:t>
      </w:r>
      <w:r w:rsidR="6B661C09">
        <w:t>.</w:t>
      </w:r>
      <w:r w:rsidR="31D8BDB5">
        <w:t xml:space="preserve"> Zwrot nie obejmuje utraconych korzyści ani kosztów ogólnych, a jego łączna wartość nie może przekroczyć proporcjonalnej cz</w:t>
      </w:r>
      <w:r w:rsidR="0C60E523">
        <w:t>ęści</w:t>
      </w:r>
      <w:r w:rsidR="31D8BDB5">
        <w:t xml:space="preserve"> Wynagrodzenia odpowiadającej zakresowi </w:t>
      </w:r>
      <w:r w:rsidR="4F693E84">
        <w:t>wstrzymanych Prac</w:t>
      </w:r>
      <w:r w:rsidR="008C3ACA">
        <w:t xml:space="preserve"> </w:t>
      </w:r>
      <w:r w:rsidR="00E31F63">
        <w:t>z</w:t>
      </w:r>
      <w:r w:rsidR="3B789E42">
        <w:t xml:space="preserve">godnie z Harmonogramem </w:t>
      </w:r>
      <w:r w:rsidR="0B2B0567">
        <w:t>Rzeczowo finansowym</w:t>
      </w:r>
      <w:r w:rsidR="3B789E42">
        <w:t>, którego aktualna wersja stanowi Załącznik nr</w:t>
      </w:r>
      <w:r w:rsidR="57C730EA">
        <w:t xml:space="preserve"> </w:t>
      </w:r>
      <w:r w:rsidR="1F8DEAC6">
        <w:t>10</w:t>
      </w:r>
      <w:r w:rsidR="57C730EA">
        <w:t xml:space="preserve"> </w:t>
      </w:r>
      <w:r w:rsidR="3B789E42">
        <w:t xml:space="preserve">do Umowy. Inwestor </w:t>
      </w:r>
      <w:r w:rsidR="516EC904">
        <w:t>dopuszcza zmianę</w:t>
      </w:r>
      <w:r w:rsidR="3B789E42">
        <w:t xml:space="preserve"> Harmonogramu </w:t>
      </w:r>
      <w:r w:rsidR="0B2B0567">
        <w:t>Rzeczowo finansoweg</w:t>
      </w:r>
      <w:r w:rsidR="4929BBC9">
        <w:t>o</w:t>
      </w:r>
      <w:r w:rsidR="3B789E42">
        <w:t xml:space="preserve">, </w:t>
      </w:r>
      <w:r w:rsidR="45538F86">
        <w:t>p</w:t>
      </w:r>
      <w:r w:rsidR="3B789E42">
        <w:t xml:space="preserve">o </w:t>
      </w:r>
      <w:r w:rsidR="339D1451">
        <w:t>uprzednim obustronnym ustaleniu.</w:t>
      </w:r>
    </w:p>
    <w:p w:rsidRPr="007261D0" w:rsidR="00B2213F" w:rsidP="09767296" w:rsidRDefault="77CC883F" w14:paraId="67B425D8" w14:textId="77777777">
      <w:pPr>
        <w:pStyle w:val="Nagwek1"/>
        <w:tabs>
          <w:tab w:val="left" w:pos="540"/>
        </w:tabs>
        <w:ind w:left="540" w:hanging="540"/>
        <w:rPr>
          <w:rFonts w:asciiTheme="minorHAnsi" w:hAnsiTheme="minorHAnsi" w:cstheme="minorHAnsi"/>
          <w:sz w:val="22"/>
        </w:rPr>
      </w:pPr>
      <w:bookmarkStart w:name="_Toc143510619" w:id="16"/>
      <w:r w:rsidRPr="007261D0">
        <w:rPr>
          <w:rFonts w:asciiTheme="minorHAnsi" w:hAnsiTheme="minorHAnsi" w:cstheme="minorHAnsi"/>
          <w:sz w:val="22"/>
          <w:lang w:val="pl-PL"/>
        </w:rPr>
        <w:t>Obowiązki Generalnego Wykonawcy</w:t>
      </w:r>
      <w:bookmarkEnd w:id="16"/>
    </w:p>
    <w:p w:rsidRPr="00E5194D" w:rsidR="00AE5A71" w:rsidP="00936BDF" w:rsidRDefault="6E7C798D" w14:paraId="051CABA2" w14:textId="77777777">
      <w:pPr>
        <w:numPr>
          <w:ilvl w:val="1"/>
          <w:numId w:val="8"/>
        </w:numPr>
        <w:ind w:left="1080" w:hanging="540"/>
        <w:jc w:val="both"/>
        <w:rPr>
          <w:rFonts w:asciiTheme="minorHAnsi" w:hAnsiTheme="minorHAnsi" w:cstheme="minorHAnsi"/>
        </w:rPr>
      </w:pPr>
      <w:r w:rsidRPr="00E5194D">
        <w:rPr>
          <w:rFonts w:eastAsia="Times New Roman" w:asciiTheme="minorHAnsi" w:hAnsiTheme="minorHAnsi" w:cstheme="minorHAnsi"/>
          <w:kern w:val="3"/>
          <w:bdr w:val="nil"/>
          <w:lang w:eastAsia="pl-PL"/>
        </w:rPr>
        <w:t>Do obowiązków Generalnego Wykonawcy należy realizacja wszelkich Robót niezbędnych w celu całkowitego i kompletnego wykonania Przedmiotu Umowy, w szczególności:</w:t>
      </w:r>
    </w:p>
    <w:p w:rsidRPr="009668AE" w:rsidR="348432DD" w:rsidP="009668AE" w:rsidRDefault="34B0E1A3" w14:paraId="147D6115" w14:textId="25D2C20F">
      <w:pPr>
        <w:pStyle w:val="Akapitzlist"/>
        <w:numPr>
          <w:ilvl w:val="2"/>
          <w:numId w:val="8"/>
        </w:numPr>
        <w:ind w:left="1134" w:hanging="425"/>
        <w:jc w:val="both"/>
        <w:rPr>
          <w:rFonts w:asciiTheme="minorHAnsi" w:hAnsiTheme="minorHAnsi" w:cstheme="minorBidi"/>
        </w:rPr>
      </w:pPr>
      <w:r w:rsidRPr="06C8DC56">
        <w:rPr>
          <w:rFonts w:eastAsia="Times New Roman" w:asciiTheme="minorHAnsi" w:hAnsiTheme="minorHAnsi" w:cstheme="minorBidi"/>
        </w:rPr>
        <w:t xml:space="preserve">wykonanie Przedmiotu Umowy zgodnie z Umową i Załącznikami, Dokumentacją projektową, </w:t>
      </w:r>
      <w:r w:rsidRPr="06C8DC56" w:rsidR="2FD3841E">
        <w:rPr>
          <w:rFonts w:eastAsia="Times New Roman" w:asciiTheme="minorHAnsi" w:hAnsiTheme="minorHAnsi" w:cstheme="minorBidi"/>
        </w:rPr>
        <w:t xml:space="preserve">wydanymi decyzjami i uzgodnieniami, w szczególności z </w:t>
      </w:r>
      <w:r w:rsidRPr="06C8DC56">
        <w:rPr>
          <w:rFonts w:eastAsia="Times New Roman" w:asciiTheme="minorHAnsi" w:hAnsiTheme="minorHAnsi" w:cstheme="minorBidi"/>
        </w:rPr>
        <w:t>Pozwoleniem na budowę, Pozwoleniem zamiennym,</w:t>
      </w:r>
      <w:r w:rsidRPr="06C8DC56" w:rsidR="2FD3841E">
        <w:rPr>
          <w:rFonts w:eastAsia="Times New Roman" w:asciiTheme="minorHAnsi" w:hAnsiTheme="minorHAnsi" w:cstheme="minorBidi"/>
        </w:rPr>
        <w:t xml:space="preserve"> </w:t>
      </w:r>
      <w:r w:rsidRPr="06C8DC56" w:rsidR="29ADA7E1">
        <w:rPr>
          <w:rFonts w:eastAsia="Times New Roman" w:asciiTheme="minorHAnsi" w:hAnsiTheme="minorHAnsi" w:cstheme="minorBidi"/>
        </w:rPr>
        <w:t>warunkami przyłączeniowymi, umową przyłączeniową</w:t>
      </w:r>
      <w:r w:rsidRPr="06C8DC56" w:rsidR="00803CD6">
        <w:rPr>
          <w:rFonts w:eastAsia="Times New Roman" w:asciiTheme="minorHAnsi" w:hAnsiTheme="minorHAnsi" w:cstheme="minorBidi"/>
        </w:rPr>
        <w:t>,</w:t>
      </w:r>
      <w:r w:rsidR="00C53124">
        <w:rPr>
          <w:rFonts w:eastAsia="Times New Roman" w:asciiTheme="minorHAnsi" w:hAnsiTheme="minorHAnsi" w:cstheme="minorBidi"/>
        </w:rPr>
        <w:t xml:space="preserve"> </w:t>
      </w:r>
      <w:r w:rsidRPr="06C8DC56" w:rsidDel="29ADA7E1">
        <w:rPr>
          <w:rFonts w:eastAsia="Times New Roman" w:asciiTheme="minorHAnsi" w:hAnsiTheme="minorHAnsi" w:cstheme="minorBidi"/>
        </w:rPr>
        <w:t>wymaganiami producenta</w:t>
      </w:r>
      <w:r w:rsidR="00A4297B">
        <w:rPr>
          <w:rFonts w:eastAsia="Times New Roman" w:asciiTheme="minorHAnsi" w:hAnsiTheme="minorHAnsi" w:cstheme="minorBidi"/>
        </w:rPr>
        <w:t xml:space="preserve"> </w:t>
      </w:r>
      <w:r w:rsidR="00727EC2">
        <w:rPr>
          <w:rFonts w:eastAsia="Times New Roman" w:asciiTheme="minorHAnsi" w:hAnsiTheme="minorHAnsi" w:cstheme="minorBidi"/>
        </w:rPr>
        <w:t>modułów</w:t>
      </w:r>
      <w:r w:rsidRPr="06C8DC56" w:rsidDel="29ADA7E1">
        <w:rPr>
          <w:rFonts w:eastAsia="Times New Roman" w:asciiTheme="minorHAnsi" w:hAnsiTheme="minorHAnsi" w:cstheme="minorBidi"/>
        </w:rPr>
        <w:t xml:space="preserve">, </w:t>
      </w:r>
      <w:r w:rsidRPr="06C8DC56" w:rsidR="2FD3841E">
        <w:rPr>
          <w:rFonts w:eastAsia="Times New Roman" w:asciiTheme="minorHAnsi" w:hAnsiTheme="minorHAnsi" w:cstheme="minorBidi"/>
        </w:rPr>
        <w:t>decyzjami środowiskowymi, uzgodnieniami archeologicznymi, z uwzględnieniem istniejącej infrastruktury podziemnej</w:t>
      </w:r>
      <w:r w:rsidRPr="06C8DC56" w:rsidR="2FD3841E">
        <w:rPr>
          <w:rFonts w:asciiTheme="minorHAnsi" w:hAnsiTheme="minorHAnsi" w:cstheme="minorBidi"/>
        </w:rPr>
        <w:t>, a także z</w:t>
      </w:r>
      <w:r w:rsidRPr="06C8DC56">
        <w:rPr>
          <w:rFonts w:eastAsia="Times New Roman" w:asciiTheme="minorHAnsi" w:hAnsiTheme="minorHAnsi" w:cstheme="minorBidi"/>
        </w:rPr>
        <w:t xml:space="preserve"> przepisami </w:t>
      </w:r>
      <w:proofErr w:type="spellStart"/>
      <w:r w:rsidRPr="06C8DC56">
        <w:rPr>
          <w:rFonts w:eastAsia="Times New Roman" w:asciiTheme="minorHAnsi" w:hAnsiTheme="minorHAnsi" w:cstheme="minorBidi"/>
        </w:rPr>
        <w:t>techniczno</w:t>
      </w:r>
      <w:proofErr w:type="spellEnd"/>
      <w:r w:rsidRPr="06C8DC56">
        <w:rPr>
          <w:rFonts w:eastAsia="Times New Roman" w:asciiTheme="minorHAnsi" w:hAnsiTheme="minorHAnsi" w:cstheme="minorBidi"/>
        </w:rPr>
        <w:t xml:space="preserve"> – budowlanymi oraz polskimi normami</w:t>
      </w:r>
      <w:r w:rsidRPr="06C8DC56" w:rsidR="1B10DD5B">
        <w:rPr>
          <w:rFonts w:eastAsia="Times New Roman" w:asciiTheme="minorHAnsi" w:hAnsiTheme="minorHAnsi" w:cstheme="minorBidi"/>
        </w:rPr>
        <w:t>;</w:t>
      </w:r>
      <w:r w:rsidRPr="06C8DC56">
        <w:rPr>
          <w:rFonts w:eastAsia="Times New Roman" w:asciiTheme="minorHAnsi" w:hAnsiTheme="minorHAnsi" w:cstheme="minorBidi"/>
        </w:rPr>
        <w:t xml:space="preserve"> </w:t>
      </w:r>
    </w:p>
    <w:p w:rsidRPr="00050DF9" w:rsidR="00B83C25" w:rsidP="00050DF9" w:rsidRDefault="2BB3D87C" w14:paraId="39CCA183" w14:textId="77777777">
      <w:pPr>
        <w:pStyle w:val="Akapitzlist"/>
        <w:numPr>
          <w:ilvl w:val="2"/>
          <w:numId w:val="8"/>
        </w:numPr>
        <w:ind w:left="1134" w:hanging="425"/>
        <w:jc w:val="both"/>
        <w:rPr>
          <w:rFonts w:asciiTheme="minorHAnsi" w:hAnsiTheme="minorHAnsi" w:cstheme="minorHAnsi"/>
        </w:rPr>
      </w:pPr>
      <w:r w:rsidRPr="009668AE">
        <w:rPr>
          <w:rFonts w:eastAsia="Times New Roman" w:asciiTheme="minorHAnsi" w:hAnsiTheme="minorHAnsi" w:cstheme="minorHAnsi"/>
        </w:rPr>
        <w:t xml:space="preserve">terminowe wykonanie Przedmiotu Umowy, </w:t>
      </w:r>
      <w:r w:rsidRPr="009668AE" w:rsidR="75764CC1">
        <w:rPr>
          <w:rFonts w:eastAsia="Times New Roman" w:asciiTheme="minorHAnsi" w:hAnsiTheme="minorHAnsi" w:cstheme="minorHAnsi"/>
        </w:rPr>
        <w:t>w tym w odniesieniu również do Kamieni Milowych</w:t>
      </w:r>
      <w:r w:rsidRPr="009668AE">
        <w:rPr>
          <w:rFonts w:eastAsia="Times New Roman" w:asciiTheme="minorHAnsi" w:hAnsiTheme="minorHAnsi" w:cstheme="minorHAnsi"/>
        </w:rPr>
        <w:t xml:space="preserve">; </w:t>
      </w:r>
    </w:p>
    <w:p w:rsidR="00A72B37" w:rsidP="00FA120A" w:rsidRDefault="2A1B62E2" w14:paraId="7A5CF86D" w14:textId="5E44E804">
      <w:pPr>
        <w:pStyle w:val="Akapitzlist"/>
        <w:numPr>
          <w:ilvl w:val="2"/>
          <w:numId w:val="8"/>
        </w:numPr>
        <w:ind w:left="1134" w:hanging="425"/>
        <w:jc w:val="both"/>
        <w:rPr>
          <w:rFonts w:eastAsia="Times New Roman" w:asciiTheme="minorHAnsi" w:hAnsiTheme="minorHAnsi" w:cstheme="minorBidi"/>
        </w:rPr>
      </w:pPr>
      <w:r w:rsidRPr="05D45947">
        <w:rPr>
          <w:rFonts w:eastAsia="Times New Roman" w:asciiTheme="minorHAnsi" w:hAnsiTheme="minorHAnsi" w:cstheme="minorBidi"/>
        </w:rPr>
        <w:t>w</w:t>
      </w:r>
      <w:r w:rsidRPr="05D45947" w:rsidR="4050E7B7">
        <w:rPr>
          <w:rFonts w:eastAsia="Times New Roman" w:asciiTheme="minorHAnsi" w:hAnsiTheme="minorHAnsi" w:cstheme="minorBidi"/>
        </w:rPr>
        <w:t>ykonanie prac przygotowawczych na Terenie Budowy</w:t>
      </w:r>
      <w:r w:rsidRPr="05D45947" w:rsidR="17BF5B77">
        <w:rPr>
          <w:rFonts w:eastAsia="Times New Roman" w:asciiTheme="minorHAnsi" w:hAnsiTheme="minorHAnsi" w:cstheme="minorBidi"/>
        </w:rPr>
        <w:t xml:space="preserve"> oraz koordynacja dostaw na Teren Budowy</w:t>
      </w:r>
      <w:r w:rsidRPr="05D45947" w:rsidR="4050E7B7">
        <w:rPr>
          <w:rFonts w:eastAsia="Times New Roman" w:asciiTheme="minorHAnsi" w:hAnsiTheme="minorHAnsi" w:cstheme="minorBidi"/>
        </w:rPr>
        <w:t>;</w:t>
      </w:r>
    </w:p>
    <w:p w:rsidR="00AE5A71" w:rsidP="00EA66DF" w:rsidRDefault="2A1B62E2" w14:paraId="5BB365A2" w14:textId="1B77E967">
      <w:pPr>
        <w:pStyle w:val="Akapitzlist"/>
        <w:numPr>
          <w:ilvl w:val="2"/>
          <w:numId w:val="8"/>
        </w:numPr>
        <w:ind w:left="1134" w:hanging="425"/>
        <w:jc w:val="both"/>
        <w:rPr>
          <w:rFonts w:eastAsia="Times New Roman" w:asciiTheme="minorHAnsi" w:hAnsiTheme="minorHAnsi" w:cstheme="minorHAnsi"/>
        </w:rPr>
      </w:pPr>
      <w:r w:rsidRPr="00EA66DF">
        <w:rPr>
          <w:rFonts w:eastAsia="Times New Roman" w:asciiTheme="minorHAnsi" w:hAnsiTheme="minorHAnsi" w:cstheme="minorHAnsi"/>
        </w:rPr>
        <w:t>z</w:t>
      </w:r>
      <w:r w:rsidRPr="00EA66DF" w:rsidR="6E7C798D">
        <w:rPr>
          <w:rFonts w:eastAsia="Times New Roman" w:asciiTheme="minorHAnsi" w:hAnsiTheme="minorHAnsi" w:cstheme="minorHAnsi"/>
        </w:rPr>
        <w:t>agospodarowanie Terenu Budowy</w:t>
      </w:r>
      <w:r w:rsidRPr="00EA66DF" w:rsidR="1342BABB">
        <w:rPr>
          <w:rFonts w:eastAsia="Times New Roman" w:asciiTheme="minorHAnsi" w:hAnsiTheme="minorHAnsi" w:cstheme="minorHAnsi"/>
        </w:rPr>
        <w:t>, w tym przygotowanie składowisk, magazynów, pomieszczeń socjalnych dla pracowników, ogrodzenie i zabezpieczenie Terenu Budowy</w:t>
      </w:r>
      <w:r w:rsidRPr="00EA66DF" w:rsidR="6E7C798D">
        <w:rPr>
          <w:rFonts w:eastAsia="Times New Roman" w:asciiTheme="minorHAnsi" w:hAnsiTheme="minorHAnsi" w:cstheme="minorHAnsi"/>
        </w:rPr>
        <w:t>;</w:t>
      </w:r>
    </w:p>
    <w:p w:rsidR="002A5079" w:rsidP="6708F49A" w:rsidRDefault="56FD1A94" w14:paraId="094AE8A5" w14:textId="1D493264">
      <w:pPr>
        <w:pStyle w:val="Akapitzlist"/>
        <w:numPr>
          <w:ilvl w:val="2"/>
          <w:numId w:val="8"/>
        </w:numPr>
        <w:ind w:left="1134" w:hanging="425"/>
        <w:jc w:val="both"/>
        <w:rPr>
          <w:rFonts w:eastAsia="Times New Roman" w:asciiTheme="minorHAnsi" w:hAnsiTheme="minorHAnsi" w:cstheme="minorBidi"/>
        </w:rPr>
      </w:pPr>
      <w:r w:rsidRPr="6708F49A">
        <w:rPr>
          <w:rFonts w:eastAsia="Times New Roman" w:asciiTheme="minorHAnsi" w:hAnsiTheme="minorHAnsi" w:cstheme="minorBidi"/>
        </w:rPr>
        <w:t>zapewnienie</w:t>
      </w:r>
      <w:r w:rsidRPr="6708F49A" w:rsidR="50C33407">
        <w:rPr>
          <w:rFonts w:eastAsia="Times New Roman" w:asciiTheme="minorHAnsi" w:hAnsiTheme="minorHAnsi" w:cstheme="minorBidi"/>
        </w:rPr>
        <w:t xml:space="preserve"> (w zakresie dostaw leżących po stronie Generalnego Wykonawcy)</w:t>
      </w:r>
      <w:r w:rsidRPr="6708F49A">
        <w:rPr>
          <w:rFonts w:eastAsia="Times New Roman" w:asciiTheme="minorHAnsi" w:hAnsiTheme="minorHAnsi" w:cstheme="minorBidi"/>
        </w:rPr>
        <w:t xml:space="preserve"> we własnym zakresie możliwości dojazdu drogami publicznymi przy porozumieniu z władzami lokalnymi oraz inwentaryzacja dróg i przywrócenie ich </w:t>
      </w:r>
      <w:r w:rsidRPr="6708F49A" w:rsidR="7421BCB3">
        <w:rPr>
          <w:rFonts w:eastAsia="Times New Roman" w:asciiTheme="minorHAnsi" w:hAnsiTheme="minorHAnsi" w:cstheme="minorBidi"/>
        </w:rPr>
        <w:t xml:space="preserve">do </w:t>
      </w:r>
      <w:r w:rsidRPr="6708F49A">
        <w:rPr>
          <w:rFonts w:eastAsia="Times New Roman" w:asciiTheme="minorHAnsi" w:hAnsiTheme="minorHAnsi" w:cstheme="minorBidi"/>
        </w:rPr>
        <w:t xml:space="preserve">stanu </w:t>
      </w:r>
      <w:r w:rsidRPr="6708F49A" w:rsidR="12132683">
        <w:rPr>
          <w:rFonts w:eastAsia="Times New Roman" w:asciiTheme="minorHAnsi" w:hAnsiTheme="minorHAnsi" w:cstheme="minorBidi"/>
        </w:rPr>
        <w:t>pierwotnego sprzed realizacji inwestycji</w:t>
      </w:r>
      <w:r w:rsidRPr="6708F49A" w:rsidR="7421BCB3">
        <w:rPr>
          <w:rFonts w:eastAsia="Times New Roman" w:asciiTheme="minorHAnsi" w:hAnsiTheme="minorHAnsi" w:cstheme="minorBidi"/>
        </w:rPr>
        <w:t xml:space="preserve"> również przy odrębnym porozumieniu z władzami lokalnymi, o ile takie będzie konieczne;</w:t>
      </w:r>
    </w:p>
    <w:p w:rsidR="00223B39" w:rsidP="0442DF28" w:rsidRDefault="1342BABB" w14:paraId="0C4ED165" w14:noSpellErr="1" w14:textId="73006A8C">
      <w:pPr>
        <w:pStyle w:val="Akapitzlist"/>
        <w:numPr>
          <w:ilvl w:val="2"/>
          <w:numId w:val="8"/>
        </w:numPr>
        <w:ind w:left="1134" w:hanging="425"/>
        <w:jc w:val="both"/>
        <w:rPr>
          <w:rFonts w:ascii="Calibri" w:hAnsi="Calibri" w:eastAsia="Times New Roman" w:cs="Arial" w:asciiTheme="minorAscii" w:hAnsiTheme="minorAscii" w:cstheme="minorBidi"/>
        </w:rPr>
      </w:pPr>
      <w:r w:rsidRPr="0442DF28" w:rsidR="1342BABB">
        <w:rPr>
          <w:rFonts w:ascii="Calibri" w:hAnsi="Calibri" w:eastAsia="Times New Roman" w:cs="Arial" w:asciiTheme="minorAscii" w:hAnsiTheme="minorAscii" w:cstheme="minorBidi"/>
        </w:rPr>
        <w:t xml:space="preserve">zabezpieczenie na swój koszt mediów: wody, energii elektrycznej, terenu pod zaplecze </w:t>
      </w:r>
      <w:r w:rsidRPr="0442DF28" w:rsidR="1342BABB">
        <w:rPr>
          <w:rFonts w:ascii="Calibri" w:hAnsi="Calibri" w:eastAsia="Times New Roman" w:cs="Arial" w:asciiTheme="minorAscii" w:hAnsiTheme="minorAscii" w:cstheme="minorBidi"/>
        </w:rPr>
        <w:t>budowy</w:t>
      </w:r>
      <w:r w:rsidRPr="0442DF28" w:rsidR="0763C1D6">
        <w:rPr>
          <w:rFonts w:ascii="Calibri" w:hAnsi="Calibri" w:eastAsia="Times New Roman" w:cs="Arial" w:asciiTheme="minorAscii" w:hAnsiTheme="minorAscii" w:cstheme="minorBidi"/>
        </w:rPr>
        <w:t xml:space="preserve"> wraz</w:t>
      </w:r>
      <w:r w:rsidRPr="0442DF28" w:rsidR="0763C1D6">
        <w:rPr>
          <w:rFonts w:ascii="Calibri" w:hAnsi="Calibri" w:eastAsia="Times New Roman" w:cs="Arial" w:asciiTheme="minorAscii" w:hAnsiTheme="minorAscii" w:cstheme="minorBidi"/>
        </w:rPr>
        <w:t xml:space="preserve"> z przyłączami mediów</w:t>
      </w:r>
      <w:r w:rsidRPr="0442DF28" w:rsidR="37CFC9F5">
        <w:rPr>
          <w:rFonts w:ascii="Calibri" w:hAnsi="Calibri" w:eastAsia="Times New Roman" w:cs="Arial" w:asciiTheme="minorAscii" w:hAnsiTheme="minorAscii" w:cstheme="minorBidi"/>
        </w:rPr>
        <w:t>.</w:t>
      </w:r>
    </w:p>
    <w:p w:rsidRPr="00DC6FDC" w:rsidR="008A74D8" w:rsidP="001E0263" w:rsidRDefault="2A1B62E2" w14:paraId="46C3C57D" w14:textId="1587624D">
      <w:pPr>
        <w:pStyle w:val="Akapitzlist"/>
        <w:numPr>
          <w:ilvl w:val="2"/>
          <w:numId w:val="8"/>
        </w:numPr>
        <w:ind w:left="1134" w:hanging="425"/>
        <w:jc w:val="both"/>
        <w:rPr>
          <w:rFonts w:eastAsia="Times New Roman" w:asciiTheme="minorHAnsi" w:hAnsiTheme="minorHAnsi" w:cstheme="minorHAnsi"/>
        </w:rPr>
      </w:pPr>
      <w:r w:rsidRPr="00DC6FDC">
        <w:rPr>
          <w:rFonts w:asciiTheme="minorHAnsi" w:hAnsiTheme="minorHAnsi" w:cstheme="minorHAnsi"/>
          <w:kern w:val="3"/>
          <w:bdr w:val="nil"/>
          <w:lang w:eastAsia="pl-PL"/>
        </w:rPr>
        <w:t>z</w:t>
      </w:r>
      <w:r w:rsidRPr="00DC6FDC" w:rsidR="7A7D9AD7">
        <w:rPr>
          <w:rFonts w:asciiTheme="minorHAnsi" w:hAnsiTheme="minorHAnsi" w:cstheme="minorHAnsi"/>
          <w:kern w:val="3"/>
          <w:bdr w:val="nil"/>
          <w:lang w:eastAsia="pl-PL"/>
        </w:rPr>
        <w:t xml:space="preserve">apewnienie </w:t>
      </w:r>
      <w:r w:rsidRPr="00DC6FDC" w:rsidR="40B032CA">
        <w:rPr>
          <w:rFonts w:asciiTheme="minorHAnsi" w:hAnsiTheme="minorHAnsi" w:cstheme="minorHAnsi"/>
          <w:kern w:val="3"/>
          <w:bdr w:val="nil"/>
          <w:lang w:eastAsia="pl-PL"/>
        </w:rPr>
        <w:t xml:space="preserve">we własnym zakresie </w:t>
      </w:r>
      <w:r w:rsidRPr="00DC6FDC" w:rsidR="7A7D9AD7">
        <w:rPr>
          <w:rFonts w:asciiTheme="minorHAnsi" w:hAnsiTheme="minorHAnsi" w:cstheme="minorHAnsi"/>
          <w:kern w:val="3"/>
          <w:bdr w:val="nil"/>
          <w:lang w:eastAsia="pl-PL"/>
        </w:rPr>
        <w:t xml:space="preserve">Materiałów, Sprzętu oraz wszelkich innych rzeczy o charakterze trwałym i tymczasowym, koniecznych do wykonania Robót; </w:t>
      </w:r>
      <w:r w:rsidRPr="00DC6FDC" w:rsidR="7A7D9AD7">
        <w:rPr>
          <w:rFonts w:asciiTheme="minorHAnsi" w:hAnsiTheme="minorHAnsi" w:cstheme="minorHAnsi"/>
        </w:rPr>
        <w:t>wszystkie Roboty wykonane będą z Materiałów dostarczonych przez Generalnego Wykonawcę</w:t>
      </w:r>
      <w:r w:rsidRPr="00DC6FDC" w:rsidR="0075461D">
        <w:rPr>
          <w:rFonts w:asciiTheme="minorHAnsi" w:hAnsiTheme="minorHAnsi" w:cstheme="minorBidi"/>
        </w:rPr>
        <w:t>, za wyjątkiem dostaw realizowanych przez Inwestora,</w:t>
      </w:r>
      <w:r w:rsidRPr="00DC6FDC" w:rsidR="7A7D9AD7">
        <w:rPr>
          <w:rFonts w:asciiTheme="minorHAnsi" w:hAnsiTheme="minorHAnsi" w:cstheme="minorHAnsi"/>
        </w:rPr>
        <w:t xml:space="preserve"> zgodnie z opisem dotyczący</w:t>
      </w:r>
      <w:r w:rsidRPr="00DC6FDC" w:rsidR="40B032CA">
        <w:rPr>
          <w:rFonts w:asciiTheme="minorHAnsi" w:hAnsiTheme="minorHAnsi" w:cstheme="minorHAnsi"/>
        </w:rPr>
        <w:t>m</w:t>
      </w:r>
      <w:r w:rsidRPr="00DC6FDC" w:rsidR="7A7D9AD7">
        <w:rPr>
          <w:rFonts w:asciiTheme="minorHAnsi" w:hAnsiTheme="minorHAnsi" w:cstheme="minorHAnsi"/>
        </w:rPr>
        <w:t xml:space="preserve"> standardów użytych materiałów i technologii wskazanych w Dokumentacji Projektowej, Projekcie Budowlanym</w:t>
      </w:r>
      <w:r w:rsidRPr="001E0263" w:rsidR="21591C28">
        <w:rPr>
          <w:rStyle w:val="Odwoaniedokomentarza"/>
          <w:rFonts w:asciiTheme="minorHAnsi" w:hAnsiTheme="minorHAnsi" w:cstheme="minorHAnsi"/>
          <w:sz w:val="22"/>
          <w:szCs w:val="22"/>
        </w:rPr>
        <w:t xml:space="preserve">, Projekcie Zamiennym </w:t>
      </w:r>
      <w:r w:rsidRPr="001E0263" w:rsidR="0305D9A8">
        <w:rPr>
          <w:rStyle w:val="Odwoaniedokomentarza"/>
          <w:rFonts w:asciiTheme="minorHAnsi" w:hAnsiTheme="minorHAnsi" w:cstheme="minorHAnsi"/>
          <w:sz w:val="22"/>
          <w:szCs w:val="22"/>
        </w:rPr>
        <w:t>o</w:t>
      </w:r>
      <w:r w:rsidRPr="00DC6FDC" w:rsidR="7A7D9AD7">
        <w:rPr>
          <w:rFonts w:asciiTheme="minorHAnsi" w:hAnsiTheme="minorHAnsi" w:cstheme="minorHAnsi"/>
        </w:rPr>
        <w:t xml:space="preserve">raz </w:t>
      </w:r>
      <w:r w:rsidRPr="00DC6FDC" w:rsidR="1E2E2866">
        <w:rPr>
          <w:rFonts w:asciiTheme="minorHAnsi" w:hAnsiTheme="minorHAnsi" w:cstheme="minorHAnsi"/>
        </w:rPr>
        <w:t>Załącznikach do Umowy</w:t>
      </w:r>
      <w:r w:rsidRPr="00DC6FDC" w:rsidR="7A7D9AD7">
        <w:rPr>
          <w:rFonts w:asciiTheme="minorHAnsi" w:hAnsiTheme="minorHAnsi" w:cstheme="minorHAnsi"/>
        </w:rPr>
        <w:t xml:space="preserve">, zaś ich zamiana jest możliwa tylko po pisemnej akceptacji udzielonej przez </w:t>
      </w:r>
      <w:r w:rsidRPr="00DC6FDC" w:rsidR="2163CF23">
        <w:rPr>
          <w:rFonts w:asciiTheme="minorHAnsi" w:hAnsiTheme="minorHAnsi" w:cstheme="minorHAnsi"/>
        </w:rPr>
        <w:t>Inwestora</w:t>
      </w:r>
      <w:r w:rsidRPr="00DC6FDC" w:rsidR="372ABD78">
        <w:rPr>
          <w:rFonts w:asciiTheme="minorHAnsi" w:hAnsiTheme="minorHAnsi" w:cstheme="minorHAnsi"/>
        </w:rPr>
        <w:t xml:space="preserve"> oraz Inżyniera</w:t>
      </w:r>
      <w:r w:rsidRPr="00DC6FDC" w:rsidR="7A7D9AD7">
        <w:rPr>
          <w:rFonts w:asciiTheme="minorHAnsi" w:hAnsiTheme="minorHAnsi" w:cstheme="minorHAnsi"/>
        </w:rPr>
        <w:t>;</w:t>
      </w:r>
    </w:p>
    <w:p w:rsidR="005456CF" w:rsidP="00DC6FDC" w:rsidRDefault="2163CF23" w14:paraId="5F7C3648" w14:textId="47DE4CCA">
      <w:pPr>
        <w:pStyle w:val="Akapitzlist"/>
        <w:numPr>
          <w:ilvl w:val="2"/>
          <w:numId w:val="8"/>
        </w:numPr>
        <w:ind w:left="1134" w:hanging="425"/>
        <w:jc w:val="both"/>
        <w:rPr>
          <w:rFonts w:asciiTheme="minorHAnsi" w:hAnsiTheme="minorHAnsi" w:cstheme="minorBidi"/>
        </w:rPr>
      </w:pPr>
      <w:r w:rsidRPr="00DC6FDC">
        <w:rPr>
          <w:rFonts w:asciiTheme="minorHAnsi" w:hAnsiTheme="minorHAnsi" w:cstheme="minorBidi"/>
        </w:rPr>
        <w:t>z</w:t>
      </w:r>
      <w:r w:rsidRPr="00DC6FDC" w:rsidR="44243E8A">
        <w:rPr>
          <w:rFonts w:asciiTheme="minorHAnsi" w:hAnsiTheme="minorHAnsi" w:cstheme="minorBidi"/>
        </w:rPr>
        <w:t xml:space="preserve">atrudnienie przy Robotach osób posiadających wymagane przez stosowne przepisy uprawnienia do wykonywania prac oraz odpowiedniego nadzoru technicznego, w tym Kierownika Budowy </w:t>
      </w:r>
      <w:r w:rsidRPr="00DC6FDC" w:rsidR="61F2CBE5">
        <w:rPr>
          <w:rFonts w:asciiTheme="minorHAnsi" w:hAnsiTheme="minorHAnsi" w:cstheme="minorBidi"/>
        </w:rPr>
        <w:t xml:space="preserve">i </w:t>
      </w:r>
      <w:r w:rsidRPr="00DC6FDC" w:rsidR="5531F209">
        <w:rPr>
          <w:rFonts w:asciiTheme="minorHAnsi" w:hAnsiTheme="minorHAnsi" w:cstheme="minorBidi"/>
        </w:rPr>
        <w:t>k</w:t>
      </w:r>
      <w:r w:rsidRPr="00DC6FDC" w:rsidR="61F2CBE5">
        <w:rPr>
          <w:rFonts w:asciiTheme="minorHAnsi" w:hAnsiTheme="minorHAnsi" w:cstheme="minorBidi"/>
        </w:rPr>
        <w:t xml:space="preserve">ierowników </w:t>
      </w:r>
      <w:r w:rsidRPr="00DC6FDC" w:rsidR="5531F209">
        <w:rPr>
          <w:rFonts w:asciiTheme="minorHAnsi" w:hAnsiTheme="minorHAnsi" w:cstheme="minorBidi"/>
        </w:rPr>
        <w:t>r</w:t>
      </w:r>
      <w:r w:rsidRPr="00DC6FDC" w:rsidR="61F2CBE5">
        <w:rPr>
          <w:rFonts w:asciiTheme="minorHAnsi" w:hAnsiTheme="minorHAnsi" w:cstheme="minorBidi"/>
        </w:rPr>
        <w:t xml:space="preserve">obót </w:t>
      </w:r>
      <w:r w:rsidRPr="00DC6FDC" w:rsidR="58580552">
        <w:rPr>
          <w:rFonts w:asciiTheme="minorHAnsi" w:hAnsiTheme="minorHAnsi" w:cstheme="minorBidi"/>
        </w:rPr>
        <w:t>posiadając</w:t>
      </w:r>
      <w:r w:rsidRPr="00DC6FDC" w:rsidR="61F2CBE5">
        <w:rPr>
          <w:rFonts w:asciiTheme="minorHAnsi" w:hAnsiTheme="minorHAnsi" w:cstheme="minorBidi"/>
        </w:rPr>
        <w:t>ych</w:t>
      </w:r>
      <w:r w:rsidRPr="00DC6FDC" w:rsidR="58580552">
        <w:rPr>
          <w:rFonts w:asciiTheme="minorHAnsi" w:hAnsiTheme="minorHAnsi" w:cstheme="minorBidi"/>
        </w:rPr>
        <w:t xml:space="preserve"> odpowiednie uprawnienia budowlane (także w specjalności instalacyjnej w zakresie sieci, instalacji i urządzeń elektrycznych i energetycznych w zakresie niezbędnym do wykonania prac budowlanych oraz zastosowanych materiałów)</w:t>
      </w:r>
      <w:r w:rsidRPr="00DC6FDC" w:rsidR="00065C1E">
        <w:rPr>
          <w:rFonts w:asciiTheme="minorHAnsi" w:hAnsiTheme="minorHAnsi" w:cstheme="minorBidi"/>
        </w:rPr>
        <w:t>,</w:t>
      </w:r>
      <w:r w:rsidRPr="00DC6FDC" w:rsidR="00546093">
        <w:rPr>
          <w:rFonts w:asciiTheme="minorHAnsi" w:hAnsiTheme="minorHAnsi" w:cstheme="minorBidi"/>
        </w:rPr>
        <w:t xml:space="preserve"> </w:t>
      </w:r>
      <w:r w:rsidRPr="00DC6FDC" w:rsidR="00204296">
        <w:rPr>
          <w:rFonts w:asciiTheme="minorHAnsi" w:hAnsiTheme="minorHAnsi" w:cstheme="minorBidi"/>
        </w:rPr>
        <w:t xml:space="preserve">potwierdzenie wpisu na listę członków Izby Samorządu Zawodowego </w:t>
      </w:r>
      <w:r w:rsidRPr="00DC6FDC" w:rsidR="44243E8A">
        <w:rPr>
          <w:rFonts w:asciiTheme="minorHAnsi" w:hAnsiTheme="minorHAnsi" w:cstheme="minorBidi"/>
        </w:rPr>
        <w:t>oraz robotników wykwalifikowanych niezbędnych do odpowiedniego i terminowego wykonania Robót</w:t>
      </w:r>
      <w:r w:rsidRPr="00DC6FDC" w:rsidR="58580552">
        <w:rPr>
          <w:rFonts w:asciiTheme="minorHAnsi" w:hAnsiTheme="minorHAnsi" w:cstheme="minorBidi"/>
        </w:rPr>
        <w:t xml:space="preserve">. </w:t>
      </w:r>
    </w:p>
    <w:p w:rsidR="348432DD" w:rsidP="00277D62" w:rsidRDefault="6EF5B106" w14:paraId="1B76B05C" w14:textId="24099F56">
      <w:pPr>
        <w:pStyle w:val="Akapitzlist"/>
        <w:numPr>
          <w:ilvl w:val="2"/>
          <w:numId w:val="8"/>
        </w:numPr>
        <w:ind w:left="1134" w:hanging="425"/>
        <w:jc w:val="both"/>
        <w:rPr>
          <w:rFonts w:asciiTheme="minorHAnsi" w:hAnsiTheme="minorHAnsi" w:cstheme="minorHAnsi"/>
        </w:rPr>
      </w:pPr>
      <w:r w:rsidRPr="00277D62">
        <w:rPr>
          <w:rFonts w:asciiTheme="minorHAnsi" w:hAnsiTheme="minorHAnsi" w:cstheme="minorHAnsi"/>
        </w:rPr>
        <w:t>Przedmiot Umowy</w:t>
      </w:r>
      <w:r w:rsidRPr="00277D62" w:rsidR="000D1FA6">
        <w:rPr>
          <w:rFonts w:asciiTheme="minorHAnsi" w:hAnsiTheme="minorHAnsi" w:cstheme="minorHAnsi"/>
        </w:rPr>
        <w:t xml:space="preserve"> </w:t>
      </w:r>
      <w:r w:rsidRPr="00277D62">
        <w:rPr>
          <w:rFonts w:asciiTheme="minorHAnsi" w:hAnsiTheme="minorHAnsi" w:cstheme="minorHAnsi"/>
        </w:rPr>
        <w:t xml:space="preserve">będzie realizowany </w:t>
      </w:r>
      <w:r w:rsidRPr="00277D62" w:rsidR="2A9A268D">
        <w:rPr>
          <w:rFonts w:asciiTheme="minorHAnsi" w:hAnsiTheme="minorHAnsi" w:cstheme="minorHAnsi"/>
        </w:rPr>
        <w:t>w profesjonalny</w:t>
      </w:r>
      <w:r w:rsidRPr="00277D62">
        <w:rPr>
          <w:rFonts w:asciiTheme="minorHAnsi" w:hAnsiTheme="minorHAnsi" w:cstheme="minorHAnsi"/>
        </w:rPr>
        <w:t xml:space="preserve"> i bezpieczny sposób przez wykwalifikowany, staranny i skuteczny personel w pełnej zgodności z </w:t>
      </w:r>
      <w:r w:rsidRPr="00277D62" w:rsidR="006A072C">
        <w:rPr>
          <w:rFonts w:asciiTheme="minorHAnsi" w:hAnsiTheme="minorHAnsi" w:cstheme="minorHAnsi"/>
        </w:rPr>
        <w:t>d</w:t>
      </w:r>
      <w:r w:rsidRPr="00277D62">
        <w:rPr>
          <w:rFonts w:asciiTheme="minorHAnsi" w:hAnsiTheme="minorHAnsi" w:cstheme="minorHAnsi"/>
        </w:rPr>
        <w:t xml:space="preserve">obrymi praktykami branżowymi. Generalny Wykonawca dopilnuje, aby podlegający mu personel w każdym przypadku </w:t>
      </w:r>
      <w:r w:rsidRPr="00277D62" w:rsidR="4D14CF06">
        <w:rPr>
          <w:rFonts w:asciiTheme="minorHAnsi" w:hAnsiTheme="minorHAnsi" w:cstheme="minorHAnsi"/>
        </w:rPr>
        <w:t xml:space="preserve">przestrzegał </w:t>
      </w:r>
      <w:r w:rsidRPr="00277D62" w:rsidR="777F8D49">
        <w:rPr>
          <w:rFonts w:asciiTheme="minorHAnsi" w:hAnsiTheme="minorHAnsi" w:cstheme="minorHAnsi"/>
        </w:rPr>
        <w:t>dyscypliny i</w:t>
      </w:r>
      <w:r w:rsidRPr="00277D62">
        <w:rPr>
          <w:rFonts w:asciiTheme="minorHAnsi" w:hAnsiTheme="minorHAnsi" w:cstheme="minorHAnsi"/>
        </w:rPr>
        <w:t xml:space="preserve"> porządku i nie zatrudni przy realizacji Przedmiotu </w:t>
      </w:r>
      <w:r w:rsidRPr="00277D62" w:rsidR="6112DE63">
        <w:rPr>
          <w:rFonts w:asciiTheme="minorHAnsi" w:hAnsiTheme="minorHAnsi" w:cstheme="minorHAnsi"/>
        </w:rPr>
        <w:t xml:space="preserve">Umowy </w:t>
      </w:r>
      <w:r w:rsidRPr="00277D62" w:rsidR="76365606">
        <w:rPr>
          <w:rFonts w:asciiTheme="minorHAnsi" w:hAnsiTheme="minorHAnsi" w:cstheme="minorHAnsi"/>
        </w:rPr>
        <w:t>osób nieodpowiednich</w:t>
      </w:r>
      <w:r w:rsidRPr="00277D62">
        <w:rPr>
          <w:rFonts w:asciiTheme="minorHAnsi" w:hAnsiTheme="minorHAnsi" w:cstheme="minorHAnsi"/>
        </w:rPr>
        <w:t xml:space="preserve"> lub nieposiadających potrzebnych kwalifikacji. Inwestor może domagać się (podając uzasadnienie) od Generalnego Wykonawcy odsunięcia od realizacji Przedmiotu Umowy pracowników, którzy w opinii </w:t>
      </w:r>
      <w:r w:rsidRPr="00277D62" w:rsidR="2733FFD4">
        <w:rPr>
          <w:rFonts w:asciiTheme="minorHAnsi" w:hAnsiTheme="minorHAnsi" w:cstheme="minorHAnsi"/>
        </w:rPr>
        <w:t>Inwestora</w:t>
      </w:r>
      <w:r w:rsidRPr="00277D62">
        <w:rPr>
          <w:rFonts w:asciiTheme="minorHAnsi" w:hAnsiTheme="minorHAnsi" w:cstheme="minorHAnsi"/>
        </w:rPr>
        <w:t xml:space="preserve"> są niekompetentni, niestaranni, niesubordynowani, nie przestrzegają procedur bezpieczeństwa lub utrudniają postęp Przedmiotu U</w:t>
      </w:r>
      <w:r w:rsidRPr="00277D62" w:rsidR="6F217000">
        <w:rPr>
          <w:rFonts w:asciiTheme="minorHAnsi" w:hAnsiTheme="minorHAnsi" w:cstheme="minorHAnsi"/>
        </w:rPr>
        <w:t>mowy.</w:t>
      </w:r>
    </w:p>
    <w:p w:rsidR="005456CF" w:rsidP="008D608F" w:rsidRDefault="2163CF23" w14:paraId="3B3B5B3F" w14:textId="3B3FA796">
      <w:pPr>
        <w:pStyle w:val="Akapitzlist"/>
        <w:numPr>
          <w:ilvl w:val="2"/>
          <w:numId w:val="8"/>
        </w:numPr>
        <w:ind w:left="1134" w:hanging="425"/>
        <w:jc w:val="both"/>
        <w:rPr>
          <w:rFonts w:eastAsia="Times New Roman" w:asciiTheme="minorHAnsi" w:hAnsiTheme="minorHAnsi" w:cstheme="minorHAnsi"/>
        </w:rPr>
      </w:pPr>
      <w:r w:rsidRPr="008D608F">
        <w:rPr>
          <w:rFonts w:eastAsia="Times New Roman" w:asciiTheme="minorHAnsi" w:hAnsiTheme="minorHAnsi" w:cstheme="minorHAnsi"/>
        </w:rPr>
        <w:t>z</w:t>
      </w:r>
      <w:r w:rsidRPr="008D608F" w:rsidR="44243E8A">
        <w:rPr>
          <w:rFonts w:eastAsia="Times New Roman" w:asciiTheme="minorHAnsi" w:hAnsiTheme="minorHAnsi" w:cstheme="minorHAnsi"/>
        </w:rPr>
        <w:t>apewnienie ochrony mienia znajdującego się na Terenie Budowy, w tym pod względem przeciwpożarowym</w:t>
      </w:r>
      <w:r w:rsidRPr="008D608F" w:rsidR="0F582E02">
        <w:rPr>
          <w:rFonts w:eastAsia="Times New Roman" w:asciiTheme="minorHAnsi" w:hAnsiTheme="minorHAnsi" w:cstheme="minorHAnsi"/>
        </w:rPr>
        <w:t xml:space="preserve">, a także ponoszenie odpowiedzialności oraz strzeżenie przed uszkodzeniem i kradzieżą materiałów przeznaczonych do wykonania Przedmiotu Umowy od chwili rozpoczęcia </w:t>
      </w:r>
      <w:r w:rsidRPr="008D608F" w:rsidR="18A3BE34">
        <w:rPr>
          <w:rFonts w:eastAsia="Times New Roman" w:asciiTheme="minorHAnsi" w:hAnsiTheme="minorHAnsi" w:cstheme="minorHAnsi"/>
        </w:rPr>
        <w:t>R</w:t>
      </w:r>
      <w:r w:rsidRPr="008D608F" w:rsidR="0F582E02">
        <w:rPr>
          <w:rFonts w:eastAsia="Times New Roman" w:asciiTheme="minorHAnsi" w:hAnsiTheme="minorHAnsi" w:cstheme="minorHAnsi"/>
        </w:rPr>
        <w:t>obót do zakończenia realizacji</w:t>
      </w:r>
      <w:r w:rsidR="00820335">
        <w:rPr>
          <w:rFonts w:eastAsia="Times New Roman" w:asciiTheme="minorHAnsi" w:hAnsiTheme="minorHAnsi" w:cstheme="minorHAnsi"/>
        </w:rPr>
        <w:t xml:space="preserve"> Przedmiotu Umowy</w:t>
      </w:r>
      <w:r w:rsidRPr="008D608F" w:rsidR="0F582E02">
        <w:rPr>
          <w:rFonts w:eastAsia="Times New Roman" w:asciiTheme="minorHAnsi" w:hAnsiTheme="minorHAnsi" w:cstheme="minorHAnsi"/>
        </w:rPr>
        <w:t>;</w:t>
      </w:r>
    </w:p>
    <w:p w:rsidR="00C67830" w:rsidP="00295000" w:rsidRDefault="0F582E02" w14:paraId="6F2859B9" w14:textId="77777777">
      <w:pPr>
        <w:pStyle w:val="Akapitzlist"/>
        <w:numPr>
          <w:ilvl w:val="2"/>
          <w:numId w:val="8"/>
        </w:numPr>
        <w:ind w:left="1134" w:hanging="425"/>
        <w:jc w:val="both"/>
        <w:rPr>
          <w:rFonts w:eastAsia="Times New Roman" w:asciiTheme="minorHAnsi" w:hAnsiTheme="minorHAnsi" w:cstheme="minorHAnsi"/>
        </w:rPr>
      </w:pPr>
      <w:r w:rsidRPr="00295000">
        <w:rPr>
          <w:rFonts w:eastAsia="Times New Roman" w:asciiTheme="minorHAnsi" w:hAnsiTheme="minorHAnsi" w:cstheme="minorHAnsi"/>
        </w:rPr>
        <w:t>prowadzenie dokumentacji budowy zgodnie z obowiązującymi przepisami prawa oraz zgodnie z najlepszą praktyką branżową;</w:t>
      </w:r>
    </w:p>
    <w:p w:rsidR="00AE1357" w:rsidP="00295000" w:rsidRDefault="00583E3A" w14:paraId="7A07063D" w14:textId="0F00696E">
      <w:pPr>
        <w:pStyle w:val="Akapitzlist"/>
        <w:numPr>
          <w:ilvl w:val="2"/>
          <w:numId w:val="8"/>
        </w:numPr>
        <w:ind w:left="1134" w:hanging="425"/>
        <w:jc w:val="both"/>
        <w:rPr>
          <w:rFonts w:eastAsia="Times New Roman" w:asciiTheme="minorHAnsi" w:hAnsiTheme="minorHAnsi" w:cstheme="minorHAnsi"/>
        </w:rPr>
      </w:pPr>
      <w:r w:rsidRPr="00295000">
        <w:rPr>
          <w:rFonts w:eastAsia="Times New Roman" w:asciiTheme="minorHAnsi" w:hAnsiTheme="minorHAnsi" w:cstheme="minorHAnsi"/>
        </w:rPr>
        <w:t xml:space="preserve">terminowe, zgodne z harmonogramem </w:t>
      </w:r>
      <w:r w:rsidRPr="00295000" w:rsidR="34B0E1A3">
        <w:rPr>
          <w:rFonts w:eastAsia="Times New Roman" w:asciiTheme="minorHAnsi" w:hAnsiTheme="minorHAnsi" w:cstheme="minorHAnsi"/>
        </w:rPr>
        <w:t xml:space="preserve">przedłożenie </w:t>
      </w:r>
      <w:r w:rsidRPr="00295000" w:rsidR="58580552">
        <w:rPr>
          <w:rFonts w:eastAsia="Times New Roman" w:asciiTheme="minorHAnsi" w:hAnsiTheme="minorHAnsi" w:cstheme="minorHAnsi"/>
        </w:rPr>
        <w:t xml:space="preserve">dokumentacji wykonawczej i powykonawczej przygotowanej przez Generalnego Wykonawcę </w:t>
      </w:r>
      <w:r w:rsidRPr="00295000" w:rsidR="34B0E1A3">
        <w:rPr>
          <w:rFonts w:eastAsia="Times New Roman" w:asciiTheme="minorHAnsi" w:hAnsiTheme="minorHAnsi" w:cstheme="minorHAnsi"/>
        </w:rPr>
        <w:t xml:space="preserve">przedstawicielowi Inwestora </w:t>
      </w:r>
      <w:r w:rsidRPr="00295000" w:rsidR="58580552">
        <w:rPr>
          <w:rFonts w:eastAsia="Times New Roman" w:asciiTheme="minorHAnsi" w:hAnsiTheme="minorHAnsi" w:cstheme="minorHAnsi"/>
        </w:rPr>
        <w:t>do weryfikacji;</w:t>
      </w:r>
    </w:p>
    <w:p w:rsidR="00C67830" w:rsidP="00295000" w:rsidRDefault="0F582E02" w14:paraId="7A87520F" w14:textId="07AF3519">
      <w:pPr>
        <w:pStyle w:val="Akapitzlist"/>
        <w:numPr>
          <w:ilvl w:val="2"/>
          <w:numId w:val="8"/>
        </w:numPr>
        <w:ind w:left="1134" w:hanging="425"/>
        <w:jc w:val="both"/>
        <w:rPr>
          <w:rFonts w:eastAsia="Times New Roman" w:asciiTheme="minorHAnsi" w:hAnsiTheme="minorHAnsi" w:cstheme="minorHAnsi"/>
        </w:rPr>
      </w:pPr>
      <w:r w:rsidRPr="00295000">
        <w:rPr>
          <w:rFonts w:eastAsia="Times New Roman" w:asciiTheme="minorHAnsi" w:hAnsiTheme="minorHAnsi" w:cstheme="minorHAnsi"/>
        </w:rPr>
        <w:t xml:space="preserve">dostarczenie </w:t>
      </w:r>
      <w:r w:rsidRPr="00295000" w:rsidR="5D80A03A">
        <w:rPr>
          <w:rFonts w:eastAsia="Times New Roman" w:asciiTheme="minorHAnsi" w:hAnsiTheme="minorHAnsi" w:cstheme="minorHAnsi"/>
        </w:rPr>
        <w:t>Inwestorowi</w:t>
      </w:r>
      <w:r w:rsidRPr="00295000">
        <w:rPr>
          <w:rFonts w:eastAsia="Times New Roman" w:asciiTheme="minorHAnsi" w:hAnsiTheme="minorHAnsi" w:cstheme="minorHAnsi"/>
        </w:rPr>
        <w:t xml:space="preserve"> wszystkich niezbędnych dokumentów, potrzebnych </w:t>
      </w:r>
      <w:r w:rsidRPr="00295000" w:rsidR="7DC73EE1">
        <w:rPr>
          <w:rFonts w:eastAsia="Times New Roman" w:asciiTheme="minorHAnsi" w:hAnsiTheme="minorHAnsi" w:cstheme="minorHAnsi"/>
        </w:rPr>
        <w:t>do</w:t>
      </w:r>
      <w:r w:rsidRPr="00295000">
        <w:rPr>
          <w:rFonts w:eastAsia="Times New Roman" w:asciiTheme="minorHAnsi" w:hAnsiTheme="minorHAnsi" w:cstheme="minorHAnsi"/>
        </w:rPr>
        <w:t xml:space="preserve"> uzyskania </w:t>
      </w:r>
      <w:r w:rsidR="00C470E1">
        <w:rPr>
          <w:rFonts w:eastAsia="Times New Roman" w:asciiTheme="minorHAnsi" w:hAnsiTheme="minorHAnsi" w:cstheme="minorHAnsi"/>
        </w:rPr>
        <w:t xml:space="preserve">decyzji o </w:t>
      </w:r>
      <w:r w:rsidRPr="00295000">
        <w:rPr>
          <w:rFonts w:eastAsia="Times New Roman" w:asciiTheme="minorHAnsi" w:hAnsiTheme="minorHAnsi" w:cstheme="minorHAnsi"/>
        </w:rPr>
        <w:t>pozwoleni</w:t>
      </w:r>
      <w:r w:rsidR="00C470E1">
        <w:rPr>
          <w:rFonts w:eastAsia="Times New Roman" w:asciiTheme="minorHAnsi" w:hAnsiTheme="minorHAnsi" w:cstheme="minorHAnsi"/>
        </w:rPr>
        <w:t>u</w:t>
      </w:r>
      <w:r w:rsidRPr="00295000">
        <w:rPr>
          <w:rFonts w:eastAsia="Times New Roman" w:asciiTheme="minorHAnsi" w:hAnsiTheme="minorHAnsi" w:cstheme="minorHAnsi"/>
        </w:rPr>
        <w:t xml:space="preserve"> na użytkowanie </w:t>
      </w:r>
      <w:r w:rsidR="00C51DEC">
        <w:rPr>
          <w:rFonts w:eastAsia="Times New Roman" w:asciiTheme="minorHAnsi" w:hAnsiTheme="minorHAnsi" w:cstheme="minorHAnsi"/>
        </w:rPr>
        <w:t xml:space="preserve">dla </w:t>
      </w:r>
      <w:r w:rsidRPr="00295000">
        <w:rPr>
          <w:rFonts w:eastAsia="Times New Roman" w:asciiTheme="minorHAnsi" w:hAnsiTheme="minorHAnsi" w:cstheme="minorHAnsi"/>
        </w:rPr>
        <w:t>Przedmiotu Umowy</w:t>
      </w:r>
      <w:r w:rsidRPr="00295000" w:rsidR="00065C1E">
        <w:rPr>
          <w:rFonts w:eastAsia="Times New Roman" w:asciiTheme="minorHAnsi" w:hAnsiTheme="minorHAnsi" w:cstheme="minorHAnsi"/>
        </w:rPr>
        <w:t xml:space="preserve"> lub zaświadczenia właściwego organu nadzoru budowlanego o braku podstaw do wniesienia sprzeciwu od złożonego zawiadomienia o zakończeniu budowy</w:t>
      </w:r>
      <w:r w:rsidRPr="00295000">
        <w:rPr>
          <w:rFonts w:eastAsia="Times New Roman" w:asciiTheme="minorHAnsi" w:hAnsiTheme="minorHAnsi" w:cstheme="minorHAnsi"/>
        </w:rPr>
        <w:t>;</w:t>
      </w:r>
    </w:p>
    <w:p w:rsidRPr="002C0F5B" w:rsidR="00AE1357" w:rsidP="0043150B" w:rsidRDefault="58580552" w14:paraId="34640C0D" w14:textId="20B9E9AE">
      <w:pPr>
        <w:pStyle w:val="Akapitzlist"/>
        <w:numPr>
          <w:ilvl w:val="2"/>
          <w:numId w:val="8"/>
        </w:numPr>
        <w:ind w:left="1134" w:hanging="425"/>
        <w:jc w:val="both"/>
        <w:rPr>
          <w:rFonts w:eastAsia="Times New Roman" w:asciiTheme="minorHAnsi" w:hAnsiTheme="minorHAnsi" w:cstheme="minorHAnsi"/>
        </w:rPr>
      </w:pPr>
      <w:r w:rsidRPr="0043150B">
        <w:rPr>
          <w:rFonts w:asciiTheme="minorHAnsi" w:hAnsiTheme="minorHAnsi" w:cstheme="minorHAnsi"/>
        </w:rPr>
        <w:t>w przypadku zastosowania rozwiązań równoważnych do tych wskazanych w Umowie i Załącznikach i konieczności wykonania projektu zamiennego, wykonania takiego projektu i na jego podstawie uzyskania zmiany koniecznych decyzji administracyjnych, z zastrzeżeniem że zastosowanie rozwiązania równoważnego pociągającego za sobą konieczność wykonania projektu zamiennego, wymaga każdorazowo uprzedniej pisemnej (lub wyrażonej w formie e-mail) zgody Inwestora</w:t>
      </w:r>
      <w:r w:rsidRPr="0043150B" w:rsidR="372ABD78">
        <w:rPr>
          <w:rFonts w:asciiTheme="minorHAnsi" w:hAnsiTheme="minorHAnsi" w:cstheme="minorHAnsi"/>
        </w:rPr>
        <w:t xml:space="preserve"> oraz Inżyniera</w:t>
      </w:r>
      <w:r w:rsidRPr="0043150B">
        <w:rPr>
          <w:rFonts w:asciiTheme="minorHAnsi" w:hAnsiTheme="minorHAnsi" w:cstheme="minorHAnsi"/>
        </w:rPr>
        <w:t xml:space="preserve">, wydawanej po otrzymaniu od Generalnego Wykonawcy odpowiedniego uzasadnienia zastosowania rozwiązania równoważnego; </w:t>
      </w:r>
    </w:p>
    <w:p w:rsidRPr="002C0F5B" w:rsidR="00AE1357" w:rsidP="002B7560" w:rsidRDefault="2BB3D87C" w14:paraId="7D2F1946" w14:textId="77777777">
      <w:pPr>
        <w:pStyle w:val="Akapitzlist"/>
        <w:numPr>
          <w:ilvl w:val="2"/>
          <w:numId w:val="8"/>
        </w:numPr>
        <w:ind w:left="1134" w:hanging="425"/>
        <w:jc w:val="both"/>
        <w:rPr>
          <w:rFonts w:eastAsia="Times New Roman" w:asciiTheme="minorHAnsi" w:hAnsiTheme="minorHAnsi" w:cstheme="minorHAnsi"/>
        </w:rPr>
      </w:pPr>
      <w:r w:rsidRPr="002C0F5B">
        <w:rPr>
          <w:rFonts w:asciiTheme="minorHAnsi" w:hAnsiTheme="minorHAnsi" w:cstheme="minorHAnsi"/>
        </w:rPr>
        <w:t xml:space="preserve">przed </w:t>
      </w:r>
      <w:r w:rsidRPr="002C0F5B" w:rsidR="58580552">
        <w:rPr>
          <w:rFonts w:asciiTheme="minorHAnsi" w:hAnsiTheme="minorHAnsi" w:cstheme="minorHAnsi"/>
        </w:rPr>
        <w:t xml:space="preserve">zastosowaniem jakiegokolwiek rozwiązania równoważnego lub zamiennego do przedstawionego w projekcie, Generalny Wykonawca uzyska zgodę Inwestora. We wniosku do Inwestora Generalny Wykonawca umotywuje proponowaną zmianę lub rozwiązanie równoważne oraz wskaże jego wpływ na koszt i czas realizacji inwestycji; </w:t>
      </w:r>
    </w:p>
    <w:p w:rsidRPr="00DE4025" w:rsidR="005156E4" w:rsidP="002C0F5B" w:rsidRDefault="2163CF23" w14:paraId="12E9885F" w14:textId="633C6DFB">
      <w:pPr>
        <w:pStyle w:val="Akapitzlist"/>
        <w:numPr>
          <w:ilvl w:val="2"/>
          <w:numId w:val="8"/>
        </w:numPr>
        <w:ind w:left="1134" w:hanging="425"/>
        <w:jc w:val="both"/>
        <w:rPr>
          <w:rFonts w:asciiTheme="minorHAnsi" w:hAnsiTheme="minorHAnsi" w:cstheme="minorHAnsi"/>
          <w:kern w:val="3"/>
          <w:u w:color="000000"/>
          <w:bdr w:val="nil"/>
          <w:lang w:eastAsia="pl-PL"/>
        </w:rPr>
      </w:pPr>
      <w:r w:rsidRPr="002C0F5B">
        <w:rPr>
          <w:rFonts w:asciiTheme="minorHAnsi" w:hAnsiTheme="minorHAnsi" w:cstheme="minorHAnsi"/>
          <w:kern w:val="3"/>
          <w:bdr w:val="nil"/>
          <w:lang w:eastAsia="pl-PL"/>
        </w:rPr>
        <w:t>w</w:t>
      </w:r>
      <w:r w:rsidRPr="002C0F5B" w:rsidR="25DC72D6">
        <w:rPr>
          <w:rFonts w:asciiTheme="minorHAnsi" w:hAnsiTheme="minorHAnsi" w:cstheme="minorHAnsi"/>
          <w:kern w:val="3"/>
          <w:bdr w:val="nil"/>
          <w:lang w:eastAsia="pl-PL"/>
        </w:rPr>
        <w:t xml:space="preserve">ykonanie, na podstawie uzyskanych od Inwestora Dokumentacji Projektowej, Projektu Budowlanego oraz Pozwolenia </w:t>
      </w:r>
      <w:r w:rsidRPr="002C0F5B" w:rsidR="34B0E1A3">
        <w:rPr>
          <w:rFonts w:asciiTheme="minorHAnsi" w:hAnsiTheme="minorHAnsi" w:cstheme="minorHAnsi"/>
          <w:kern w:val="3"/>
          <w:bdr w:val="nil"/>
          <w:lang w:eastAsia="pl-PL"/>
        </w:rPr>
        <w:t>zamiennego</w:t>
      </w:r>
      <w:r w:rsidRPr="002C0F5B" w:rsidR="25DC72D6">
        <w:rPr>
          <w:rFonts w:asciiTheme="minorHAnsi" w:hAnsiTheme="minorHAnsi" w:cstheme="minorHAnsi"/>
          <w:kern w:val="3"/>
          <w:bdr w:val="nil"/>
          <w:lang w:eastAsia="pl-PL"/>
        </w:rPr>
        <w:t>, we własnym zakresie wszelkiej innej dokumentacji niezbędnej w celu prawidłowej realizacji Umowy, w tym</w:t>
      </w:r>
      <w:r w:rsidRPr="002C0F5B" w:rsidR="617F5BC6">
        <w:rPr>
          <w:rFonts w:asciiTheme="minorHAnsi" w:hAnsiTheme="minorHAnsi" w:cstheme="minorHAnsi"/>
          <w:kern w:val="3"/>
          <w:bdr w:val="nil"/>
          <w:lang w:eastAsia="pl-PL"/>
        </w:rPr>
        <w:t xml:space="preserve"> </w:t>
      </w:r>
      <w:r w:rsidRPr="002C0F5B" w:rsidR="25DC72D6">
        <w:rPr>
          <w:rFonts w:asciiTheme="minorHAnsi" w:hAnsiTheme="minorHAnsi" w:cstheme="minorHAnsi"/>
          <w:kern w:val="3"/>
          <w:bdr w:val="nil"/>
          <w:lang w:eastAsia="pl-PL"/>
        </w:rPr>
        <w:t>projektów wykonawczych, dokumentacji związanej z organizacją placu budowy, dokumentacji organizacji ruchu w sąsiedztwie terenu budowy, projektu wszelkich koniecznych zabezpieczeń tymczasowych niezbędnych w trakcie realizacji inwestycji, innych projektów szczegółowych, rysunków warsztatowych, rozwiązań projektowych, branżowych projektów i rysunków wykonawczych</w:t>
      </w:r>
      <w:r w:rsidRPr="002C0F5B" w:rsidR="00F9221D">
        <w:rPr>
          <w:rFonts w:asciiTheme="minorHAnsi" w:hAnsiTheme="minorHAnsi" w:cstheme="minorHAnsi"/>
          <w:kern w:val="3"/>
          <w:bdr w:val="nil"/>
          <w:lang w:eastAsia="pl-PL"/>
        </w:rPr>
        <w:t xml:space="preserve"> – przy zapewnieniu przez Generalnego Wykonawcę, by dokumentacja ta była zgodna z </w:t>
      </w:r>
      <w:r w:rsidRPr="002C0F5B" w:rsidR="40B032CA">
        <w:rPr>
          <w:rFonts w:asciiTheme="minorHAnsi" w:hAnsiTheme="minorHAnsi" w:cstheme="minorHAnsi"/>
          <w:kern w:val="3"/>
          <w:bdr w:val="nil"/>
          <w:lang w:eastAsia="pl-PL"/>
        </w:rPr>
        <w:t xml:space="preserve">Umową, </w:t>
      </w:r>
      <w:r w:rsidRPr="002C0F5B" w:rsidR="00F9221D">
        <w:rPr>
          <w:rFonts w:asciiTheme="minorHAnsi" w:hAnsiTheme="minorHAnsi" w:cstheme="minorHAnsi"/>
          <w:kern w:val="3"/>
          <w:bdr w:val="nil"/>
          <w:lang w:eastAsia="pl-PL"/>
        </w:rPr>
        <w:t>Dokumentacją Projektową, Projektem Budowlanym</w:t>
      </w:r>
      <w:r w:rsidRPr="002C0F5B" w:rsidR="479B0902">
        <w:rPr>
          <w:rFonts w:asciiTheme="minorHAnsi" w:hAnsiTheme="minorHAnsi" w:cstheme="minorHAnsi"/>
          <w:lang w:eastAsia="pl-PL"/>
        </w:rPr>
        <w:t xml:space="preserve">, </w:t>
      </w:r>
      <w:r w:rsidRPr="002C0F5B" w:rsidR="00F9221D">
        <w:rPr>
          <w:rFonts w:asciiTheme="minorHAnsi" w:hAnsiTheme="minorHAnsi" w:cstheme="minorHAnsi"/>
          <w:kern w:val="3"/>
          <w:bdr w:val="nil"/>
          <w:lang w:eastAsia="pl-PL"/>
        </w:rPr>
        <w:t xml:space="preserve">Pozwoleniem </w:t>
      </w:r>
      <w:r w:rsidRPr="002C0F5B" w:rsidR="34B0E1A3">
        <w:rPr>
          <w:rFonts w:asciiTheme="minorHAnsi" w:hAnsiTheme="minorHAnsi" w:cstheme="minorHAnsi"/>
          <w:kern w:val="3"/>
          <w:bdr w:val="nil"/>
          <w:lang w:eastAsia="pl-PL"/>
        </w:rPr>
        <w:t>na budowę oraz Pozwoleniem zamiennym</w:t>
      </w:r>
      <w:r w:rsidRPr="002C0F5B" w:rsidR="479B0902">
        <w:rPr>
          <w:rFonts w:asciiTheme="minorHAnsi" w:hAnsiTheme="minorHAnsi" w:cstheme="minorHAnsi"/>
          <w:lang w:eastAsia="pl-PL"/>
        </w:rPr>
        <w:t>, a także zgodna z przepisami prawa i normami powszechnie obowiązującymi</w:t>
      </w:r>
      <w:r w:rsidRPr="002C0F5B" w:rsidR="34B0E1A3">
        <w:rPr>
          <w:rFonts w:asciiTheme="minorHAnsi" w:hAnsiTheme="minorHAnsi" w:cstheme="minorHAnsi"/>
          <w:kern w:val="3"/>
          <w:bdr w:val="nil"/>
          <w:lang w:eastAsia="pl-PL"/>
        </w:rPr>
        <w:t>;</w:t>
      </w:r>
    </w:p>
    <w:p w:rsidR="00AE5A71" w:rsidP="002C0F5B" w:rsidRDefault="2163CF23" w14:paraId="24215465" w14:textId="574EB733">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w</w:t>
      </w:r>
      <w:r w:rsidRPr="00EB2FFE" w:rsidR="6E7C798D">
        <w:rPr>
          <w:rFonts w:eastAsia="Times New Roman" w:asciiTheme="minorHAnsi" w:hAnsiTheme="minorHAnsi" w:cstheme="minorHAnsi"/>
        </w:rPr>
        <w:t xml:space="preserve"> zakresie objętym</w:t>
      </w:r>
      <w:r w:rsidRPr="00EB2FFE" w:rsidR="1E2E2866">
        <w:rPr>
          <w:rFonts w:eastAsia="Times New Roman" w:asciiTheme="minorHAnsi" w:hAnsiTheme="minorHAnsi" w:cstheme="minorHAnsi"/>
        </w:rPr>
        <w:t xml:space="preserve"> Załącznikami do Umowy, </w:t>
      </w:r>
      <w:r w:rsidRPr="00EB2FFE" w:rsidR="6E7C798D">
        <w:rPr>
          <w:rFonts w:eastAsia="Times New Roman" w:asciiTheme="minorHAnsi" w:hAnsiTheme="minorHAnsi" w:cstheme="minorHAnsi"/>
        </w:rPr>
        <w:t>dostawa niezbędnego Wyposażenia wraz z jego zainstalowaniem, przeprowadzeniem prób i finalnym uruchomieniem;</w:t>
      </w:r>
    </w:p>
    <w:p w:rsidR="00AE5A71" w:rsidP="002C0F5B" w:rsidRDefault="2163CF23" w14:paraId="2DAF5CCB" w14:textId="4DAC3F9E">
      <w:pPr>
        <w:pStyle w:val="Akapitzlist"/>
        <w:numPr>
          <w:ilvl w:val="2"/>
          <w:numId w:val="8"/>
        </w:numPr>
        <w:ind w:left="1134" w:hanging="425"/>
        <w:jc w:val="both"/>
        <w:rPr>
          <w:rFonts w:eastAsia="Times New Roman" w:asciiTheme="minorHAnsi" w:hAnsiTheme="minorHAnsi" w:cstheme="minorHAnsi"/>
        </w:rPr>
      </w:pPr>
      <w:r w:rsidRPr="00EB2FFE">
        <w:rPr>
          <w:rFonts w:asciiTheme="minorHAnsi" w:hAnsiTheme="minorHAnsi" w:cstheme="minorHAnsi"/>
          <w:kern w:val="3"/>
          <w:bdr w:val="nil"/>
          <w:lang w:eastAsia="pl-PL"/>
        </w:rPr>
        <w:t>s</w:t>
      </w:r>
      <w:r w:rsidRPr="00EB2FFE" w:rsidR="0770BFFB">
        <w:rPr>
          <w:rFonts w:asciiTheme="minorHAnsi" w:hAnsiTheme="minorHAnsi" w:cstheme="minorHAnsi"/>
          <w:kern w:val="3"/>
          <w:bdr w:val="nil"/>
          <w:lang w:eastAsia="pl-PL"/>
        </w:rPr>
        <w:t xml:space="preserve">porządzenie </w:t>
      </w:r>
      <w:r w:rsidR="000016B7">
        <w:rPr>
          <w:rFonts w:asciiTheme="minorHAnsi" w:hAnsiTheme="minorHAnsi" w:cstheme="minorHAnsi"/>
          <w:kern w:val="3"/>
          <w:bdr w:val="nil"/>
          <w:lang w:eastAsia="pl-PL"/>
        </w:rPr>
        <w:t>D</w:t>
      </w:r>
      <w:r w:rsidRPr="00EB2FFE" w:rsidR="0770BFFB">
        <w:rPr>
          <w:rFonts w:asciiTheme="minorHAnsi" w:hAnsiTheme="minorHAnsi" w:cstheme="minorHAnsi"/>
          <w:kern w:val="3"/>
          <w:bdr w:val="nil"/>
          <w:lang w:eastAsia="pl-PL"/>
        </w:rPr>
        <w:t xml:space="preserve">okumentacji </w:t>
      </w:r>
      <w:r w:rsidR="000016B7">
        <w:rPr>
          <w:rFonts w:asciiTheme="minorHAnsi" w:hAnsiTheme="minorHAnsi" w:cstheme="minorHAnsi"/>
          <w:kern w:val="3"/>
          <w:bdr w:val="nil"/>
          <w:lang w:eastAsia="pl-PL"/>
        </w:rPr>
        <w:t>P</w:t>
      </w:r>
      <w:r w:rsidRPr="00EB2FFE" w:rsidR="0770BFFB">
        <w:rPr>
          <w:rFonts w:asciiTheme="minorHAnsi" w:hAnsiTheme="minorHAnsi" w:cstheme="minorHAnsi"/>
          <w:kern w:val="3"/>
          <w:bdr w:val="nil"/>
          <w:lang w:eastAsia="pl-PL"/>
        </w:rPr>
        <w:t>owykonawczej</w:t>
      </w:r>
      <w:r w:rsidRPr="00EB2FFE" w:rsidR="58580552">
        <w:rPr>
          <w:rFonts w:asciiTheme="minorHAnsi" w:hAnsiTheme="minorHAnsi" w:cstheme="minorHAnsi"/>
          <w:kern w:val="3"/>
          <w:bdr w:val="nil"/>
          <w:lang w:eastAsia="pl-PL"/>
        </w:rPr>
        <w:t xml:space="preserve"> </w:t>
      </w:r>
      <w:r w:rsidRPr="00EB2FFE" w:rsidR="733C47BB">
        <w:rPr>
          <w:rFonts w:asciiTheme="minorHAnsi" w:hAnsiTheme="minorHAnsi" w:cstheme="minorHAnsi"/>
          <w:lang w:eastAsia="pl-PL"/>
        </w:rPr>
        <w:t>(1 (jeden) oryginał, 1 (jedna) kopia oraz 1 (jeden) egzemplarz w formie elektronicznej</w:t>
      </w:r>
      <w:r w:rsidRPr="00EB2FFE" w:rsidR="001A2332">
        <w:rPr>
          <w:rFonts w:asciiTheme="minorHAnsi" w:hAnsiTheme="minorHAnsi" w:cstheme="minorHAnsi"/>
          <w:lang w:eastAsia="pl-PL"/>
        </w:rPr>
        <w:t xml:space="preserve"> na trwałym nośniku</w:t>
      </w:r>
      <w:r w:rsidRPr="00EB2FFE" w:rsidR="733C47BB">
        <w:rPr>
          <w:rFonts w:asciiTheme="minorHAnsi" w:hAnsiTheme="minorHAnsi" w:cstheme="minorHAnsi"/>
          <w:lang w:eastAsia="pl-PL"/>
        </w:rPr>
        <w:t xml:space="preserve">, a także dodatkowo 1 (jedna) kopia na potrzeby </w:t>
      </w:r>
      <w:r w:rsidR="00ED6545">
        <w:rPr>
          <w:rFonts w:asciiTheme="minorHAnsi" w:hAnsiTheme="minorHAnsi" w:cstheme="minorHAnsi"/>
          <w:lang w:eastAsia="pl-PL"/>
        </w:rPr>
        <w:t xml:space="preserve">eksploatacyjne </w:t>
      </w:r>
      <w:r w:rsidRPr="00EB2FFE" w:rsidR="733C47BB">
        <w:rPr>
          <w:rFonts w:asciiTheme="minorHAnsi" w:hAnsiTheme="minorHAnsi" w:cstheme="minorHAnsi"/>
          <w:lang w:eastAsia="pl-PL"/>
        </w:rPr>
        <w:t>stacji</w:t>
      </w:r>
      <w:r w:rsidR="00282D92">
        <w:rPr>
          <w:rFonts w:asciiTheme="minorHAnsi" w:hAnsiTheme="minorHAnsi" w:cstheme="minorHAnsi"/>
          <w:lang w:eastAsia="pl-PL"/>
        </w:rPr>
        <w:t xml:space="preserve"> GPO</w:t>
      </w:r>
      <w:r w:rsidRPr="00EB2FFE" w:rsidR="733C47BB">
        <w:rPr>
          <w:rFonts w:asciiTheme="minorHAnsi" w:hAnsiTheme="minorHAnsi" w:cstheme="minorHAnsi"/>
          <w:lang w:eastAsia="pl-PL"/>
        </w:rPr>
        <w:t xml:space="preserve">) - </w:t>
      </w:r>
      <w:r w:rsidRPr="00EB2FFE" w:rsidR="0770BFFB">
        <w:rPr>
          <w:rFonts w:asciiTheme="minorHAnsi" w:hAnsiTheme="minorHAnsi" w:cstheme="minorHAnsi"/>
          <w:kern w:val="3"/>
          <w:bdr w:val="nil"/>
          <w:lang w:eastAsia="pl-PL"/>
        </w:rPr>
        <w:t>zgodnie z</w:t>
      </w:r>
      <w:r w:rsidRPr="00EB2FFE" w:rsidR="4C45BC97">
        <w:rPr>
          <w:rFonts w:asciiTheme="minorHAnsi" w:hAnsiTheme="minorHAnsi" w:cstheme="minorHAnsi"/>
          <w:kern w:val="3"/>
          <w:bdr w:val="nil"/>
          <w:lang w:eastAsia="pl-PL"/>
        </w:rPr>
        <w:t> </w:t>
      </w:r>
      <w:r w:rsidRPr="00EB2FFE" w:rsidR="0770BFFB">
        <w:rPr>
          <w:rFonts w:asciiTheme="minorHAnsi" w:hAnsiTheme="minorHAnsi" w:cstheme="minorHAnsi"/>
          <w:kern w:val="3"/>
          <w:bdr w:val="nil"/>
          <w:lang w:eastAsia="pl-PL"/>
        </w:rPr>
        <w:t>przepisami prawa i wymaganiami Umowy</w:t>
      </w:r>
      <w:r w:rsidRPr="00EB2FFE" w:rsidR="0770BFFB">
        <w:rPr>
          <w:rFonts w:eastAsia="Times New Roman" w:asciiTheme="minorHAnsi" w:hAnsiTheme="minorHAnsi" w:cstheme="minorHAnsi"/>
        </w:rPr>
        <w:t>, w tym w</w:t>
      </w:r>
      <w:r w:rsidRPr="00EB2FFE" w:rsidR="6E7C798D">
        <w:rPr>
          <w:rFonts w:eastAsia="Times New Roman" w:asciiTheme="minorHAnsi" w:hAnsiTheme="minorHAnsi" w:cstheme="minorHAnsi"/>
        </w:rPr>
        <w:t>ykonanie powykonawczego operatu geodezyjnego</w:t>
      </w:r>
      <w:r w:rsidRPr="00EB2FFE" w:rsidR="58580552">
        <w:rPr>
          <w:rFonts w:eastAsia="Times New Roman" w:asciiTheme="minorHAnsi" w:hAnsiTheme="minorHAnsi" w:cstheme="minorHAnsi"/>
        </w:rPr>
        <w:t xml:space="preserve"> oraz przekazania</w:t>
      </w:r>
      <w:r w:rsidRPr="00EB2FFE" w:rsidR="0540C5BC">
        <w:rPr>
          <w:rFonts w:eastAsia="Times New Roman" w:asciiTheme="minorHAnsi" w:hAnsiTheme="minorHAnsi" w:cstheme="minorHAnsi"/>
        </w:rPr>
        <w:t xml:space="preserve"> powyższych</w:t>
      </w:r>
      <w:r w:rsidRPr="00EB2FFE" w:rsidR="58580552">
        <w:rPr>
          <w:rFonts w:eastAsia="Times New Roman" w:asciiTheme="minorHAnsi" w:hAnsiTheme="minorHAnsi" w:cstheme="minorHAnsi"/>
        </w:rPr>
        <w:t xml:space="preserve"> Inwestorowi na co najmniej </w:t>
      </w:r>
      <w:r w:rsidRPr="00EB2FFE" w:rsidR="0540C5BC">
        <w:rPr>
          <w:rFonts w:eastAsia="Times New Roman" w:asciiTheme="minorHAnsi" w:hAnsiTheme="minorHAnsi" w:cstheme="minorHAnsi"/>
        </w:rPr>
        <w:t>10</w:t>
      </w:r>
      <w:r w:rsidRPr="00EB2FFE" w:rsidR="58580552">
        <w:rPr>
          <w:rFonts w:eastAsia="Times New Roman" w:asciiTheme="minorHAnsi" w:hAnsiTheme="minorHAnsi" w:cstheme="minorHAnsi"/>
        </w:rPr>
        <w:t xml:space="preserve"> dni robocze przed zgłoszeniem gotowości do odbioru</w:t>
      </w:r>
      <w:r w:rsidRPr="00EB2FFE" w:rsidR="6E7C798D">
        <w:rPr>
          <w:rFonts w:eastAsia="Times New Roman" w:asciiTheme="minorHAnsi" w:hAnsiTheme="minorHAnsi" w:cstheme="minorHAnsi"/>
        </w:rPr>
        <w:t>;</w:t>
      </w:r>
    </w:p>
    <w:p w:rsidR="00FE1735" w:rsidP="000372D7" w:rsidRDefault="2163CF23" w14:paraId="3B8790C4" w14:textId="56B926B5">
      <w:pPr>
        <w:pStyle w:val="Akapitzlist"/>
        <w:numPr>
          <w:ilvl w:val="2"/>
          <w:numId w:val="8"/>
        </w:numPr>
        <w:ind w:left="1134" w:hanging="425"/>
        <w:jc w:val="both"/>
        <w:rPr>
          <w:rFonts w:eastAsia="Times New Roman" w:asciiTheme="minorHAnsi" w:hAnsiTheme="minorHAnsi" w:cstheme="minorHAnsi"/>
        </w:rPr>
      </w:pPr>
      <w:r w:rsidRPr="00332F77">
        <w:rPr>
          <w:rFonts w:eastAsia="Times New Roman" w:asciiTheme="minorHAnsi" w:hAnsiTheme="minorHAnsi" w:cstheme="minorHAnsi"/>
        </w:rPr>
        <w:t>p</w:t>
      </w:r>
      <w:r w:rsidRPr="00332F77" w:rsidR="13532E56">
        <w:rPr>
          <w:rFonts w:eastAsia="Times New Roman" w:asciiTheme="minorHAnsi" w:hAnsiTheme="minorHAnsi" w:cstheme="minorHAnsi"/>
        </w:rPr>
        <w:t xml:space="preserve">rzeprowadzenie wszelkich badań </w:t>
      </w:r>
      <w:r w:rsidRPr="00332F77" w:rsidR="0770BFFB">
        <w:rPr>
          <w:rFonts w:eastAsia="Times New Roman" w:asciiTheme="minorHAnsi" w:hAnsiTheme="minorHAnsi" w:cstheme="minorHAnsi"/>
        </w:rPr>
        <w:t>i</w:t>
      </w:r>
      <w:r w:rsidRPr="00332F77" w:rsidR="13532E56">
        <w:rPr>
          <w:rFonts w:eastAsia="Times New Roman" w:asciiTheme="minorHAnsi" w:hAnsiTheme="minorHAnsi" w:cstheme="minorHAnsi"/>
        </w:rPr>
        <w:t xml:space="preserve"> uzyskanie wszelkich </w:t>
      </w:r>
      <w:r w:rsidRPr="00332F77" w:rsidR="436CCFE7">
        <w:rPr>
          <w:rFonts w:eastAsia="Times New Roman" w:asciiTheme="minorHAnsi" w:hAnsiTheme="minorHAnsi" w:cstheme="minorHAnsi"/>
        </w:rPr>
        <w:t xml:space="preserve">wymaganych </w:t>
      </w:r>
      <w:r w:rsidRPr="00332F77" w:rsidR="1B4ABAFE">
        <w:rPr>
          <w:rFonts w:eastAsia="Times New Roman" w:asciiTheme="minorHAnsi" w:hAnsiTheme="minorHAnsi" w:cstheme="minorHAnsi"/>
        </w:rPr>
        <w:t>przepisami i</w:t>
      </w:r>
      <w:r w:rsidRPr="00332F77" w:rsidR="4C45BC97">
        <w:rPr>
          <w:rFonts w:eastAsia="Times New Roman" w:asciiTheme="minorHAnsi" w:hAnsiTheme="minorHAnsi" w:cstheme="minorHAnsi"/>
        </w:rPr>
        <w:t> </w:t>
      </w:r>
      <w:r w:rsidRPr="00332F77" w:rsidR="1B4ABAFE">
        <w:rPr>
          <w:rFonts w:eastAsia="Times New Roman" w:asciiTheme="minorHAnsi" w:hAnsiTheme="minorHAnsi" w:cstheme="minorHAnsi"/>
        </w:rPr>
        <w:t>praktyką branżową:</w:t>
      </w:r>
      <w:r w:rsidRPr="00332F77" w:rsidR="13532E56">
        <w:rPr>
          <w:rFonts w:eastAsia="Times New Roman" w:asciiTheme="minorHAnsi" w:hAnsiTheme="minorHAnsi" w:cstheme="minorHAnsi"/>
        </w:rPr>
        <w:t xml:space="preserve"> dopuszczeń, warunków, opinii, uzgodnień, postanowień, ekspertyz itd., </w:t>
      </w:r>
      <w:r w:rsidRPr="00332F77" w:rsidR="3B063C53">
        <w:rPr>
          <w:rFonts w:eastAsia="Times New Roman" w:asciiTheme="minorHAnsi" w:hAnsiTheme="minorHAnsi" w:cstheme="minorHAnsi"/>
        </w:rPr>
        <w:t xml:space="preserve">uruchomienie </w:t>
      </w:r>
      <w:r w:rsidR="00996DDA">
        <w:rPr>
          <w:rFonts w:eastAsia="Times New Roman" w:asciiTheme="minorHAnsi" w:hAnsiTheme="minorHAnsi" w:cstheme="minorHAnsi"/>
        </w:rPr>
        <w:t>Instalacji</w:t>
      </w:r>
      <w:r w:rsidRPr="00D5551A" w:rsidR="3B063C53">
        <w:rPr>
          <w:rFonts w:eastAsia="Times New Roman" w:asciiTheme="minorHAnsi" w:hAnsiTheme="minorHAnsi" w:cstheme="minorHAnsi"/>
        </w:rPr>
        <w:t xml:space="preserve"> niezbędne do </w:t>
      </w:r>
      <w:r w:rsidR="00963539">
        <w:rPr>
          <w:rFonts w:eastAsia="Times New Roman" w:asciiTheme="minorHAnsi" w:hAnsiTheme="minorHAnsi" w:cstheme="minorHAnsi"/>
        </w:rPr>
        <w:t>e</w:t>
      </w:r>
      <w:r w:rsidRPr="00D5551A" w:rsidR="3B063C53">
        <w:rPr>
          <w:rFonts w:eastAsia="Times New Roman" w:asciiTheme="minorHAnsi" w:hAnsiTheme="minorHAnsi" w:cstheme="minorHAnsi"/>
        </w:rPr>
        <w:t xml:space="preserve">nergetyzacji, </w:t>
      </w:r>
      <w:r w:rsidRPr="00D5551A" w:rsidR="13532E56">
        <w:rPr>
          <w:rFonts w:eastAsia="Times New Roman" w:asciiTheme="minorHAnsi" w:hAnsiTheme="minorHAnsi" w:cstheme="minorHAnsi"/>
        </w:rPr>
        <w:t xml:space="preserve">jak również </w:t>
      </w:r>
      <w:r w:rsidRPr="00D5551A" w:rsidR="73BB25E6">
        <w:rPr>
          <w:rFonts w:eastAsia="Times New Roman" w:asciiTheme="minorHAnsi" w:hAnsiTheme="minorHAnsi" w:cstheme="minorHAnsi"/>
        </w:rPr>
        <w:t xml:space="preserve">przygotowanie wniosku (wraz z wszelkimi załącznikami) o uzyskanie </w:t>
      </w:r>
      <w:r w:rsidRPr="00D5551A" w:rsidR="0770BFFB">
        <w:rPr>
          <w:rFonts w:eastAsia="Times New Roman" w:asciiTheme="minorHAnsi" w:hAnsiTheme="minorHAnsi" w:cstheme="minorHAnsi"/>
        </w:rPr>
        <w:t>oraz</w:t>
      </w:r>
      <w:r w:rsidRPr="00D5551A" w:rsidR="73BB25E6">
        <w:rPr>
          <w:rFonts w:eastAsia="Times New Roman" w:asciiTheme="minorHAnsi" w:hAnsiTheme="minorHAnsi" w:cstheme="minorHAnsi"/>
        </w:rPr>
        <w:t xml:space="preserve"> </w:t>
      </w:r>
      <w:r w:rsidRPr="00D5551A" w:rsidR="13532E56">
        <w:rPr>
          <w:rFonts w:eastAsia="Times New Roman" w:asciiTheme="minorHAnsi" w:hAnsiTheme="minorHAnsi" w:cstheme="minorHAnsi"/>
        </w:rPr>
        <w:t xml:space="preserve">uzyskanie pozwolenia na użytkowanie, tak, by możliwe było rozpoczęcie używania Przedmiotu Umowy zgodnie z </w:t>
      </w:r>
      <w:r w:rsidRPr="00D5551A" w:rsidR="024C5B16">
        <w:rPr>
          <w:rFonts w:eastAsia="Times New Roman" w:asciiTheme="minorHAnsi" w:hAnsiTheme="minorHAnsi" w:cstheme="minorHAnsi"/>
        </w:rPr>
        <w:t xml:space="preserve">jego </w:t>
      </w:r>
      <w:r w:rsidRPr="00D5551A" w:rsidR="13532E56">
        <w:rPr>
          <w:rFonts w:eastAsia="Times New Roman" w:asciiTheme="minorHAnsi" w:hAnsiTheme="minorHAnsi" w:cstheme="minorHAnsi"/>
        </w:rPr>
        <w:t>przeznaczeniem</w:t>
      </w:r>
      <w:r w:rsidRPr="00D5551A" w:rsidR="024C5B16">
        <w:rPr>
          <w:rFonts w:eastAsia="Times New Roman" w:asciiTheme="minorHAnsi" w:hAnsiTheme="minorHAnsi" w:cstheme="minorHAnsi"/>
        </w:rPr>
        <w:t xml:space="preserve"> określonym w Umowie</w:t>
      </w:r>
      <w:r w:rsidRPr="00D5551A" w:rsidR="73BB25E6">
        <w:rPr>
          <w:rFonts w:eastAsia="Times New Roman" w:asciiTheme="minorHAnsi" w:hAnsiTheme="minorHAnsi" w:cstheme="minorHAnsi"/>
        </w:rPr>
        <w:t xml:space="preserve">, </w:t>
      </w:r>
    </w:p>
    <w:p w:rsidR="00AE5A71" w:rsidP="00EB2FFE" w:rsidRDefault="2163CF23" w14:paraId="5AC991CF" w14:textId="11982F65">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w</w:t>
      </w:r>
      <w:r w:rsidRPr="00EB2FFE" w:rsidR="6E7C798D">
        <w:rPr>
          <w:rFonts w:eastAsia="Times New Roman" w:asciiTheme="minorHAnsi" w:hAnsiTheme="minorHAnsi" w:cstheme="minorHAnsi"/>
        </w:rPr>
        <w:t>ykonanie operatu kolaudacyjnego po zakończeniu budowy zawierającego w</w:t>
      </w:r>
      <w:r w:rsidRPr="00EB2FFE" w:rsidR="4C45BC97">
        <w:rPr>
          <w:rFonts w:eastAsia="Times New Roman" w:asciiTheme="minorHAnsi" w:hAnsiTheme="minorHAnsi" w:cstheme="minorHAnsi"/>
        </w:rPr>
        <w:t> </w:t>
      </w:r>
      <w:r w:rsidRPr="00EB2FFE" w:rsidR="6E7C798D">
        <w:rPr>
          <w:rFonts w:eastAsia="Times New Roman" w:asciiTheme="minorHAnsi" w:hAnsiTheme="minorHAnsi" w:cstheme="minorHAnsi"/>
        </w:rPr>
        <w:t xml:space="preserve">szczególności </w:t>
      </w:r>
      <w:r w:rsidRPr="00EB2FFE" w:rsidR="54932D8C">
        <w:rPr>
          <w:rFonts w:eastAsia="Times New Roman" w:asciiTheme="minorHAnsi" w:hAnsiTheme="minorHAnsi" w:cstheme="minorHAnsi"/>
        </w:rPr>
        <w:t xml:space="preserve">dokumentację budowy i </w:t>
      </w:r>
      <w:r w:rsidRPr="00EB2FFE" w:rsidR="6E7C798D">
        <w:rPr>
          <w:rFonts w:eastAsia="Times New Roman" w:asciiTheme="minorHAnsi" w:hAnsiTheme="minorHAnsi" w:cstheme="minorHAnsi"/>
        </w:rPr>
        <w:t>dokumentację powykonawczą</w:t>
      </w:r>
      <w:r w:rsidRPr="00EB2FFE" w:rsidR="54932D8C">
        <w:rPr>
          <w:rFonts w:eastAsia="Times New Roman" w:asciiTheme="minorHAnsi" w:hAnsiTheme="minorHAnsi" w:cstheme="minorHAnsi"/>
        </w:rPr>
        <w:t xml:space="preserve"> (w rozumieniu nadanym tym pojęciom w Prawie Budowlanym)</w:t>
      </w:r>
      <w:r w:rsidRPr="00EB2FFE" w:rsidR="6E7C798D">
        <w:rPr>
          <w:rFonts w:eastAsia="Times New Roman" w:asciiTheme="minorHAnsi" w:hAnsiTheme="minorHAnsi" w:cstheme="minorHAnsi"/>
        </w:rPr>
        <w:t xml:space="preserve">, </w:t>
      </w:r>
      <w:r w:rsidRPr="00EB2FFE" w:rsidR="7DC73EE1">
        <w:rPr>
          <w:rFonts w:eastAsia="Times New Roman" w:asciiTheme="minorHAnsi" w:hAnsiTheme="minorHAnsi" w:cstheme="minorHAnsi"/>
        </w:rPr>
        <w:t>instrukcj</w:t>
      </w:r>
      <w:r w:rsidR="00802960">
        <w:rPr>
          <w:rFonts w:eastAsia="Times New Roman" w:asciiTheme="minorHAnsi" w:hAnsiTheme="minorHAnsi" w:cstheme="minorHAnsi"/>
        </w:rPr>
        <w:t>i</w:t>
      </w:r>
      <w:r w:rsidRPr="00EB2FFE" w:rsidR="7DC73EE1">
        <w:rPr>
          <w:rFonts w:eastAsia="Times New Roman" w:asciiTheme="minorHAnsi" w:hAnsiTheme="minorHAnsi" w:cstheme="minorHAnsi"/>
        </w:rPr>
        <w:t xml:space="preserve"> eksploatacji</w:t>
      </w:r>
      <w:r w:rsidRPr="00EB2FFE" w:rsidR="1B1F812E">
        <w:rPr>
          <w:rFonts w:eastAsia="Times New Roman" w:asciiTheme="minorHAnsi" w:hAnsiTheme="minorHAnsi" w:cstheme="minorHAnsi"/>
        </w:rPr>
        <w:t xml:space="preserve"> </w:t>
      </w:r>
      <w:r w:rsidR="006736CA">
        <w:rPr>
          <w:rFonts w:eastAsia="Times New Roman" w:asciiTheme="minorHAnsi" w:hAnsiTheme="minorHAnsi" w:cstheme="minorHAnsi"/>
        </w:rPr>
        <w:t>instalacji</w:t>
      </w:r>
      <w:r w:rsidRPr="00EB2FFE" w:rsidR="6E7C798D">
        <w:rPr>
          <w:rFonts w:eastAsia="Times New Roman" w:asciiTheme="minorHAnsi" w:hAnsiTheme="minorHAnsi" w:cstheme="minorHAnsi"/>
        </w:rPr>
        <w:t>, instrukcj</w:t>
      </w:r>
      <w:r w:rsidRPr="00EB2FFE" w:rsidR="00A2551A">
        <w:rPr>
          <w:rFonts w:eastAsia="Times New Roman" w:asciiTheme="minorHAnsi" w:hAnsiTheme="minorHAnsi" w:cstheme="minorHAnsi"/>
        </w:rPr>
        <w:t>e</w:t>
      </w:r>
      <w:r w:rsidRPr="00EB2FFE" w:rsidR="6E7C798D">
        <w:rPr>
          <w:rFonts w:eastAsia="Times New Roman" w:asciiTheme="minorHAnsi" w:hAnsiTheme="minorHAnsi" w:cstheme="minorHAnsi"/>
        </w:rPr>
        <w:t xml:space="preserve"> przeciwpożarow</w:t>
      </w:r>
      <w:r w:rsidRPr="00EB2FFE" w:rsidR="00A2551A">
        <w:rPr>
          <w:rFonts w:eastAsia="Times New Roman" w:asciiTheme="minorHAnsi" w:hAnsiTheme="minorHAnsi" w:cstheme="minorHAnsi"/>
        </w:rPr>
        <w:t>e</w:t>
      </w:r>
      <w:r w:rsidRPr="00EB2FFE" w:rsidR="6E7C798D">
        <w:rPr>
          <w:rFonts w:eastAsia="Times New Roman" w:asciiTheme="minorHAnsi" w:hAnsiTheme="minorHAnsi" w:cstheme="minorHAnsi"/>
        </w:rPr>
        <w:t>,</w:t>
      </w:r>
      <w:r w:rsidRPr="00EB2FFE" w:rsidR="1B15DEEE">
        <w:rPr>
          <w:rFonts w:eastAsia="Times New Roman" w:asciiTheme="minorHAnsi" w:hAnsiTheme="minorHAnsi" w:cstheme="minorHAnsi"/>
        </w:rPr>
        <w:t xml:space="preserve"> instrukcj</w:t>
      </w:r>
      <w:r w:rsidRPr="00EB2FFE" w:rsidR="00A2551A">
        <w:rPr>
          <w:rFonts w:eastAsia="Times New Roman" w:asciiTheme="minorHAnsi" w:hAnsiTheme="minorHAnsi" w:cstheme="minorHAnsi"/>
        </w:rPr>
        <w:t>e</w:t>
      </w:r>
      <w:r w:rsidRPr="00EB2FFE" w:rsidR="1B15DEEE">
        <w:rPr>
          <w:rFonts w:eastAsia="Times New Roman" w:asciiTheme="minorHAnsi" w:hAnsiTheme="minorHAnsi" w:cstheme="minorHAnsi"/>
        </w:rPr>
        <w:t xml:space="preserve"> przegląd</w:t>
      </w:r>
      <w:r w:rsidRPr="00EB2FFE" w:rsidR="00A2551A">
        <w:rPr>
          <w:rFonts w:eastAsia="Times New Roman" w:asciiTheme="minorHAnsi" w:hAnsiTheme="minorHAnsi" w:cstheme="minorHAnsi"/>
        </w:rPr>
        <w:t>ów</w:t>
      </w:r>
      <w:r w:rsidRPr="00EB2FFE" w:rsidR="1B15DEEE">
        <w:rPr>
          <w:rFonts w:eastAsia="Times New Roman" w:asciiTheme="minorHAnsi" w:hAnsiTheme="minorHAnsi" w:cstheme="minorHAnsi"/>
        </w:rPr>
        <w:t xml:space="preserve"> </w:t>
      </w:r>
      <w:r w:rsidRPr="00EB2FFE" w:rsidR="00A2551A">
        <w:rPr>
          <w:rFonts w:eastAsia="Times New Roman" w:asciiTheme="minorHAnsi" w:hAnsiTheme="minorHAnsi" w:cstheme="minorHAnsi"/>
        </w:rPr>
        <w:t>rocznych dla</w:t>
      </w:r>
      <w:r w:rsidRPr="00EB2FFE" w:rsidR="1B15DEEE">
        <w:rPr>
          <w:rFonts w:eastAsia="Times New Roman" w:asciiTheme="minorHAnsi" w:hAnsiTheme="minorHAnsi" w:cstheme="minorHAnsi"/>
        </w:rPr>
        <w:t xml:space="preserve"> </w:t>
      </w:r>
      <w:r w:rsidR="0076155F">
        <w:rPr>
          <w:rFonts w:eastAsia="Times New Roman" w:asciiTheme="minorHAnsi" w:hAnsiTheme="minorHAnsi" w:cstheme="minorHAnsi"/>
        </w:rPr>
        <w:t>o</w:t>
      </w:r>
      <w:r w:rsidRPr="00EB2FFE" w:rsidR="1B15DEEE">
        <w:rPr>
          <w:rFonts w:eastAsia="Times New Roman" w:asciiTheme="minorHAnsi" w:hAnsiTheme="minorHAnsi" w:cstheme="minorHAnsi"/>
        </w:rPr>
        <w:t>biekt</w:t>
      </w:r>
      <w:r w:rsidRPr="00EB2FFE" w:rsidR="00A2551A">
        <w:rPr>
          <w:rFonts w:eastAsia="Times New Roman" w:asciiTheme="minorHAnsi" w:hAnsiTheme="minorHAnsi" w:cstheme="minorHAnsi"/>
        </w:rPr>
        <w:t>ó</w:t>
      </w:r>
      <w:r w:rsidR="005E06A5">
        <w:rPr>
          <w:rFonts w:eastAsia="Times New Roman" w:asciiTheme="minorHAnsi" w:hAnsiTheme="minorHAnsi" w:cstheme="minorHAnsi"/>
        </w:rPr>
        <w:t>w</w:t>
      </w:r>
      <w:r w:rsidRPr="00EB2FFE" w:rsidR="1B15DEEE">
        <w:rPr>
          <w:rFonts w:eastAsia="Times New Roman" w:asciiTheme="minorHAnsi" w:hAnsiTheme="minorHAnsi" w:cstheme="minorHAnsi"/>
        </w:rPr>
        <w:t>,</w:t>
      </w:r>
      <w:r w:rsidRPr="00EB2FFE" w:rsidR="6E7C798D">
        <w:rPr>
          <w:rFonts w:eastAsia="Times New Roman" w:asciiTheme="minorHAnsi" w:hAnsiTheme="minorHAnsi" w:cstheme="minorHAnsi"/>
        </w:rPr>
        <w:t xml:space="preserve"> wykaz zamontowanych urządzeń, sprzętu, </w:t>
      </w:r>
      <w:r w:rsidR="00E6791F">
        <w:rPr>
          <w:rFonts w:eastAsia="Times New Roman" w:asciiTheme="minorHAnsi" w:hAnsiTheme="minorHAnsi" w:cstheme="minorHAnsi"/>
        </w:rPr>
        <w:t>aparatury</w:t>
      </w:r>
      <w:r w:rsidRPr="00EB2FFE" w:rsidR="6E7C798D">
        <w:rPr>
          <w:rFonts w:eastAsia="Times New Roman" w:asciiTheme="minorHAnsi" w:hAnsiTheme="minorHAnsi" w:cstheme="minorHAnsi"/>
        </w:rPr>
        <w:t xml:space="preserve">, </w:t>
      </w:r>
      <w:r w:rsidRPr="00EB2FFE" w:rsidR="617F5BC6">
        <w:rPr>
          <w:rFonts w:eastAsia="Times New Roman" w:asciiTheme="minorHAnsi" w:hAnsiTheme="minorHAnsi" w:cstheme="minorHAnsi"/>
        </w:rPr>
        <w:t xml:space="preserve">a także </w:t>
      </w:r>
      <w:r w:rsidRPr="00EB2FFE" w:rsidR="6E7C798D">
        <w:rPr>
          <w:rFonts w:eastAsia="Times New Roman" w:asciiTheme="minorHAnsi" w:hAnsiTheme="minorHAnsi" w:cstheme="minorHAnsi"/>
        </w:rPr>
        <w:t>przekazani</w:t>
      </w:r>
      <w:r w:rsidRPr="00EB2FFE" w:rsidR="617F5BC6">
        <w:rPr>
          <w:rFonts w:eastAsia="Times New Roman" w:asciiTheme="minorHAnsi" w:hAnsiTheme="minorHAnsi" w:cstheme="minorHAnsi"/>
        </w:rPr>
        <w:t>e</w:t>
      </w:r>
      <w:r w:rsidRPr="00EB2FFE" w:rsidR="6E7C798D">
        <w:rPr>
          <w:rFonts w:eastAsia="Times New Roman" w:asciiTheme="minorHAnsi" w:hAnsiTheme="minorHAnsi" w:cstheme="minorHAnsi"/>
        </w:rPr>
        <w:t xml:space="preserve"> harmonogramów ewentualnej obsługi serwisowej, przekazanie dokumentów gwarancji wbudowanych materiałów wraz z ich certyfikatami zgodności, atestami, aprobatami technicznymi i innymi wymaganymi prawem dokumentami;</w:t>
      </w:r>
    </w:p>
    <w:p w:rsidR="00AE5A71" w:rsidP="00EB2FFE" w:rsidRDefault="2163CF23" w14:paraId="01EB8D8A" w14:textId="36EC1CD2">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w</w:t>
      </w:r>
      <w:r w:rsidRPr="00EB2FFE" w:rsidR="6E7C798D">
        <w:rPr>
          <w:rFonts w:eastAsia="Times New Roman" w:asciiTheme="minorHAnsi" w:hAnsiTheme="minorHAnsi" w:cstheme="minorHAnsi"/>
        </w:rPr>
        <w:t>ykonanie całkowitego rozliczenia prowadzonej inwestycji wraz z przygotowaniem dokumentów księ</w:t>
      </w:r>
      <w:r w:rsidRPr="00EB2FFE" w:rsidR="54932D8C">
        <w:rPr>
          <w:rFonts w:eastAsia="Times New Roman" w:asciiTheme="minorHAnsi" w:hAnsiTheme="minorHAnsi" w:cstheme="minorHAnsi"/>
        </w:rPr>
        <w:t>go</w:t>
      </w:r>
      <w:r w:rsidRPr="00EB2FFE" w:rsidR="6E7C798D">
        <w:rPr>
          <w:rFonts w:eastAsia="Times New Roman" w:asciiTheme="minorHAnsi" w:hAnsiTheme="minorHAnsi" w:cstheme="minorHAnsi"/>
        </w:rPr>
        <w:t>wo-rozliczeniowych i przekazanie ich Inwestorowi wraz z</w:t>
      </w:r>
      <w:r w:rsidRPr="00EB2FFE" w:rsidR="1B15DEEE">
        <w:rPr>
          <w:rFonts w:eastAsia="Times New Roman" w:asciiTheme="minorHAnsi" w:hAnsiTheme="minorHAnsi" w:cstheme="minorHAnsi"/>
        </w:rPr>
        <w:t xml:space="preserve"> księgami obiektów budowlanych</w:t>
      </w:r>
      <w:r w:rsidRPr="00EB2FFE" w:rsidR="6E7C798D">
        <w:rPr>
          <w:rFonts w:eastAsia="Times New Roman" w:asciiTheme="minorHAnsi" w:hAnsiTheme="minorHAnsi" w:cstheme="minorHAnsi"/>
        </w:rPr>
        <w:t xml:space="preserve"> </w:t>
      </w:r>
      <w:r w:rsidRPr="00EB2FFE" w:rsidR="1B15DEEE">
        <w:rPr>
          <w:rFonts w:eastAsia="Times New Roman" w:asciiTheme="minorHAnsi" w:hAnsiTheme="minorHAnsi" w:cstheme="minorHAnsi"/>
        </w:rPr>
        <w:t xml:space="preserve">oraz </w:t>
      </w:r>
      <w:r w:rsidRPr="00EB2FFE" w:rsidR="6E7C798D">
        <w:rPr>
          <w:rFonts w:eastAsia="Times New Roman" w:asciiTheme="minorHAnsi" w:hAnsiTheme="minorHAnsi" w:cstheme="minorHAnsi"/>
        </w:rPr>
        <w:t xml:space="preserve">prawomocną decyzją administracyjną </w:t>
      </w:r>
      <w:r w:rsidRPr="00EB2FFE" w:rsidR="73BB25E6">
        <w:rPr>
          <w:rFonts w:eastAsia="Times New Roman" w:asciiTheme="minorHAnsi" w:hAnsiTheme="minorHAnsi" w:cstheme="minorHAnsi"/>
        </w:rPr>
        <w:t xml:space="preserve">(lub decyzjami) </w:t>
      </w:r>
      <w:r w:rsidRPr="00EB2FFE" w:rsidR="13532E56">
        <w:rPr>
          <w:rFonts w:eastAsia="Times New Roman" w:asciiTheme="minorHAnsi" w:hAnsiTheme="minorHAnsi" w:cstheme="minorHAnsi"/>
        </w:rPr>
        <w:t>o</w:t>
      </w:r>
      <w:r w:rsidRPr="00EB2FFE" w:rsidR="6E7C798D">
        <w:rPr>
          <w:rFonts w:eastAsia="Times New Roman" w:asciiTheme="minorHAnsi" w:hAnsiTheme="minorHAnsi" w:cstheme="minorHAnsi"/>
        </w:rPr>
        <w:t xml:space="preserve"> pozwoleni</w:t>
      </w:r>
      <w:r w:rsidRPr="00EB2FFE" w:rsidR="13532E56">
        <w:rPr>
          <w:rFonts w:eastAsia="Times New Roman" w:asciiTheme="minorHAnsi" w:hAnsiTheme="minorHAnsi" w:cstheme="minorHAnsi"/>
        </w:rPr>
        <w:t>u</w:t>
      </w:r>
      <w:r w:rsidRPr="00EB2FFE" w:rsidR="6E7C798D">
        <w:rPr>
          <w:rFonts w:eastAsia="Times New Roman" w:asciiTheme="minorHAnsi" w:hAnsiTheme="minorHAnsi" w:cstheme="minorHAnsi"/>
        </w:rPr>
        <w:t xml:space="preserve"> na użytkowanie</w:t>
      </w:r>
      <w:r w:rsidRPr="00EB2FFE" w:rsidR="1B15DEEE">
        <w:rPr>
          <w:rFonts w:eastAsia="Times New Roman" w:asciiTheme="minorHAnsi" w:hAnsiTheme="minorHAnsi" w:cstheme="minorHAnsi"/>
        </w:rPr>
        <w:t xml:space="preserve"> lub zaświadczeniami organów o braku podstaw do </w:t>
      </w:r>
      <w:r w:rsidRPr="00EB2FFE" w:rsidR="0A66BF6D">
        <w:rPr>
          <w:rFonts w:eastAsia="Times New Roman" w:asciiTheme="minorHAnsi" w:hAnsiTheme="minorHAnsi" w:cstheme="minorHAnsi"/>
        </w:rPr>
        <w:t>wniesienia</w:t>
      </w:r>
      <w:r w:rsidRPr="00EB2FFE" w:rsidR="1B15DEEE">
        <w:rPr>
          <w:rFonts w:eastAsia="Times New Roman" w:asciiTheme="minorHAnsi" w:hAnsiTheme="minorHAnsi" w:cstheme="minorHAnsi"/>
        </w:rPr>
        <w:t xml:space="preserve"> sprzeciwu do zawiadomienia o zakończeniu budowy</w:t>
      </w:r>
      <w:r w:rsidRPr="00EB2FFE" w:rsidR="73BB25E6">
        <w:rPr>
          <w:rFonts w:eastAsia="Times New Roman" w:asciiTheme="minorHAnsi" w:hAnsiTheme="minorHAnsi" w:cstheme="minorHAnsi"/>
        </w:rPr>
        <w:t>;</w:t>
      </w:r>
    </w:p>
    <w:p w:rsidR="00AE5A71" w:rsidP="00EB2FFE" w:rsidRDefault="2163CF23" w14:paraId="44A1AAB8" w14:textId="77777777">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p</w:t>
      </w:r>
      <w:r w:rsidRPr="00EB2FFE" w:rsidR="6E7C798D">
        <w:rPr>
          <w:rFonts w:eastAsia="Times New Roman" w:asciiTheme="minorHAnsi" w:hAnsiTheme="minorHAnsi" w:cstheme="minorHAnsi"/>
        </w:rPr>
        <w:t>rzekazanie Inwestorowi wszelkich dokumentów, w tym przyjęcia na siebie obowiązków wytwórcy odpadów i prowadzenie gospodarki odpadami zgodnie z właściwymi przepisami, a w szczególności prowadzenie kart ewidencji odpadu oraz przekazania odpadu do uprawnionego odbiorcy i dostarczenie kopii tych dokumentów Inwestorowi;</w:t>
      </w:r>
    </w:p>
    <w:p w:rsidR="00355548" w:rsidP="003E10A3" w:rsidRDefault="436CCFE7" w14:paraId="091F288B" w14:textId="77777777">
      <w:pPr>
        <w:pStyle w:val="Akapitzlist"/>
        <w:numPr>
          <w:ilvl w:val="2"/>
          <w:numId w:val="8"/>
        </w:numPr>
        <w:ind w:left="1134" w:hanging="425"/>
        <w:jc w:val="both"/>
        <w:rPr>
          <w:rFonts w:eastAsia="Times New Roman" w:asciiTheme="minorHAnsi" w:hAnsiTheme="minorHAnsi" w:cstheme="minorHAnsi"/>
        </w:rPr>
      </w:pPr>
      <w:r w:rsidRPr="003E10A3">
        <w:rPr>
          <w:rFonts w:eastAsia="Times New Roman" w:asciiTheme="minorHAnsi" w:hAnsiTheme="minorHAnsi" w:cstheme="minorHAnsi"/>
        </w:rPr>
        <w:t>likwidacja placu budowy i zaplecza własnego Generalnego Wykonawcy bezzwłocznie po zakończeniu Robót, jednak nie później niż 14 dni od daty podpisania Protokołu Odbioru Końcowego;</w:t>
      </w:r>
    </w:p>
    <w:p w:rsidR="00355548" w:rsidP="00223D8B" w:rsidRDefault="436CCFE7" w14:paraId="0B6322DB" w14:textId="1878CA2A">
      <w:pPr>
        <w:pStyle w:val="Akapitzlist"/>
        <w:numPr>
          <w:ilvl w:val="2"/>
          <w:numId w:val="8"/>
        </w:numPr>
        <w:ind w:left="1134" w:hanging="425"/>
        <w:jc w:val="both"/>
        <w:rPr>
          <w:rFonts w:eastAsia="Times New Roman" w:asciiTheme="minorHAnsi" w:hAnsiTheme="minorHAnsi" w:cstheme="minorBidi"/>
        </w:rPr>
      </w:pPr>
      <w:r w:rsidRPr="435C1561">
        <w:rPr>
          <w:rFonts w:eastAsia="Times New Roman" w:asciiTheme="minorHAnsi" w:hAnsiTheme="minorHAnsi" w:cstheme="minorBidi"/>
        </w:rPr>
        <w:t xml:space="preserve">koordynowanie </w:t>
      </w:r>
      <w:r w:rsidRPr="435C1561" w:rsidR="18169278">
        <w:rPr>
          <w:rFonts w:eastAsia="Times New Roman" w:asciiTheme="minorHAnsi" w:hAnsiTheme="minorHAnsi" w:cstheme="minorBidi"/>
        </w:rPr>
        <w:t xml:space="preserve">prac podwykonawców oraz podmiotów pracujących na Terenie Budowy z ramienia Inwestora lub operatora </w:t>
      </w:r>
      <w:r w:rsidR="00E87A77">
        <w:rPr>
          <w:rFonts w:eastAsia="Times New Roman" w:asciiTheme="minorHAnsi" w:hAnsiTheme="minorHAnsi" w:cstheme="minorBidi"/>
        </w:rPr>
        <w:t>s</w:t>
      </w:r>
      <w:r w:rsidRPr="435C1561" w:rsidR="18169278">
        <w:rPr>
          <w:rFonts w:eastAsia="Times New Roman" w:asciiTheme="minorHAnsi" w:hAnsiTheme="minorHAnsi" w:cstheme="minorBidi"/>
        </w:rPr>
        <w:t>ieci;</w:t>
      </w:r>
    </w:p>
    <w:p w:rsidR="00355548" w:rsidP="00595D4B" w:rsidRDefault="436CCFE7" w14:paraId="753CF489" w14:textId="5042D7C2">
      <w:pPr>
        <w:pStyle w:val="Akapitzlist"/>
        <w:numPr>
          <w:ilvl w:val="2"/>
          <w:numId w:val="8"/>
        </w:numPr>
        <w:ind w:left="1134" w:hanging="425"/>
        <w:jc w:val="both"/>
        <w:rPr>
          <w:rFonts w:eastAsia="Times New Roman" w:asciiTheme="minorHAnsi" w:hAnsiTheme="minorHAnsi" w:cstheme="minorHAnsi"/>
        </w:rPr>
      </w:pPr>
      <w:r w:rsidRPr="00F32C01">
        <w:rPr>
          <w:rFonts w:eastAsia="Times New Roman" w:asciiTheme="minorHAnsi" w:hAnsiTheme="minorHAnsi" w:cstheme="minorHAnsi"/>
        </w:rPr>
        <w:t xml:space="preserve">umożliwienie wstępu na Teren Budowy innym wykonawcom z ramienia operatora </w:t>
      </w:r>
      <w:r w:rsidR="00E87A77">
        <w:rPr>
          <w:rFonts w:eastAsia="Times New Roman" w:asciiTheme="minorHAnsi" w:hAnsiTheme="minorHAnsi" w:cstheme="minorHAnsi"/>
        </w:rPr>
        <w:t>s</w:t>
      </w:r>
      <w:r w:rsidRPr="00F32C01">
        <w:rPr>
          <w:rFonts w:eastAsia="Times New Roman" w:asciiTheme="minorHAnsi" w:hAnsiTheme="minorHAnsi" w:cstheme="minorHAnsi"/>
        </w:rPr>
        <w:t xml:space="preserve">ieci, którzy będą we własnym zakresie (wcześniej uzgodnionym </w:t>
      </w:r>
      <w:r w:rsidRPr="00F32C01" w:rsidR="1EA3663E">
        <w:rPr>
          <w:rFonts w:eastAsia="Times New Roman" w:asciiTheme="minorHAnsi" w:hAnsiTheme="minorHAnsi" w:cstheme="minorHAnsi"/>
        </w:rPr>
        <w:t>z</w:t>
      </w:r>
      <w:r w:rsidRPr="00F32C01">
        <w:rPr>
          <w:rFonts w:eastAsia="Times New Roman" w:asciiTheme="minorHAnsi" w:hAnsiTheme="minorHAnsi" w:cstheme="minorHAnsi"/>
        </w:rPr>
        <w:t xml:space="preserve"> Inwestorem i</w:t>
      </w:r>
      <w:r w:rsidRPr="00F32C01" w:rsidR="4C45BC97">
        <w:rPr>
          <w:rFonts w:eastAsia="Times New Roman" w:asciiTheme="minorHAnsi" w:hAnsiTheme="minorHAnsi" w:cstheme="minorHAnsi"/>
        </w:rPr>
        <w:t> </w:t>
      </w:r>
      <w:r w:rsidRPr="00F32C01">
        <w:rPr>
          <w:rFonts w:eastAsia="Times New Roman" w:asciiTheme="minorHAnsi" w:hAnsiTheme="minorHAnsi" w:cstheme="minorHAnsi"/>
        </w:rPr>
        <w:t>Generalnym Wykonawcą) równolegle prowadzić prace na Terenie Budowy;</w:t>
      </w:r>
    </w:p>
    <w:p w:rsidRPr="00E3116C" w:rsidR="00AE5A71" w:rsidP="00595D4B" w:rsidRDefault="2163CF23" w14:paraId="3E7E28D3" w14:textId="77777777">
      <w:pPr>
        <w:pStyle w:val="Akapitzlist"/>
        <w:numPr>
          <w:ilvl w:val="2"/>
          <w:numId w:val="8"/>
        </w:numPr>
        <w:ind w:left="1134" w:hanging="425"/>
        <w:jc w:val="both"/>
        <w:rPr>
          <w:rFonts w:eastAsia="Times New Roman" w:asciiTheme="minorHAnsi" w:hAnsiTheme="minorHAnsi" w:cstheme="minorHAnsi"/>
        </w:rPr>
      </w:pPr>
      <w:r w:rsidRPr="00F32C01">
        <w:rPr>
          <w:rFonts w:eastAsia="Times New Roman" w:asciiTheme="minorHAnsi" w:hAnsiTheme="minorHAnsi" w:cstheme="minorHAnsi"/>
        </w:rPr>
        <w:t>p</w:t>
      </w:r>
      <w:r w:rsidRPr="00F32C01" w:rsidR="6E7C798D">
        <w:rPr>
          <w:rFonts w:eastAsia="Times New Roman" w:asciiTheme="minorHAnsi" w:hAnsiTheme="minorHAnsi" w:cstheme="minorHAnsi"/>
        </w:rPr>
        <w:t>rzeniesienie autorskich praw majątkowych, a także udzielenie zgody na korzystanie z praw zależnych oraz udzielenie licencji na korzystanie z utworów dostarczonych w</w:t>
      </w:r>
      <w:r w:rsidRPr="00F32C01" w:rsidR="4C45BC97">
        <w:rPr>
          <w:rFonts w:eastAsia="Times New Roman" w:asciiTheme="minorHAnsi" w:hAnsiTheme="minorHAnsi" w:cstheme="minorHAnsi"/>
        </w:rPr>
        <w:t> </w:t>
      </w:r>
      <w:r w:rsidRPr="00F32C01" w:rsidR="6E7C798D">
        <w:rPr>
          <w:rFonts w:eastAsia="Times New Roman" w:asciiTheme="minorHAnsi" w:hAnsiTheme="minorHAnsi" w:cstheme="minorHAnsi"/>
        </w:rPr>
        <w:t xml:space="preserve">ramach Przedmiotu Umowy (o ile takie powstaną), zgodnie z ich sposobem korzystania i </w:t>
      </w:r>
      <w:r w:rsidRPr="00E3116C" w:rsidR="6E7C798D">
        <w:rPr>
          <w:rFonts w:eastAsia="Times New Roman" w:asciiTheme="minorHAnsi" w:hAnsiTheme="minorHAnsi" w:cstheme="minorHAnsi"/>
        </w:rPr>
        <w:t>przeznaczeniem;</w:t>
      </w:r>
    </w:p>
    <w:p w:rsidRPr="00E3116C" w:rsidR="00C67830" w:rsidP="00595D4B" w:rsidRDefault="0F582E02" w14:paraId="08F106A4" w14:textId="38F81CFB">
      <w:pPr>
        <w:pStyle w:val="Akapitzlist"/>
        <w:numPr>
          <w:ilvl w:val="2"/>
          <w:numId w:val="8"/>
        </w:numPr>
        <w:ind w:left="1134" w:hanging="425"/>
        <w:jc w:val="both"/>
        <w:rPr>
          <w:rFonts w:asciiTheme="minorHAnsi" w:hAnsiTheme="minorHAnsi" w:cstheme="minorHAnsi"/>
        </w:rPr>
      </w:pPr>
      <w:r w:rsidRPr="00E3116C">
        <w:rPr>
          <w:rFonts w:eastAsia="Times New Roman" w:asciiTheme="minorHAnsi" w:hAnsiTheme="minorHAnsi" w:cstheme="minorHAnsi"/>
        </w:rPr>
        <w:t xml:space="preserve">przestrzegania obowiązujących przepisów BHP i ppoż., w szczególności wytycznych wskazanych w </w:t>
      </w:r>
      <w:r w:rsidRPr="00E3116C">
        <w:rPr>
          <w:rFonts w:asciiTheme="minorHAnsi" w:hAnsiTheme="minorHAnsi" w:cstheme="minorHAnsi"/>
        </w:rPr>
        <w:t xml:space="preserve">Załącznik nr </w:t>
      </w:r>
      <w:r w:rsidRPr="00E3116C" w:rsidR="00BB6425">
        <w:rPr>
          <w:rFonts w:asciiTheme="minorHAnsi" w:hAnsiTheme="minorHAnsi" w:cstheme="minorHAnsi"/>
        </w:rPr>
        <w:t>6</w:t>
      </w:r>
      <w:r w:rsidRPr="00E3116C">
        <w:rPr>
          <w:rFonts w:asciiTheme="minorHAnsi" w:hAnsiTheme="minorHAnsi" w:cstheme="minorHAnsi"/>
        </w:rPr>
        <w:t xml:space="preserve"> </w:t>
      </w:r>
      <w:r w:rsidRPr="00E3116C" w:rsidR="3B063C53">
        <w:rPr>
          <w:rFonts w:asciiTheme="minorHAnsi" w:hAnsiTheme="minorHAnsi" w:cstheme="minorHAnsi"/>
        </w:rPr>
        <w:t>–</w:t>
      </w:r>
      <w:r w:rsidRPr="00E3116C">
        <w:rPr>
          <w:rFonts w:asciiTheme="minorHAnsi" w:hAnsiTheme="minorHAnsi" w:cstheme="minorHAnsi"/>
        </w:rPr>
        <w:t xml:space="preserve"> Wymagania BHP;</w:t>
      </w:r>
    </w:p>
    <w:p w:rsidRPr="00E3116C" w:rsidR="00C67830" w:rsidP="00595D4B" w:rsidRDefault="0F582E02" w14:paraId="219868D8" w14:textId="77777777">
      <w:pPr>
        <w:pStyle w:val="Akapitzlist"/>
        <w:numPr>
          <w:ilvl w:val="2"/>
          <w:numId w:val="8"/>
        </w:numPr>
        <w:ind w:left="1134" w:hanging="425"/>
        <w:jc w:val="both"/>
        <w:rPr>
          <w:rFonts w:asciiTheme="minorHAnsi" w:hAnsiTheme="minorHAnsi" w:cstheme="minorHAnsi"/>
        </w:rPr>
      </w:pPr>
      <w:r w:rsidRPr="00E3116C">
        <w:rPr>
          <w:rFonts w:asciiTheme="minorHAnsi" w:hAnsiTheme="minorHAnsi" w:cstheme="minorHAnsi"/>
        </w:rPr>
        <w:t>informowani</w:t>
      </w:r>
      <w:r w:rsidRPr="00E3116C" w:rsidR="2BB3D87C">
        <w:rPr>
          <w:rFonts w:asciiTheme="minorHAnsi" w:hAnsiTheme="minorHAnsi" w:cstheme="minorHAnsi"/>
        </w:rPr>
        <w:t>e</w:t>
      </w:r>
      <w:r w:rsidRPr="00E3116C">
        <w:rPr>
          <w:rFonts w:asciiTheme="minorHAnsi" w:hAnsiTheme="minorHAnsi" w:cstheme="minorHAnsi"/>
        </w:rPr>
        <w:t xml:space="preserve"> i zwracani</w:t>
      </w:r>
      <w:r w:rsidRPr="00E3116C" w:rsidR="2BB3D87C">
        <w:rPr>
          <w:rFonts w:asciiTheme="minorHAnsi" w:hAnsiTheme="minorHAnsi" w:cstheme="minorHAnsi"/>
        </w:rPr>
        <w:t>e</w:t>
      </w:r>
      <w:r w:rsidRPr="00E3116C">
        <w:rPr>
          <w:rFonts w:asciiTheme="minorHAnsi" w:hAnsiTheme="minorHAnsi" w:cstheme="minorHAnsi"/>
        </w:rPr>
        <w:t xml:space="preserve"> uwagi </w:t>
      </w:r>
      <w:r w:rsidRPr="00E3116C" w:rsidR="5D80A03A">
        <w:rPr>
          <w:rFonts w:asciiTheme="minorHAnsi" w:hAnsiTheme="minorHAnsi" w:cstheme="minorHAnsi"/>
        </w:rPr>
        <w:t>Inwestora</w:t>
      </w:r>
      <w:r w:rsidRPr="00E3116C">
        <w:rPr>
          <w:rFonts w:asciiTheme="minorHAnsi" w:hAnsiTheme="minorHAnsi" w:cstheme="minorHAnsi"/>
        </w:rPr>
        <w:t xml:space="preserve"> na szczególne ryzyka lub okoliczności mogące potencjalnie powodować opóźnienia w realizacji Przedmiotu Umowy oraz ewentualnie konieczne lub celowe środki zaradcze lub zabezpieczenia przed takim ryzykiem;</w:t>
      </w:r>
    </w:p>
    <w:p w:rsidRPr="00F32C01" w:rsidR="00AE5A71" w:rsidP="00F32C01" w:rsidRDefault="00065C1E" w14:paraId="6EFAE0D6" w14:textId="7A9FE912">
      <w:pPr>
        <w:pStyle w:val="Akapitzlist"/>
        <w:numPr>
          <w:ilvl w:val="2"/>
          <w:numId w:val="8"/>
        </w:numPr>
        <w:ind w:left="1134" w:hanging="425"/>
        <w:jc w:val="both"/>
        <w:rPr>
          <w:rFonts w:eastAsia="Times New Roman" w:asciiTheme="minorHAnsi" w:hAnsiTheme="minorHAnsi" w:cstheme="minorHAnsi"/>
        </w:rPr>
      </w:pPr>
      <w:r w:rsidRPr="00E3116C">
        <w:rPr>
          <w:rFonts w:eastAsia="Times New Roman" w:asciiTheme="minorHAnsi" w:hAnsiTheme="minorHAnsi" w:cstheme="minorBidi"/>
        </w:rPr>
        <w:t xml:space="preserve">zobowiązanie Kierownika Budowy do wykonywania </w:t>
      </w:r>
      <w:r w:rsidRPr="00E3116C" w:rsidR="6E7C798D">
        <w:rPr>
          <w:rFonts w:eastAsia="Times New Roman" w:asciiTheme="minorHAnsi" w:hAnsiTheme="minorHAnsi" w:cstheme="minorHAnsi"/>
        </w:rPr>
        <w:t>wszelki</w:t>
      </w:r>
      <w:r w:rsidRPr="00E3116C" w:rsidR="04E39E53">
        <w:rPr>
          <w:rFonts w:eastAsia="Times New Roman" w:asciiTheme="minorHAnsi" w:hAnsiTheme="minorHAnsi" w:cstheme="minorHAnsi"/>
        </w:rPr>
        <w:t>ch</w:t>
      </w:r>
      <w:r w:rsidRPr="00E3116C" w:rsidR="6E7C798D">
        <w:rPr>
          <w:rFonts w:eastAsia="Times New Roman" w:asciiTheme="minorHAnsi" w:hAnsiTheme="minorHAnsi" w:cstheme="minorHAnsi"/>
        </w:rPr>
        <w:t xml:space="preserve"> </w:t>
      </w:r>
      <w:r w:rsidRPr="00E3116C" w:rsidR="39B96F70">
        <w:rPr>
          <w:rFonts w:eastAsia="Times New Roman" w:asciiTheme="minorHAnsi" w:hAnsiTheme="minorHAnsi" w:cstheme="minorHAnsi"/>
        </w:rPr>
        <w:t>nie wymienionych w niniejszy</w:t>
      </w:r>
      <w:r w:rsidRPr="00E3116C" w:rsidR="436CCFE7">
        <w:rPr>
          <w:rFonts w:eastAsia="Times New Roman" w:asciiTheme="minorHAnsi" w:hAnsiTheme="minorHAnsi" w:cstheme="minorHAnsi"/>
        </w:rPr>
        <w:t>m</w:t>
      </w:r>
      <w:r w:rsidRPr="00E3116C" w:rsidR="39B96F70">
        <w:rPr>
          <w:rFonts w:eastAsia="Times New Roman" w:asciiTheme="minorHAnsi" w:hAnsiTheme="minorHAnsi" w:cstheme="minorHAnsi"/>
        </w:rPr>
        <w:t xml:space="preserve"> punkcie Umowy </w:t>
      </w:r>
      <w:r w:rsidRPr="00E3116C" w:rsidR="6E7C798D">
        <w:rPr>
          <w:rFonts w:eastAsia="Times New Roman" w:asciiTheme="minorHAnsi" w:hAnsiTheme="minorHAnsi" w:cstheme="minorHAnsi"/>
        </w:rPr>
        <w:t>obowiązk</w:t>
      </w:r>
      <w:r w:rsidRPr="00E3116C" w:rsidR="04E39E53">
        <w:rPr>
          <w:rFonts w:eastAsia="Times New Roman" w:asciiTheme="minorHAnsi" w:hAnsiTheme="minorHAnsi" w:cstheme="minorHAnsi"/>
        </w:rPr>
        <w:t>ów</w:t>
      </w:r>
      <w:r w:rsidRPr="00E3116C" w:rsidR="6E7C798D">
        <w:rPr>
          <w:rFonts w:eastAsia="Times New Roman" w:asciiTheme="minorHAnsi" w:hAnsiTheme="minorHAnsi" w:cstheme="minorHAnsi"/>
        </w:rPr>
        <w:t xml:space="preserve"> i czynności, które zgodnie z Prawem Budowlanym obciążają Kierownika Budowy</w:t>
      </w:r>
      <w:r w:rsidRPr="00F32C01" w:rsidR="6E7C798D">
        <w:rPr>
          <w:rFonts w:eastAsia="Times New Roman" w:asciiTheme="minorHAnsi" w:hAnsiTheme="minorHAnsi" w:cstheme="minorHAnsi"/>
        </w:rPr>
        <w:t>.</w:t>
      </w:r>
    </w:p>
    <w:p w:rsidRPr="00E5194D" w:rsidR="00B2213F" w:rsidP="0442DF28" w:rsidRDefault="77CC883F" w14:paraId="29905EB1" w14:noSpellErr="1" w14:textId="0BA09860">
      <w:pPr>
        <w:numPr>
          <w:ilvl w:val="1"/>
          <w:numId w:val="8"/>
        </w:numPr>
        <w:ind w:left="1080" w:hanging="540"/>
        <w:jc w:val="both"/>
        <w:rPr>
          <w:rFonts w:ascii="Calibri" w:hAnsi="Calibri" w:cs="Arial" w:asciiTheme="minorAscii" w:hAnsiTheme="minorAscii" w:cstheme="minorBidi"/>
          <w:kern w:val="3"/>
          <w:bdr w:val="nil"/>
          <w:lang w:eastAsia="pl-PL"/>
        </w:rPr>
      </w:pPr>
      <w:r w:rsidRPr="0442DF28" w:rsidR="77CC883F">
        <w:rPr>
          <w:rFonts w:ascii="Calibri" w:hAnsi="Calibri" w:cs="Arial" w:asciiTheme="minorAscii" w:hAnsiTheme="minorAscii" w:cstheme="minorBidi"/>
          <w:kern w:val="3"/>
          <w:bdr w:val="nil"/>
          <w:lang w:eastAsia="pl-PL"/>
        </w:rPr>
        <w:t xml:space="preserve">Generalny Wykonawca wyznacza swojego kompetentnego przedstawiciela pełniącego funkcję koordynatora kontraktu oraz niezależnie osobę, która będzie pełniła funkcję</w:t>
      </w:r>
      <w:r w:rsidRPr="0442DF28" w:rsidR="459F0A36">
        <w:rPr>
          <w:rFonts w:ascii="Calibri" w:hAnsi="Calibri" w:cs="Arial" w:asciiTheme="minorAscii" w:hAnsiTheme="minorAscii" w:cstheme="minorBidi"/>
          <w:kern w:val="3"/>
          <w:bdr w:val="nil"/>
          <w:lang w:eastAsia="pl-PL"/>
        </w:rPr>
        <w:t xml:space="preserve"> Kierownika Projektu</w:t>
      </w:r>
      <w:r w:rsidRPr="0442DF28" w:rsidR="77CC883F">
        <w:rPr>
          <w:rFonts w:ascii="Calibri" w:hAnsi="Calibri" w:cs="Arial" w:asciiTheme="minorAscii" w:hAnsiTheme="minorAscii" w:cstheme="minorBidi"/>
          <w:kern w:val="3"/>
          <w:bdr w:val="nil"/>
          <w:lang w:eastAsia="pl-PL"/>
        </w:rPr>
        <w:t xml:space="preserve"> odpowiedzialnego za podejmowanie decyzji co do realizacji Robót, tj. </w:t>
      </w:r>
      <w:r w:rsidRPr="0442DF28" w:rsidR="77CC883F">
        <w:rPr>
          <w:rFonts w:ascii="Calibri" w:hAnsi="Calibri" w:cs="Arial" w:asciiTheme="minorAscii" w:hAnsiTheme="minorAscii" w:cstheme="minorBidi"/>
          <w:kern w:val="3"/>
          <w:highlight w:val="yellow"/>
          <w:bdr w:val="nil"/>
          <w:lang w:eastAsia="pl-PL"/>
        </w:rPr>
        <w:t>Pana/Panią……………………………</w:t>
      </w:r>
      <w:r w:rsidRPr="0442DF28" w:rsidR="00C54216">
        <w:rPr>
          <w:rFonts w:ascii="Calibri" w:hAnsi="Calibri" w:cs="Arial" w:asciiTheme="minorAscii" w:hAnsiTheme="minorAscii" w:cstheme="minorBidi"/>
          <w:kern w:val="3"/>
          <w:highlight w:val="yellow"/>
          <w:bdr w:val="nil"/>
          <w:lang w:eastAsia="pl-PL"/>
        </w:rPr>
        <w:t>,</w:t>
      </w:r>
      <w:r w:rsidRPr="0442DF28" w:rsidR="77CC883F">
        <w:rPr>
          <w:rFonts w:ascii="Calibri" w:hAnsi="Calibri" w:cs="Arial" w:asciiTheme="minorAscii" w:hAnsiTheme="minorAscii" w:cstheme="minorBidi"/>
          <w:kern w:val="3"/>
          <w:highlight w:val="yellow"/>
          <w:bdr w:val="nil"/>
          <w:lang w:eastAsia="pl-PL"/>
        </w:rPr>
        <w:t xml:space="preserve"> tel. …</w:t>
      </w:r>
      <w:r w:rsidRPr="0442DF28" w:rsidR="77CC883F">
        <w:rPr>
          <w:rFonts w:ascii="Calibri" w:hAnsi="Calibri" w:cs="Arial" w:asciiTheme="minorAscii" w:hAnsiTheme="minorAscii" w:cstheme="minorBidi"/>
          <w:kern w:val="3"/>
          <w:highlight w:val="yellow"/>
          <w:bdr w:val="nil"/>
          <w:lang w:eastAsia="pl-PL"/>
        </w:rPr>
        <w:t xml:space="preserve">…….</w:t>
      </w:r>
      <w:r w:rsidRPr="0442DF28" w:rsidR="77CC883F">
        <w:rPr>
          <w:rFonts w:ascii="Calibri" w:hAnsi="Calibri" w:cs="Arial" w:asciiTheme="minorAscii" w:hAnsiTheme="minorAscii" w:cstheme="minorBidi"/>
          <w:kern w:val="3"/>
          <w:highlight w:val="yellow"/>
          <w:bdr w:val="nil"/>
          <w:lang w:eastAsia="pl-PL"/>
        </w:rPr>
        <w:t xml:space="preserve">., e-mail: …………………</w:t>
      </w:r>
      <w:r w:rsidRPr="0442DF28" w:rsidR="45F4D843">
        <w:rPr>
          <w:rFonts w:ascii="Calibri" w:hAnsi="Calibri" w:cs="Arial" w:asciiTheme="minorAscii" w:hAnsiTheme="minorAscii" w:cstheme="minorBidi"/>
        </w:rPr>
        <w:t xml:space="preserve"> </w:t>
      </w:r>
      <w:r w:rsidRPr="0442DF28" w:rsidR="04323CE8">
        <w:rPr>
          <w:rFonts w:ascii="Calibri" w:hAnsi="Calibri" w:cs="Arial" w:asciiTheme="minorAscii" w:hAnsiTheme="minorAscii" w:cstheme="minorBidi"/>
        </w:rPr>
        <w:t xml:space="preserve">Generalny </w:t>
      </w:r>
      <w:r w:rsidRPr="0442DF28" w:rsidR="45F4D843">
        <w:rPr>
          <w:rFonts w:ascii="Calibri" w:hAnsi="Calibri" w:cs="Arial" w:asciiTheme="minorAscii" w:hAnsiTheme="minorAscii" w:cstheme="minorBidi"/>
        </w:rPr>
        <w:t xml:space="preserve">Wykonawca zapewnia, że Kierownik </w:t>
      </w:r>
      <w:r w:rsidRPr="0442DF28" w:rsidR="769CB782">
        <w:rPr>
          <w:rFonts w:ascii="Calibri" w:hAnsi="Calibri" w:cs="Arial" w:asciiTheme="minorAscii" w:hAnsiTheme="minorAscii" w:cstheme="minorBidi"/>
        </w:rPr>
        <w:t xml:space="preserve">Budowy oraz Projektu</w:t>
      </w:r>
      <w:r w:rsidRPr="0442DF28" w:rsidR="45F4D843">
        <w:rPr>
          <w:rFonts w:ascii="Calibri" w:hAnsi="Calibri" w:cs="Arial" w:asciiTheme="minorAscii" w:hAnsiTheme="minorAscii" w:cstheme="minorBidi"/>
        </w:rPr>
        <w:t xml:space="preserve"> </w:t>
      </w:r>
      <w:r w:rsidRPr="0442DF28" w:rsidR="4A037730">
        <w:rPr>
          <w:rFonts w:ascii="Calibri" w:hAnsi="Calibri" w:cs="Arial" w:asciiTheme="minorAscii" w:hAnsiTheme="minorAscii" w:cstheme="minorBidi"/>
        </w:rPr>
        <w:t>będ</w:t>
      </w:r>
      <w:r w:rsidRPr="0442DF28" w:rsidR="40D528B6">
        <w:rPr>
          <w:rFonts w:ascii="Calibri" w:hAnsi="Calibri" w:cs="Arial" w:asciiTheme="minorAscii" w:hAnsiTheme="minorAscii" w:cstheme="minorBidi"/>
        </w:rPr>
        <w:t>ą</w:t>
      </w:r>
      <w:r w:rsidRPr="0442DF28" w:rsidR="4A037730">
        <w:rPr>
          <w:rFonts w:ascii="Calibri" w:hAnsi="Calibri" w:cs="Arial" w:asciiTheme="minorAscii" w:hAnsiTheme="minorAscii" w:cstheme="minorBidi"/>
        </w:rPr>
        <w:t xml:space="preserve"> </w:t>
      </w:r>
      <w:r w:rsidRPr="0442DF28" w:rsidR="45F4D843">
        <w:rPr>
          <w:rFonts w:ascii="Calibri" w:hAnsi="Calibri" w:cs="Arial" w:asciiTheme="minorAscii" w:hAnsiTheme="minorAscii" w:cstheme="minorBidi"/>
        </w:rPr>
        <w:t>zatrudni</w:t>
      </w:r>
      <w:r w:rsidRPr="0442DF28" w:rsidR="57853116">
        <w:rPr>
          <w:rFonts w:ascii="Calibri" w:hAnsi="Calibri" w:cs="Arial" w:asciiTheme="minorAscii" w:hAnsiTheme="minorAscii" w:cstheme="minorBidi"/>
        </w:rPr>
        <w:t>eni</w:t>
      </w:r>
      <w:r w:rsidRPr="0442DF28" w:rsidR="45F4D843">
        <w:rPr>
          <w:rFonts w:ascii="Calibri" w:hAnsi="Calibri" w:cs="Arial" w:asciiTheme="minorAscii" w:hAnsiTheme="minorAscii" w:cstheme="minorBidi"/>
        </w:rPr>
        <w:t xml:space="preserve"> przy realizacji Robót w pełnym wymiarze godzin i będzie sprawował stały nadzór i kierownictwo nad Robotami</w:t>
      </w:r>
      <w:r w:rsidRPr="0442DF28" w:rsidR="4A037730">
        <w:rPr>
          <w:rFonts w:ascii="Calibri" w:hAnsi="Calibri" w:cs="Arial" w:asciiTheme="minorAscii" w:hAnsiTheme="minorAscii" w:cstheme="minorBidi"/>
        </w:rPr>
        <w:t xml:space="preserve"> </w:t>
      </w:r>
    </w:p>
    <w:p w:rsidRPr="00E5194D" w:rsidR="00B00BC6" w:rsidP="00936BDF" w:rsidRDefault="77CC883F" w14:paraId="228D63FA" w14:textId="0F4C1204">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oświadcza, iż w ramach prowadzonej działalności gospodarczej profesjonalnie realizuje prace będące </w:t>
      </w:r>
      <w:r w:rsidR="00065C1E">
        <w:rPr>
          <w:rFonts w:asciiTheme="minorHAnsi" w:hAnsiTheme="minorHAnsi" w:cstheme="minorHAnsi"/>
          <w:kern w:val="3"/>
          <w:bdr w:val="nil"/>
          <w:lang w:eastAsia="pl-PL"/>
        </w:rPr>
        <w:t>P</w:t>
      </w:r>
      <w:r w:rsidRPr="00E5194D">
        <w:rPr>
          <w:rFonts w:asciiTheme="minorHAnsi" w:hAnsiTheme="minorHAnsi" w:cstheme="minorHAnsi"/>
          <w:kern w:val="3"/>
          <w:bdr w:val="nil"/>
          <w:lang w:eastAsia="pl-PL"/>
        </w:rPr>
        <w:t xml:space="preserve">rzedmiotem Umowy oraz posiada wymagane doświadczenie i uprawnienia (personel je posiadający), potencjał organizacyjny i zaplecze sprzętowo-kadrowe zapewniające terminową i należytą realizację </w:t>
      </w:r>
      <w:r w:rsidRPr="00E5194D" w:rsidR="62EFC69B">
        <w:rPr>
          <w:rFonts w:asciiTheme="minorHAnsi" w:hAnsiTheme="minorHAnsi" w:cstheme="minorHAnsi"/>
          <w:kern w:val="3"/>
          <w:bdr w:val="nil"/>
          <w:lang w:eastAsia="pl-PL"/>
        </w:rPr>
        <w:t>U</w:t>
      </w:r>
      <w:r w:rsidRPr="00E5194D">
        <w:rPr>
          <w:rFonts w:asciiTheme="minorHAnsi" w:hAnsiTheme="minorHAnsi" w:cstheme="minorHAnsi"/>
          <w:kern w:val="3"/>
          <w:bdr w:val="nil"/>
          <w:lang w:eastAsia="pl-PL"/>
        </w:rPr>
        <w:t xml:space="preserve">mowy przy zachowaniu wysokich standardów jakościowych. </w:t>
      </w:r>
    </w:p>
    <w:p w:rsidRPr="00B570BD" w:rsidR="00B2213F" w:rsidP="0442DF28" w:rsidRDefault="77CC883F" w14:paraId="25411FB9" w14:textId="1A8D602B" w14:noSpellErr="1">
      <w:pPr>
        <w:numPr>
          <w:ilvl w:val="1"/>
          <w:numId w:val="8"/>
        </w:numPr>
        <w:ind w:left="1080" w:hanging="540"/>
        <w:jc w:val="both"/>
        <w:rPr>
          <w:rFonts w:ascii="Calibri" w:hAnsi="Calibri" w:asciiTheme="minorAscii" w:hAnsiTheme="minorAscii"/>
          <w:kern w:val="3"/>
          <w:highlight w:val="yellow"/>
          <w:bdr w:val="nil"/>
        </w:rPr>
      </w:pPr>
      <w:r w:rsidRPr="0442DF28" w:rsidR="77CC883F">
        <w:rPr>
          <w:rFonts w:ascii="Calibri" w:hAnsi="Calibri" w:cs="Arial" w:asciiTheme="minorAscii" w:hAnsiTheme="minorAscii" w:cstheme="minorBidi"/>
          <w:kern w:val="3"/>
          <w:bdr w:val="nil"/>
          <w:lang w:eastAsia="pl-PL"/>
        </w:rPr>
        <w:t>Generalny Wykonawca oświadcza, iż posiada ubezpieczenie</w:t>
      </w:r>
      <w:r w:rsidRPr="0442DF28" w:rsidR="1B4ABAFE">
        <w:rPr>
          <w:rFonts w:ascii="Calibri" w:hAnsi="Calibri" w:cs="Arial" w:asciiTheme="minorAscii" w:hAnsiTheme="minorAscii" w:cstheme="minorBidi"/>
          <w:kern w:val="3"/>
          <w:bdr w:val="nil"/>
          <w:lang w:eastAsia="pl-PL"/>
        </w:rPr>
        <w:t xml:space="preserve"> odpowiedzialności cywilnej w zakresie prowadzonej działalności i posiadanego mienia z sumą ubezpieczenia nie niższą niż </w:t>
      </w:r>
      <w:r w:rsidRPr="0442DF28" w:rsidR="1B4ABAFE">
        <w:rPr>
          <w:rFonts w:ascii="Calibri" w:hAnsi="Calibri" w:cs="Arial" w:asciiTheme="minorAscii" w:hAnsiTheme="minorAscii" w:cstheme="minorBidi"/>
          <w:kern w:val="3"/>
          <w:bdr w:val="nil"/>
          <w:lang w:eastAsia="pl-PL"/>
        </w:rPr>
        <w:t>[</w:t>
      </w:r>
      <w:r w:rsidRPr="0442DF28" w:rsidR="49BFF4DC">
        <w:rPr>
          <w:rFonts w:cs="Arial"/>
          <w:color w:val="000000" w:themeColor="text1"/>
        </w:rPr>
        <w:t>10 000 000,00 zł</w:t>
      </w:r>
      <w:r w:rsidRPr="0442DF28" w:rsidR="1B4ABAFE">
        <w:rPr>
          <w:rFonts w:ascii="Calibri" w:hAnsi="Calibri" w:cs="Arial" w:asciiTheme="minorAscii" w:hAnsiTheme="minorAscii" w:cstheme="minorBidi"/>
          <w:kern w:val="3"/>
          <w:bdr w:val="nil"/>
          <w:lang w:eastAsia="pl-PL"/>
        </w:rPr>
        <w:t>]</w:t>
      </w:r>
      <w:r w:rsidRPr="0442DF28" w:rsidR="1B4ABAFE">
        <w:rPr>
          <w:rFonts w:ascii="Calibri" w:hAnsi="Calibri" w:cs="Arial" w:asciiTheme="minorAscii" w:hAnsiTheme="minorAscii" w:cstheme="minorBidi"/>
          <w:kern w:val="3"/>
          <w:bdr w:val="nil"/>
          <w:lang w:eastAsia="pl-PL"/>
        </w:rPr>
        <w:t xml:space="preserve"> oraz </w:t>
      </w:r>
      <w:r w:rsidRPr="0442DF28" w:rsidR="6AA40018">
        <w:rPr>
          <w:rFonts w:ascii="Calibri" w:hAnsi="Calibri" w:cs="Arial" w:asciiTheme="minorAscii" w:hAnsiTheme="minorAscii" w:cstheme="minorBidi"/>
          <w:kern w:val="3"/>
          <w:bdr w:val="nil"/>
          <w:lang w:eastAsia="pl-PL"/>
        </w:rPr>
        <w:t xml:space="preserve">zawrze umowę </w:t>
      </w:r>
      <w:r w:rsidRPr="0442DF28" w:rsidR="1B4ABAFE">
        <w:rPr>
          <w:rFonts w:ascii="Calibri" w:hAnsi="Calibri" w:cs="Arial" w:asciiTheme="minorAscii" w:hAnsiTheme="minorAscii" w:cstheme="minorBidi"/>
          <w:kern w:val="3"/>
          <w:bdr w:val="nil"/>
          <w:lang w:eastAsia="pl-PL"/>
        </w:rPr>
        <w:t>ubezpieczenia budowalnego CAR obejmującego ryzyka budowlane z sumą ubezpieczenia nie niższą niż 100% wartości Wynagrodzenia</w:t>
      </w:r>
      <w:r w:rsidRPr="0442DF28" w:rsidR="00065C1E">
        <w:rPr>
          <w:rFonts w:ascii="Calibri" w:hAnsi="Calibri" w:cs="Arial" w:asciiTheme="minorAscii" w:hAnsiTheme="minorAscii" w:cstheme="minorBidi"/>
          <w:kern w:val="3"/>
          <w:bdr w:val="nil"/>
          <w:lang w:eastAsia="pl-PL"/>
        </w:rPr>
        <w:t xml:space="preserve"> netto</w:t>
      </w:r>
      <w:r w:rsidRPr="0442DF28" w:rsidR="1B4ABAFE">
        <w:rPr>
          <w:rFonts w:ascii="Calibri" w:hAnsi="Calibri" w:cs="Arial" w:asciiTheme="minorAscii" w:hAnsiTheme="minorAscii" w:cstheme="minorBidi"/>
          <w:kern w:val="3"/>
          <w:bdr w:val="nil"/>
          <w:lang w:eastAsia="pl-PL"/>
        </w:rPr>
        <w:t xml:space="preserve">, </w:t>
      </w:r>
      <w:r w:rsidRPr="0442DF28" w:rsidR="77CC883F">
        <w:rPr>
          <w:rFonts w:ascii="Calibri" w:hAnsi="Calibri" w:cs="Arial" w:asciiTheme="minorAscii" w:hAnsiTheme="minorAscii" w:cstheme="minorBidi"/>
          <w:kern w:val="3"/>
          <w:bdr w:val="nil"/>
          <w:lang w:eastAsia="pl-PL"/>
        </w:rPr>
        <w:t xml:space="preserve">a ponadto zobowiązuje się utrzymać przedmiotowe ubezpieczenia przez cały czas trwania Umowy aż do dnia upływu okresu rękojmi i gwarancji, w szczególności zobowiązany jest przedstawić Inwestorowi kopie polis ubezpieczeniowych wraz z kopiami dowodów opłaty wymaganych składek za kolejne okresy ochrony ubezpieczeniowej (kopie polis stanowią </w:t>
      </w:r>
      <w:r w:rsidRPr="0442DF28" w:rsidR="49847323">
        <w:rPr>
          <w:rFonts w:ascii="Calibri" w:hAnsi="Calibri" w:cs="Arial" w:asciiTheme="minorAscii" w:hAnsiTheme="minorAscii" w:cstheme="minorBidi"/>
          <w:kern w:val="3"/>
          <w:bdr w:val="nil"/>
          <w:lang w:eastAsia="pl-PL"/>
        </w:rPr>
        <w:t>Z</w:t>
      </w:r>
      <w:r w:rsidRPr="0442DF28" w:rsidR="77CC883F">
        <w:rPr>
          <w:rFonts w:ascii="Calibri" w:hAnsi="Calibri" w:cs="Arial" w:asciiTheme="minorAscii" w:hAnsiTheme="minorAscii" w:cstheme="minorBidi"/>
          <w:kern w:val="3"/>
          <w:bdr w:val="nil"/>
          <w:lang w:eastAsia="pl-PL"/>
        </w:rPr>
        <w:t xml:space="preserve">ałącznik nr </w:t>
      </w:r>
      <w:r w:rsidRPr="0442DF28" w:rsidR="00414BA5">
        <w:rPr>
          <w:rFonts w:ascii="Calibri" w:hAnsi="Calibri" w:cs="Arial" w:asciiTheme="minorAscii" w:hAnsiTheme="minorAscii" w:cstheme="minorBidi"/>
          <w:kern w:val="3"/>
          <w:bdr w:val="nil"/>
          <w:lang w:eastAsia="pl-PL"/>
        </w:rPr>
        <w:t xml:space="preserve">9 </w:t>
      </w:r>
      <w:r w:rsidRPr="0442DF28" w:rsidR="77CC883F">
        <w:rPr>
          <w:rFonts w:ascii="Calibri" w:hAnsi="Calibri" w:cs="Arial" w:asciiTheme="minorAscii" w:hAnsiTheme="minorAscii" w:cstheme="minorBidi"/>
          <w:kern w:val="3"/>
          <w:bdr w:val="nil"/>
          <w:lang w:eastAsia="pl-PL"/>
        </w:rPr>
        <w:t xml:space="preserve">do Umowy). </w:t>
      </w:r>
      <w:r w:rsidRPr="0442DF28" w:rsidR="6AA40018">
        <w:rPr>
          <w:rFonts w:ascii="Calibri" w:hAnsi="Calibri" w:cs="Arial" w:asciiTheme="minorAscii" w:hAnsiTheme="minorAscii" w:cstheme="minorBidi"/>
          <w:kern w:val="3"/>
          <w:bdr w:val="nil"/>
          <w:lang w:eastAsia="pl-PL"/>
        </w:rPr>
        <w:t xml:space="preserve">Generalny Wykonawca </w:t>
      </w:r>
      <w:r w:rsidRPr="0442DF28" w:rsidR="005D43DC">
        <w:rPr>
          <w:rFonts w:ascii="Calibri" w:hAnsi="Calibri" w:cs="Arial" w:asciiTheme="minorAscii" w:hAnsiTheme="minorAscii" w:cstheme="minorBidi"/>
          <w:kern w:val="3"/>
          <w:bdr w:val="nil"/>
          <w:lang w:eastAsia="pl-PL"/>
        </w:rPr>
        <w:t>zapewni,</w:t>
      </w:r>
      <w:r w:rsidRPr="0442DF28" w:rsidR="6AA40018">
        <w:rPr>
          <w:rFonts w:ascii="Calibri" w:hAnsi="Calibri" w:cs="Arial" w:asciiTheme="minorAscii" w:hAnsiTheme="minorAscii" w:cstheme="minorBidi"/>
          <w:kern w:val="3"/>
          <w:bdr w:val="nil"/>
          <w:lang w:eastAsia="pl-PL"/>
        </w:rPr>
        <w:t xml:space="preserve"> aby Inwestor oraz podwykonawcy byli podmiotami współubezpieczonymi w zakresie ubezpieczenia budowlanego CAR</w:t>
      </w:r>
      <w:r w:rsidRPr="0442DF28" w:rsidR="6AA40018">
        <w:rPr>
          <w:rFonts w:ascii="Calibri" w:hAnsi="Calibri" w:cs="Arial" w:asciiTheme="minorAscii" w:hAnsiTheme="minorAscii" w:cstheme="minorBidi"/>
          <w:lang w:eastAsia="pl-PL"/>
        </w:rPr>
        <w:t xml:space="preserve">, </w:t>
      </w:r>
      <w:r w:rsidRPr="0442DF28" w:rsidDel="6AA40018" w:rsidR="77CC883F">
        <w:rPr>
          <w:rFonts w:ascii="Calibri" w:hAnsi="Calibri" w:cs="Arial" w:asciiTheme="minorAscii" w:hAnsiTheme="minorAscii" w:cstheme="minorBidi"/>
          <w:lang w:eastAsia="pl-PL"/>
        </w:rPr>
        <w:t xml:space="preserve">a także zapewni możliwość dokonania przelewu na osobę trzecią praw wynikających z powyższych ubezpieczeń bez osobnej zgody ubezpieczyciela. </w:t>
      </w:r>
      <w:r w:rsidRPr="0442DF28" w:rsidDel="77CC883F" w:rsidR="77CC883F">
        <w:rPr>
          <w:rFonts w:ascii="Calibri" w:hAnsi="Calibri" w:cs="Arial" w:asciiTheme="minorAscii" w:hAnsiTheme="minorAscii" w:cstheme="minorBidi"/>
          <w:lang w:eastAsia="pl-PL"/>
        </w:rPr>
        <w:t>Zmiana warunków ubezpieczenia Generalnego Wykonawcy może zostać dokonana wyłącznie za zgodą Inwestora wyrażoną w formie pisemnej pod rygorem nieważności.</w:t>
      </w:r>
      <w:r w:rsidRPr="0442DF28" w:rsidDel="3B063C53" w:rsidR="77CC883F">
        <w:rPr>
          <w:rFonts w:ascii="Calibri" w:hAnsi="Calibri" w:cs="Arial" w:asciiTheme="minorAscii" w:hAnsiTheme="minorAscii" w:cstheme="minorBidi"/>
          <w:lang w:eastAsia="pl-PL"/>
        </w:rPr>
        <w:t xml:space="preserve"> </w:t>
      </w:r>
    </w:p>
    <w:p w:rsidRPr="00D74B49" w:rsidR="0090075E" w:rsidP="00832249" w:rsidRDefault="6AA40018" w14:paraId="4E6AD4FF" w14:textId="6BEB9052">
      <w:pPr>
        <w:numPr>
          <w:ilvl w:val="2"/>
          <w:numId w:val="8"/>
        </w:numPr>
        <w:ind w:left="1276" w:hanging="567"/>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przedstawi, jako warunek dokonania pierwszej </w:t>
      </w:r>
      <w:r w:rsidRPr="00E5194D" w:rsidR="005D43DC">
        <w:rPr>
          <w:rFonts w:asciiTheme="minorHAnsi" w:hAnsiTheme="minorHAnsi" w:cstheme="minorHAnsi"/>
          <w:kern w:val="3"/>
          <w:bdr w:val="nil"/>
          <w:lang w:eastAsia="pl-PL"/>
        </w:rPr>
        <w:t>zapłaty, w</w:t>
      </w:r>
      <w:r w:rsidRPr="00E5194D">
        <w:rPr>
          <w:rFonts w:asciiTheme="minorHAnsi" w:hAnsiTheme="minorHAnsi" w:cstheme="minorHAnsi"/>
          <w:kern w:val="3"/>
          <w:bdr w:val="nil"/>
          <w:lang w:eastAsia="pl-PL"/>
        </w:rPr>
        <w:t xml:space="preserve"> terminie rozpoczęcia Robót dowody świadczące o tym, że ubezpieczenie, które zgodnie z</w:t>
      </w:r>
      <w:r w:rsidRPr="00E5194D" w:rsidR="005D43DC">
        <w:rPr>
          <w:rFonts w:asciiTheme="minorHAnsi" w:hAnsiTheme="minorHAnsi" w:cstheme="minorHAnsi"/>
          <w:kern w:val="3"/>
          <w:bdr w:val="nil"/>
          <w:lang w:eastAsia="pl-PL"/>
        </w:rPr>
        <w:t xml:space="preserve"> pkt.</w:t>
      </w:r>
      <w:r w:rsidRPr="00E5194D">
        <w:rPr>
          <w:rFonts w:asciiTheme="minorHAnsi" w:hAnsiTheme="minorHAnsi" w:cstheme="minorHAnsi"/>
          <w:kern w:val="3"/>
          <w:bdr w:val="nil"/>
          <w:lang w:eastAsia="pl-PL"/>
        </w:rPr>
        <w:t xml:space="preserve"> 4.4. miał uzyskać rzeczywiście uzyskał, w tym w szczególności przedstawi dowody zapłaty kolejnych rat składki. </w:t>
      </w:r>
    </w:p>
    <w:p w:rsidRPr="00993888" w:rsidR="0090075E" w:rsidP="6708F49A" w:rsidRDefault="0718DACB" w14:paraId="737A1DD7" w14:textId="795A7832">
      <w:pPr>
        <w:numPr>
          <w:ilvl w:val="2"/>
          <w:numId w:val="8"/>
        </w:numPr>
        <w:ind w:left="1276" w:hanging="567"/>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 xml:space="preserve">Ponadto Generalny Wykonawca naprawi </w:t>
      </w:r>
      <w:r w:rsidRPr="00B570BD">
        <w:rPr>
          <w:rFonts w:asciiTheme="minorHAnsi" w:hAnsiTheme="minorHAnsi"/>
          <w:kern w:val="3"/>
          <w:bdr w:val="nil"/>
        </w:rPr>
        <w:t>wszelkie szkody</w:t>
      </w:r>
      <w:r w:rsidRPr="6708F49A" w:rsidDel="00993888">
        <w:rPr>
          <w:rFonts w:asciiTheme="minorHAnsi" w:hAnsiTheme="minorHAnsi" w:cstheme="minorBidi"/>
          <w:lang w:eastAsia="pl-PL"/>
        </w:rPr>
        <w:t xml:space="preserve"> do pełnej ich wysokości</w:t>
      </w:r>
      <w:r w:rsidRPr="6708F49A">
        <w:rPr>
          <w:rFonts w:asciiTheme="minorHAnsi" w:hAnsiTheme="minorHAnsi" w:cstheme="minorBidi"/>
          <w:kern w:val="3"/>
          <w:bdr w:val="nil"/>
          <w:lang w:eastAsia="pl-PL"/>
        </w:rPr>
        <w:t>, w takich sytuacjach, gdy ubezpieczenia, o których mowa powyżej nie będą obejmowały ich swoim zakresem w przypadku np. franszyzy redukcyjnej.</w:t>
      </w:r>
      <w:r w:rsidRPr="6708F49A" w:rsidR="7A4230D4">
        <w:rPr>
          <w:rFonts w:asciiTheme="minorHAnsi" w:hAnsiTheme="minorHAnsi" w:cstheme="minorBidi"/>
          <w:kern w:val="3"/>
          <w:bdr w:val="nil"/>
          <w:lang w:eastAsia="pl-PL"/>
        </w:rPr>
        <w:t xml:space="preserve"> Dla uniknięcia wątpliwości, odpowiedzialność Generalnego Wykonawcy z tytułu utraconych korzyści oraz szkód pośrednich jest wyłączona.</w:t>
      </w:r>
    </w:p>
    <w:p w:rsidRPr="00E5194D" w:rsidR="00F6198A" w:rsidP="1FAEE6AF" w:rsidRDefault="77CC883F" w14:paraId="2ED7ADD4" w14:textId="2105D797">
      <w:pPr>
        <w:numPr>
          <w:ilvl w:val="1"/>
          <w:numId w:val="8"/>
        </w:numPr>
        <w:ind w:left="1080" w:hanging="540"/>
        <w:jc w:val="both"/>
        <w:rPr>
          <w:rFonts w:asciiTheme="minorHAnsi" w:hAnsiTheme="minorHAnsi" w:cstheme="minorBidi"/>
          <w:kern w:val="3"/>
          <w:bdr w:val="nil"/>
          <w:lang w:eastAsia="pl-PL"/>
        </w:rPr>
      </w:pPr>
      <w:r w:rsidRPr="1FAEE6AF">
        <w:rPr>
          <w:rFonts w:asciiTheme="minorHAnsi" w:hAnsiTheme="minorHAnsi" w:cstheme="minorBidi"/>
          <w:kern w:val="3"/>
          <w:bdr w:val="nil"/>
          <w:lang w:eastAsia="pl-PL"/>
        </w:rPr>
        <w:t>Generalny Wykonawca ponosi pełną odpowiedzialność za to, iż stosowane przez niego na Terenie Budowy Materiały i Sprzęt oraz użyte technologie budowlane będą zgodne z</w:t>
      </w:r>
      <w:r w:rsidRPr="1FAEE6AF" w:rsidR="292163D8">
        <w:rPr>
          <w:rFonts w:asciiTheme="minorHAnsi" w:hAnsiTheme="minorHAnsi" w:cstheme="minorBidi"/>
          <w:kern w:val="3"/>
          <w:bdr w:val="nil"/>
          <w:lang w:eastAsia="pl-PL"/>
        </w:rPr>
        <w:t> </w:t>
      </w:r>
      <w:r w:rsidRPr="1FAEE6AF">
        <w:rPr>
          <w:rFonts w:asciiTheme="minorHAnsi" w:hAnsiTheme="minorHAnsi" w:cstheme="minorBidi"/>
          <w:kern w:val="3"/>
          <w:bdr w:val="nil"/>
          <w:lang w:eastAsia="pl-PL"/>
        </w:rPr>
        <w:t>obowiązującymi w Polsce przepisami, w tym techniczno-budowlanymi oraz odpowiednimi normami</w:t>
      </w:r>
      <w:r w:rsidRPr="1FAEE6AF" w:rsidR="02C31580">
        <w:rPr>
          <w:rFonts w:asciiTheme="minorHAnsi" w:hAnsiTheme="minorHAnsi" w:cstheme="minorBidi"/>
          <w:kern w:val="3"/>
          <w:bdr w:val="nil"/>
          <w:lang w:eastAsia="pl-PL"/>
        </w:rPr>
        <w:t xml:space="preserve"> oraz wymogami dla wyrobów dopuszczonych do obrotu i</w:t>
      </w:r>
      <w:r w:rsidRPr="1FAEE6AF" w:rsidR="292163D8">
        <w:rPr>
          <w:rFonts w:asciiTheme="minorHAnsi" w:hAnsiTheme="minorHAnsi" w:cstheme="minorBidi"/>
          <w:kern w:val="3"/>
          <w:bdr w:val="nil"/>
          <w:lang w:eastAsia="pl-PL"/>
        </w:rPr>
        <w:t> </w:t>
      </w:r>
      <w:r w:rsidRPr="1FAEE6AF" w:rsidR="02C31580">
        <w:rPr>
          <w:rFonts w:asciiTheme="minorHAnsi" w:hAnsiTheme="minorHAnsi" w:cstheme="minorBidi"/>
          <w:kern w:val="3"/>
          <w:bdr w:val="nil"/>
          <w:lang w:eastAsia="pl-PL"/>
        </w:rPr>
        <w:t>stosowania w budownictwie</w:t>
      </w:r>
      <w:r w:rsidRPr="1FAEE6AF" w:rsidR="39B96F70">
        <w:rPr>
          <w:rFonts w:asciiTheme="minorHAnsi" w:hAnsiTheme="minorHAnsi" w:cstheme="minorBidi"/>
          <w:kern w:val="3"/>
          <w:bdr w:val="nil"/>
          <w:lang w:eastAsia="pl-PL"/>
        </w:rPr>
        <w:t xml:space="preserve"> na terenie Polski</w:t>
      </w:r>
      <w:r w:rsidRPr="1FAEE6AF" w:rsidR="02C31580">
        <w:rPr>
          <w:rFonts w:asciiTheme="minorHAnsi" w:hAnsiTheme="minorHAnsi" w:cstheme="minorBidi"/>
          <w:kern w:val="3"/>
          <w:bdr w:val="nil"/>
          <w:lang w:eastAsia="pl-PL"/>
        </w:rPr>
        <w:t>, a także wymaganiami wynikającymi z</w:t>
      </w:r>
      <w:r w:rsidRPr="1FAEE6AF" w:rsidR="292163D8">
        <w:rPr>
          <w:rFonts w:asciiTheme="minorHAnsi" w:hAnsiTheme="minorHAnsi" w:cstheme="minorBidi"/>
          <w:kern w:val="3"/>
          <w:bdr w:val="nil"/>
          <w:lang w:eastAsia="pl-PL"/>
        </w:rPr>
        <w:t> </w:t>
      </w:r>
      <w:r w:rsidRPr="1FAEE6AF" w:rsidR="02C31580">
        <w:rPr>
          <w:rFonts w:asciiTheme="minorHAnsi" w:hAnsiTheme="minorHAnsi" w:cstheme="minorBidi"/>
          <w:kern w:val="3"/>
          <w:bdr w:val="nil"/>
          <w:lang w:eastAsia="pl-PL"/>
        </w:rPr>
        <w:t xml:space="preserve">Dokumentacji Projektowej, Projektu Budowlanego oraz </w:t>
      </w:r>
      <w:r w:rsidRPr="1FAEE6AF" w:rsidR="1E2E2866">
        <w:rPr>
          <w:rFonts w:asciiTheme="minorHAnsi" w:hAnsiTheme="minorHAnsi" w:cstheme="minorBidi"/>
          <w:kern w:val="3"/>
          <w:bdr w:val="nil"/>
          <w:lang w:eastAsia="pl-PL"/>
        </w:rPr>
        <w:t>Załączników do Umowy</w:t>
      </w:r>
      <w:r w:rsidRPr="1FAEE6AF" w:rsidR="00AC7291">
        <w:rPr>
          <w:rFonts w:asciiTheme="minorHAnsi" w:hAnsiTheme="minorHAnsi" w:cstheme="minorBidi"/>
          <w:kern w:val="3"/>
          <w:bdr w:val="nil"/>
          <w:lang w:eastAsia="pl-PL"/>
        </w:rPr>
        <w:t>, z wyłączeniem Materiału i Sprzętu przekazanego przez Inwestora</w:t>
      </w:r>
      <w:r w:rsidRPr="1FAEE6AF">
        <w:rPr>
          <w:rFonts w:asciiTheme="minorHAnsi" w:hAnsiTheme="minorHAnsi" w:cstheme="minorBidi"/>
          <w:lang w:eastAsia="pl-PL"/>
        </w:rPr>
        <w:t>.</w:t>
      </w:r>
      <w:r w:rsidRPr="1FAEE6AF">
        <w:rPr>
          <w:rFonts w:asciiTheme="minorHAnsi" w:hAnsiTheme="minorHAnsi" w:cstheme="minorBidi"/>
          <w:kern w:val="3"/>
          <w:bdr w:val="nil"/>
          <w:lang w:eastAsia="pl-PL"/>
        </w:rPr>
        <w:t xml:space="preserve"> </w:t>
      </w:r>
      <w:r w:rsidRPr="1FAEE6AF" w:rsidR="68CB6CC6">
        <w:rPr>
          <w:rFonts w:asciiTheme="minorHAnsi" w:hAnsiTheme="minorHAnsi" w:cstheme="minorBidi"/>
        </w:rPr>
        <w:t xml:space="preserve">Na każde żądanie </w:t>
      </w:r>
      <w:r w:rsidRPr="1FAEE6AF" w:rsidR="7232C4FD">
        <w:rPr>
          <w:rFonts w:asciiTheme="minorHAnsi" w:hAnsiTheme="minorHAnsi" w:cstheme="minorBidi"/>
        </w:rPr>
        <w:t>I</w:t>
      </w:r>
      <w:r w:rsidRPr="1FAEE6AF" w:rsidR="68CB6CC6">
        <w:rPr>
          <w:rFonts w:asciiTheme="minorHAnsi" w:hAnsiTheme="minorHAnsi" w:cstheme="minorBidi"/>
        </w:rPr>
        <w:t xml:space="preserve">nwestora </w:t>
      </w:r>
      <w:r w:rsidRPr="1FAEE6AF" w:rsidR="11ABA729">
        <w:rPr>
          <w:rFonts w:asciiTheme="minorHAnsi" w:hAnsiTheme="minorHAnsi" w:cstheme="minorBidi"/>
        </w:rPr>
        <w:t>Generalny W</w:t>
      </w:r>
      <w:r w:rsidRPr="1FAEE6AF" w:rsidR="68CB6CC6">
        <w:rPr>
          <w:rFonts w:asciiTheme="minorHAnsi" w:hAnsiTheme="minorHAnsi" w:cstheme="minorBidi"/>
        </w:rPr>
        <w:t xml:space="preserve">ykonawca zobowiązany jest okazać w stosunku do wskazanych materiałów certyfikat na znak </w:t>
      </w:r>
      <w:r w:rsidRPr="1FAEE6AF" w:rsidR="68CB6CC6">
        <w:rPr>
          <w:rFonts w:asciiTheme="minorHAnsi" w:hAnsiTheme="minorHAnsi" w:cstheme="minorBidi"/>
          <w:kern w:val="3"/>
          <w:bdr w:val="nil"/>
          <w:lang w:eastAsia="pl-PL"/>
        </w:rPr>
        <w:t>bezpieczeństwa</w:t>
      </w:r>
      <w:r w:rsidRPr="1FAEE6AF" w:rsidR="68CB6CC6">
        <w:rPr>
          <w:rFonts w:asciiTheme="minorHAnsi" w:hAnsiTheme="minorHAnsi" w:cstheme="minorBidi"/>
        </w:rPr>
        <w:t>, deklarację zgodności lub certyfikat zgodności z normą lub aprobatą techniczną</w:t>
      </w:r>
      <w:r w:rsidRPr="1FAEE6AF" w:rsidR="11ABA729">
        <w:rPr>
          <w:rFonts w:asciiTheme="minorHAnsi" w:hAnsiTheme="minorHAnsi" w:cstheme="minorBidi"/>
        </w:rPr>
        <w:t xml:space="preserve">. </w:t>
      </w:r>
      <w:r w:rsidRPr="1FAEE6AF" w:rsidR="671E1593">
        <w:rPr>
          <w:rFonts w:eastAsia="Times New Roman" w:asciiTheme="minorHAnsi" w:hAnsiTheme="minorHAnsi" w:cstheme="minorBidi"/>
          <w:kern w:val="3"/>
          <w:bdr w:val="nil"/>
          <w:lang w:eastAsia="pl-PL"/>
        </w:rPr>
        <w:t xml:space="preserve">Jeżeli Inwestor stwierdzi, że Materiały są wadliwe lub w jakikolwiek inny sposób nie spełniają warunków określonych w Umowie, może on odrzucić takie Materiały, o czym niezwłocznie powiadomi </w:t>
      </w:r>
      <w:r w:rsidRPr="1FAEE6AF" w:rsidR="671E1593">
        <w:rPr>
          <w:rFonts w:asciiTheme="minorHAnsi" w:hAnsiTheme="minorHAnsi" w:cstheme="minorBidi"/>
        </w:rPr>
        <w:t>Generalnego</w:t>
      </w:r>
      <w:r w:rsidRPr="1FAEE6AF" w:rsidR="671E1593">
        <w:rPr>
          <w:rFonts w:eastAsia="Times New Roman" w:asciiTheme="minorHAnsi" w:hAnsiTheme="minorHAnsi" w:cstheme="minorBidi"/>
          <w:kern w:val="3"/>
          <w:bdr w:val="nil"/>
          <w:lang w:eastAsia="pl-PL"/>
        </w:rPr>
        <w:t xml:space="preserve"> Wykonawcę. W powiadomieniu Inwestor określi swe zastrzeżenia z</w:t>
      </w:r>
      <w:r w:rsidRPr="1FAEE6AF" w:rsidR="292163D8">
        <w:rPr>
          <w:rFonts w:eastAsia="Times New Roman" w:asciiTheme="minorHAnsi" w:hAnsiTheme="minorHAnsi" w:cstheme="minorBidi"/>
          <w:kern w:val="3"/>
          <w:bdr w:val="nil"/>
          <w:lang w:eastAsia="pl-PL"/>
        </w:rPr>
        <w:t> </w:t>
      </w:r>
      <w:r w:rsidRPr="1FAEE6AF" w:rsidR="671E1593">
        <w:rPr>
          <w:rFonts w:eastAsia="Times New Roman" w:asciiTheme="minorHAnsi" w:hAnsiTheme="minorHAnsi" w:cstheme="minorBidi"/>
          <w:kern w:val="3"/>
          <w:bdr w:val="nil"/>
          <w:lang w:eastAsia="pl-PL"/>
        </w:rPr>
        <w:t>podaniem uzasadnienia. Generalny Wykonawca niezwłocznie przedstawi Materiały wolne od wad lub udowodni stosownymi dokumentami, iż zakwestionowane Materiały nie były wadliwe.</w:t>
      </w:r>
    </w:p>
    <w:p w:rsidR="00AC7291" w:rsidP="1FAEE6AF" w:rsidRDefault="04323CE8" w14:paraId="23346713" w14:textId="6DEF158D">
      <w:pPr>
        <w:numPr>
          <w:ilvl w:val="1"/>
          <w:numId w:val="8"/>
        </w:numPr>
        <w:ind w:left="1080" w:hanging="540"/>
        <w:jc w:val="both"/>
        <w:rPr>
          <w:rFonts w:asciiTheme="minorHAnsi" w:hAnsiTheme="minorHAnsi" w:cstheme="minorBidi"/>
          <w:kern w:val="3"/>
          <w:bdr w:val="nil"/>
          <w:lang w:eastAsia="pl-PL"/>
        </w:rPr>
      </w:pP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 będzie odpowiedzialny za eksport, transport, import, dostawę, odbiór, rozładunek, magazynowanie i przechowywanie całego Sprzętu, Materiałów i</w:t>
      </w:r>
      <w:r w:rsidRPr="1FAEE6AF" w:rsidR="292163D8">
        <w:rPr>
          <w:rFonts w:asciiTheme="minorHAnsi" w:hAnsiTheme="minorHAnsi" w:cstheme="minorBidi"/>
          <w:kern w:val="3"/>
          <w:bdr w:val="nil"/>
          <w:lang w:eastAsia="pl-PL"/>
        </w:rPr>
        <w:t> </w:t>
      </w:r>
      <w:r w:rsidRPr="1FAEE6AF" w:rsidR="2B9ED99D">
        <w:rPr>
          <w:rFonts w:asciiTheme="minorHAnsi" w:hAnsiTheme="minorHAnsi" w:cstheme="minorBidi"/>
          <w:kern w:val="3"/>
          <w:bdr w:val="nil"/>
          <w:lang w:eastAsia="pl-PL"/>
        </w:rPr>
        <w:t>Wyposażenia</w:t>
      </w:r>
      <w:r w:rsidRPr="1FAEE6AF" w:rsidDel="2B9ED99D">
        <w:rPr>
          <w:rFonts w:asciiTheme="minorHAnsi" w:hAnsiTheme="minorHAnsi" w:cstheme="minorBidi"/>
          <w:lang w:eastAsia="pl-PL"/>
        </w:rPr>
        <w:t>,</w:t>
      </w:r>
      <w:r w:rsidRPr="1FAEE6AF" w:rsidR="2B9ED99D">
        <w:rPr>
          <w:rFonts w:asciiTheme="minorHAnsi" w:hAnsiTheme="minorHAnsi" w:cstheme="minorBidi"/>
          <w:kern w:val="3"/>
          <w:bdr w:val="nil"/>
          <w:lang w:eastAsia="pl-PL"/>
        </w:rPr>
        <w:t xml:space="preserve"> </w:t>
      </w:r>
      <w:r w:rsidRPr="1FAEE6AF" w:rsidR="00065C1E">
        <w:rPr>
          <w:rFonts w:asciiTheme="minorHAnsi" w:hAnsiTheme="minorHAnsi" w:cstheme="minorBidi"/>
          <w:lang w:eastAsia="pl-PL"/>
        </w:rPr>
        <w:t>oraz za odbiór, rozładunek, magazynowanie i przechowywanie całego Sprzętu, Materiałów i Wyposażenia</w:t>
      </w:r>
      <w:r w:rsidRPr="1FAEE6AF" w:rsidDel="00065C1E">
        <w:rPr>
          <w:rFonts w:asciiTheme="minorHAnsi" w:hAnsiTheme="minorHAnsi" w:cstheme="minorBidi"/>
          <w:lang w:eastAsia="pl-PL"/>
        </w:rPr>
        <w:t xml:space="preserve"> </w:t>
      </w:r>
      <w:r w:rsidRPr="1FAEE6AF" w:rsidR="00065C1E">
        <w:rPr>
          <w:rFonts w:asciiTheme="minorHAnsi" w:hAnsiTheme="minorHAnsi" w:cstheme="minorBidi"/>
          <w:lang w:eastAsia="pl-PL"/>
        </w:rPr>
        <w:t>dostarczonych przez Inwestora na plac budowy</w:t>
      </w:r>
      <w:r w:rsidRPr="1FAEE6AF" w:rsidDel="00065C1E">
        <w:rPr>
          <w:rFonts w:asciiTheme="minorHAnsi" w:hAnsiTheme="minorHAnsi" w:cstheme="minorBidi"/>
          <w:lang w:eastAsia="pl-PL"/>
        </w:rPr>
        <w:t>,</w:t>
      </w:r>
      <w:r w:rsidRPr="1FAEE6AF" w:rsidR="00065C1E">
        <w:rPr>
          <w:rFonts w:asciiTheme="minorHAnsi" w:hAnsiTheme="minorHAnsi" w:cstheme="minorBidi"/>
          <w:kern w:val="3"/>
          <w:bdr w:val="nil"/>
          <w:lang w:eastAsia="pl-PL"/>
        </w:rPr>
        <w:t xml:space="preserve"> </w:t>
      </w:r>
      <w:r w:rsidRPr="1FAEE6AF" w:rsidR="2B9ED99D">
        <w:rPr>
          <w:rFonts w:asciiTheme="minorHAnsi" w:hAnsiTheme="minorHAnsi" w:cstheme="minorBidi"/>
          <w:kern w:val="3"/>
          <w:bdr w:val="nil"/>
          <w:lang w:eastAsia="pl-PL"/>
        </w:rPr>
        <w:t>a także za wykonanie wszelkiego rodzaju prac</w:t>
      </w:r>
      <w:r w:rsidRPr="1FAEE6AF" w:rsidR="0AB2FCFF">
        <w:rPr>
          <w:rFonts w:asciiTheme="minorHAnsi" w:hAnsiTheme="minorHAnsi" w:cstheme="minorBidi"/>
          <w:kern w:val="3"/>
          <w:bdr w:val="nil"/>
          <w:lang w:eastAsia="pl-PL"/>
        </w:rPr>
        <w:t xml:space="preserve"> </w:t>
      </w:r>
      <w:r w:rsidRPr="1FAEE6AF" w:rsidDel="2B9ED99D">
        <w:rPr>
          <w:rFonts w:asciiTheme="minorHAnsi" w:hAnsiTheme="minorHAnsi" w:cstheme="minorBidi"/>
          <w:lang w:eastAsia="pl-PL"/>
        </w:rPr>
        <w:t xml:space="preserve">tymczasowych, </w:t>
      </w:r>
      <w:r w:rsidRPr="1FAEE6AF" w:rsidDel="5D80A03A">
        <w:rPr>
          <w:rFonts w:asciiTheme="minorHAnsi" w:hAnsiTheme="minorHAnsi" w:cstheme="minorBidi"/>
          <w:lang w:eastAsia="pl-PL"/>
        </w:rPr>
        <w:t xml:space="preserve">Robót </w:t>
      </w:r>
      <w:r w:rsidRPr="1FAEE6AF" w:rsidDel="2B9ED99D">
        <w:rPr>
          <w:rFonts w:asciiTheme="minorHAnsi" w:hAnsiTheme="minorHAnsi" w:cstheme="minorBidi"/>
          <w:lang w:eastAsia="pl-PL"/>
        </w:rPr>
        <w:t xml:space="preserve">wymagających zaprojektowania i wykonania oraz za usuwanie wad oraz innych prac, </w:t>
      </w:r>
      <w:r w:rsidRPr="1FAEE6AF" w:rsidR="2B9ED99D">
        <w:rPr>
          <w:rFonts w:asciiTheme="minorHAnsi" w:hAnsiTheme="minorHAnsi" w:cstheme="minorBidi"/>
          <w:kern w:val="3"/>
          <w:bdr w:val="nil"/>
          <w:lang w:eastAsia="pl-PL"/>
        </w:rPr>
        <w:t xml:space="preserve">na własne ryzyko i koszt. </w:t>
      </w:r>
      <w:r w:rsidRPr="1FAEE6AF" w:rsidDel="2B9ED99D">
        <w:rPr>
          <w:rFonts w:asciiTheme="minorHAnsi" w:hAnsiTheme="minorHAnsi" w:cstheme="minorBidi"/>
          <w:lang w:eastAsia="pl-PL"/>
        </w:rPr>
        <w:t>W</w:t>
      </w:r>
      <w:r w:rsidRPr="1FAEE6AF" w:rsidR="2B9ED99D">
        <w:rPr>
          <w:rFonts w:asciiTheme="minorHAnsi" w:hAnsiTheme="minorHAnsi" w:cstheme="minorBidi"/>
          <w:kern w:val="3"/>
          <w:bdr w:val="nil"/>
          <w:lang w:eastAsia="pl-PL"/>
        </w:rPr>
        <w:t xml:space="preserve"> </w:t>
      </w:r>
      <w:r w:rsidRPr="1FAEE6AF" w:rsidDel="00627B8E" w:rsidR="2B9ED99D">
        <w:rPr>
          <w:rFonts w:asciiTheme="minorHAnsi" w:hAnsiTheme="minorHAnsi" w:cstheme="minorBidi"/>
          <w:kern w:val="3"/>
          <w:bdr w:val="nil"/>
          <w:lang w:eastAsia="pl-PL"/>
        </w:rPr>
        <w:t>razie konieczności</w:t>
      </w:r>
      <w:r w:rsidRPr="1FAEE6AF" w:rsidR="2B9ED99D">
        <w:rPr>
          <w:rFonts w:asciiTheme="minorHAnsi" w:hAnsiTheme="minorHAnsi" w:cstheme="minorBidi"/>
          <w:kern w:val="3"/>
          <w:bdr w:val="nil"/>
          <w:lang w:eastAsia="pl-PL"/>
        </w:rPr>
        <w:t xml:space="preserve">, </w:t>
      </w: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 odpowiedzialny jest za uzyskanie</w:t>
      </w:r>
      <w:r w:rsidRPr="1FAEE6AF" w:rsidR="2B9ED99D">
        <w:rPr>
          <w:rFonts w:eastAsia="Times New Roman" w:asciiTheme="minorHAnsi" w:hAnsiTheme="minorHAnsi" w:cstheme="minorBidi"/>
          <w:lang w:eastAsia="pl-PL"/>
        </w:rPr>
        <w:t xml:space="preserve"> </w:t>
      </w:r>
      <w:r w:rsidRPr="1FAEE6AF" w:rsidR="2B9ED99D">
        <w:rPr>
          <w:rFonts w:asciiTheme="minorHAnsi" w:hAnsiTheme="minorHAnsi" w:cstheme="minorBidi"/>
          <w:kern w:val="3"/>
          <w:bdr w:val="nil"/>
          <w:lang w:eastAsia="pl-PL"/>
        </w:rPr>
        <w:t>wszelkich pozwoleń dotyczących transportu Sprzętu, Materiałów i</w:t>
      </w:r>
      <w:r w:rsidRPr="1FAEE6AF" w:rsidR="292163D8">
        <w:rPr>
          <w:rFonts w:asciiTheme="minorHAnsi" w:hAnsiTheme="minorHAnsi" w:cstheme="minorBidi"/>
          <w:kern w:val="3"/>
          <w:bdr w:val="nil"/>
          <w:lang w:eastAsia="pl-PL"/>
        </w:rPr>
        <w:t> </w:t>
      </w:r>
      <w:r w:rsidRPr="1FAEE6AF" w:rsidR="2B9ED99D">
        <w:rPr>
          <w:rFonts w:asciiTheme="minorHAnsi" w:hAnsiTheme="minorHAnsi" w:cstheme="minorBidi"/>
          <w:kern w:val="3"/>
          <w:bdr w:val="nil"/>
          <w:lang w:eastAsia="pl-PL"/>
        </w:rPr>
        <w:t xml:space="preserve">Wyposażenia na Teren Budowy, a także zobowiązany jest do ich zabezpieczenia przed roszczeniami z tytułu szkód na drogach, mostach, nabrzeżach i wszelkich innych obiektach komunikacyjnych lub portowych aż do Terenu Budowy, które mogą zostać spowodowane </w:t>
      </w:r>
      <w:r w:rsidRPr="1FAEE6AF" w:rsidR="586481C1">
        <w:rPr>
          <w:rFonts w:asciiTheme="minorHAnsi" w:hAnsiTheme="minorHAnsi" w:cstheme="minorBidi"/>
          <w:kern w:val="3"/>
          <w:bdr w:val="nil"/>
          <w:lang w:eastAsia="pl-PL"/>
        </w:rPr>
        <w:t xml:space="preserve">załadunkiem, </w:t>
      </w:r>
      <w:r w:rsidRPr="1FAEE6AF" w:rsidR="2B9ED99D">
        <w:rPr>
          <w:rFonts w:asciiTheme="minorHAnsi" w:hAnsiTheme="minorHAnsi" w:cstheme="minorBidi"/>
          <w:kern w:val="3"/>
          <w:bdr w:val="nil"/>
          <w:lang w:eastAsia="pl-PL"/>
        </w:rPr>
        <w:t>transportem</w:t>
      </w:r>
      <w:r w:rsidRPr="1FAEE6AF" w:rsidR="586481C1">
        <w:rPr>
          <w:rFonts w:asciiTheme="minorHAnsi" w:hAnsiTheme="minorHAnsi" w:cstheme="minorBidi"/>
          <w:kern w:val="3"/>
          <w:bdr w:val="nil"/>
          <w:lang w:eastAsia="pl-PL"/>
        </w:rPr>
        <w:t xml:space="preserve"> i rozładunkiem</w:t>
      </w:r>
      <w:r w:rsidRPr="1FAEE6AF" w:rsidR="2B9ED99D">
        <w:rPr>
          <w:rFonts w:asciiTheme="minorHAnsi" w:hAnsiTheme="minorHAnsi" w:cstheme="minorBidi"/>
          <w:kern w:val="3"/>
          <w:bdr w:val="nil"/>
          <w:lang w:eastAsia="pl-PL"/>
        </w:rPr>
        <w:t xml:space="preserve"> Sprzętu, Materiałów i Wyposażenia. Celem uniknięcia wątpliwości, </w:t>
      </w: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 odpowiedzialny jest na własny koszt i</w:t>
      </w:r>
      <w:r w:rsidRPr="1FAEE6AF" w:rsidR="292163D8">
        <w:rPr>
          <w:rFonts w:asciiTheme="minorHAnsi" w:hAnsiTheme="minorHAnsi" w:cstheme="minorBidi"/>
          <w:kern w:val="3"/>
          <w:bdr w:val="nil"/>
          <w:lang w:eastAsia="pl-PL"/>
        </w:rPr>
        <w:t> </w:t>
      </w:r>
      <w:r w:rsidRPr="1FAEE6AF" w:rsidR="2B9ED99D">
        <w:rPr>
          <w:rFonts w:asciiTheme="minorHAnsi" w:hAnsiTheme="minorHAnsi" w:cstheme="minorBidi"/>
          <w:kern w:val="3"/>
          <w:bdr w:val="nil"/>
          <w:lang w:eastAsia="pl-PL"/>
        </w:rPr>
        <w:t>ryzyko do obsługi importowanego Sprzętu Materiałów i Wyposażenia w punk</w:t>
      </w:r>
      <w:r w:rsidRPr="1FAEE6AF" w:rsidR="790B533C">
        <w:rPr>
          <w:rFonts w:asciiTheme="minorHAnsi" w:hAnsiTheme="minorHAnsi" w:cstheme="minorBidi"/>
          <w:kern w:val="3"/>
          <w:bdr w:val="nil"/>
          <w:lang w:eastAsia="pl-PL"/>
        </w:rPr>
        <w:t>tach</w:t>
      </w:r>
      <w:r w:rsidRPr="1FAEE6AF" w:rsidR="2B9ED99D">
        <w:rPr>
          <w:rFonts w:asciiTheme="minorHAnsi" w:hAnsiTheme="minorHAnsi" w:cstheme="minorBidi"/>
          <w:kern w:val="3"/>
          <w:bdr w:val="nil"/>
          <w:lang w:eastAsia="pl-PL"/>
        </w:rPr>
        <w:t xml:space="preserve"> importu i </w:t>
      </w:r>
      <w:r w:rsidRPr="1FAEE6AF" w:rsidR="790B533C">
        <w:rPr>
          <w:rFonts w:asciiTheme="minorHAnsi" w:hAnsiTheme="minorHAnsi" w:cstheme="minorBidi"/>
          <w:kern w:val="3"/>
          <w:bdr w:val="nil"/>
          <w:lang w:eastAsia="pl-PL"/>
        </w:rPr>
        <w:t xml:space="preserve">dokonania </w:t>
      </w:r>
      <w:r w:rsidRPr="1FAEE6AF" w:rsidR="2B9ED99D">
        <w:rPr>
          <w:rFonts w:asciiTheme="minorHAnsi" w:hAnsiTheme="minorHAnsi" w:cstheme="minorBidi"/>
          <w:kern w:val="3"/>
          <w:bdr w:val="nil"/>
          <w:lang w:eastAsia="pl-PL"/>
        </w:rPr>
        <w:t xml:space="preserve">wszelkich formalnościach związanych z odprawą celną. W </w:t>
      </w:r>
      <w:r w:rsidRPr="1FAEE6AF" w:rsidR="005D43DC">
        <w:rPr>
          <w:rFonts w:asciiTheme="minorHAnsi" w:hAnsiTheme="minorHAnsi" w:cstheme="minorBidi"/>
          <w:kern w:val="3"/>
          <w:bdr w:val="nil"/>
          <w:lang w:eastAsia="pl-PL"/>
        </w:rPr>
        <w:t>przypadku,</w:t>
      </w:r>
      <w:r w:rsidRPr="1FAEE6AF" w:rsidR="790B533C">
        <w:rPr>
          <w:rFonts w:asciiTheme="minorHAnsi" w:hAnsiTheme="minorHAnsi" w:cstheme="minorBidi"/>
          <w:kern w:val="3"/>
          <w:bdr w:val="nil"/>
          <w:lang w:eastAsia="pl-PL"/>
        </w:rPr>
        <w:t xml:space="preserve"> gdyby obowiązujące przepisy prawa wymagały podjęcia przez </w:t>
      </w:r>
      <w:r w:rsidRPr="1FAEE6AF" w:rsidR="5D80A03A">
        <w:rPr>
          <w:rFonts w:asciiTheme="minorHAnsi" w:hAnsiTheme="minorHAnsi" w:cstheme="minorBidi"/>
          <w:kern w:val="3"/>
          <w:bdr w:val="nil"/>
          <w:lang w:eastAsia="pl-PL"/>
        </w:rPr>
        <w:t>Inwestora</w:t>
      </w:r>
      <w:r w:rsidRPr="1FAEE6AF" w:rsidR="790B533C">
        <w:rPr>
          <w:rFonts w:asciiTheme="minorHAnsi" w:hAnsiTheme="minorHAnsi" w:cstheme="minorBidi"/>
          <w:kern w:val="3"/>
          <w:bdr w:val="nil"/>
          <w:lang w:eastAsia="pl-PL"/>
        </w:rPr>
        <w:t xml:space="preserve"> jakichkolwiek czynności formalno-prawnych</w:t>
      </w:r>
      <w:r w:rsidRPr="1FAEE6AF" w:rsidR="2B9ED99D">
        <w:rPr>
          <w:rFonts w:asciiTheme="minorHAnsi" w:hAnsiTheme="minorHAnsi" w:cstheme="minorBidi"/>
          <w:kern w:val="3"/>
          <w:bdr w:val="nil"/>
          <w:lang w:eastAsia="pl-PL"/>
        </w:rPr>
        <w:t xml:space="preserve">, </w:t>
      </w:r>
      <w:r w:rsidRPr="1FAEE6AF" w:rsidR="5D80A03A">
        <w:rPr>
          <w:rFonts w:asciiTheme="minorHAnsi" w:hAnsiTheme="minorHAnsi" w:cstheme="minorBidi"/>
          <w:kern w:val="3"/>
          <w:bdr w:val="nil"/>
          <w:lang w:eastAsia="pl-PL"/>
        </w:rPr>
        <w:t>Inwestor</w:t>
      </w:r>
      <w:r w:rsidRPr="1FAEE6AF" w:rsidR="2B9ED99D">
        <w:rPr>
          <w:rFonts w:asciiTheme="minorHAnsi" w:hAnsiTheme="minorHAnsi" w:cstheme="minorBidi"/>
          <w:kern w:val="3"/>
          <w:bdr w:val="nil"/>
          <w:lang w:eastAsia="pl-PL"/>
        </w:rPr>
        <w:t xml:space="preserve"> podejmie </w:t>
      </w:r>
      <w:r w:rsidRPr="1FAEE6AF" w:rsidR="790B533C">
        <w:rPr>
          <w:rFonts w:asciiTheme="minorHAnsi" w:hAnsiTheme="minorHAnsi" w:cstheme="minorBidi"/>
          <w:kern w:val="3"/>
          <w:bdr w:val="nil"/>
          <w:lang w:eastAsia="pl-PL"/>
        </w:rPr>
        <w:t>konieczne</w:t>
      </w:r>
      <w:r w:rsidRPr="1FAEE6AF" w:rsidR="2B9ED99D">
        <w:rPr>
          <w:rFonts w:asciiTheme="minorHAnsi" w:hAnsiTheme="minorHAnsi" w:cstheme="minorBidi"/>
          <w:kern w:val="3"/>
          <w:bdr w:val="nil"/>
          <w:lang w:eastAsia="pl-PL"/>
        </w:rPr>
        <w:t xml:space="preserve"> kroki w celu dopełnienia </w:t>
      </w:r>
      <w:r w:rsidRPr="1FAEE6AF" w:rsidR="790B533C">
        <w:rPr>
          <w:rFonts w:asciiTheme="minorHAnsi" w:hAnsiTheme="minorHAnsi" w:cstheme="minorBidi"/>
          <w:kern w:val="3"/>
          <w:bdr w:val="nil"/>
          <w:lang w:eastAsia="pl-PL"/>
        </w:rPr>
        <w:t xml:space="preserve">tych </w:t>
      </w:r>
      <w:r w:rsidRPr="1FAEE6AF" w:rsidR="2B9ED99D">
        <w:rPr>
          <w:rFonts w:asciiTheme="minorHAnsi" w:hAnsiTheme="minorHAnsi" w:cstheme="minorBidi"/>
          <w:kern w:val="3"/>
          <w:bdr w:val="nil"/>
          <w:lang w:eastAsia="pl-PL"/>
        </w:rPr>
        <w:t xml:space="preserve">formalności. </w:t>
      </w: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w:t>
      </w:r>
      <w:r w:rsidRPr="1FAEE6AF" w:rsidR="790B533C">
        <w:rPr>
          <w:rFonts w:asciiTheme="minorHAnsi" w:hAnsiTheme="minorHAnsi" w:cstheme="minorBidi"/>
          <w:kern w:val="3"/>
          <w:bdr w:val="nil"/>
          <w:lang w:eastAsia="pl-PL"/>
        </w:rPr>
        <w:t xml:space="preserve"> zobowiązuje się do</w:t>
      </w:r>
      <w:r w:rsidRPr="1FAEE6AF" w:rsidR="586481C1">
        <w:rPr>
          <w:rFonts w:asciiTheme="minorHAnsi" w:hAnsiTheme="minorHAnsi" w:cstheme="minorBidi"/>
          <w:kern w:val="3"/>
          <w:bdr w:val="nil"/>
          <w:lang w:eastAsia="pl-PL"/>
        </w:rPr>
        <w:t xml:space="preserve"> pełnego</w:t>
      </w:r>
      <w:r w:rsidRPr="1FAEE6AF" w:rsidR="790B533C">
        <w:rPr>
          <w:rFonts w:asciiTheme="minorHAnsi" w:hAnsiTheme="minorHAnsi" w:cstheme="minorBidi"/>
          <w:kern w:val="3"/>
          <w:bdr w:val="nil"/>
          <w:lang w:eastAsia="pl-PL"/>
        </w:rPr>
        <w:t xml:space="preserve"> współdziałania z</w:t>
      </w:r>
      <w:r w:rsidRPr="1FAEE6AF" w:rsidR="292163D8">
        <w:rPr>
          <w:rFonts w:asciiTheme="minorHAnsi" w:hAnsiTheme="minorHAnsi" w:cstheme="minorBidi"/>
          <w:kern w:val="3"/>
          <w:bdr w:val="nil"/>
          <w:lang w:eastAsia="pl-PL"/>
        </w:rPr>
        <w:t> </w:t>
      </w:r>
      <w:r w:rsidRPr="1FAEE6AF" w:rsidR="5D80A03A">
        <w:rPr>
          <w:rFonts w:asciiTheme="minorHAnsi" w:hAnsiTheme="minorHAnsi" w:cstheme="minorBidi"/>
          <w:kern w:val="3"/>
          <w:bdr w:val="nil"/>
          <w:lang w:eastAsia="pl-PL"/>
        </w:rPr>
        <w:t>Inwestorem</w:t>
      </w:r>
      <w:r w:rsidRPr="1FAEE6AF" w:rsidR="790B533C">
        <w:rPr>
          <w:rFonts w:asciiTheme="minorHAnsi" w:hAnsiTheme="minorHAnsi" w:cstheme="minorBidi"/>
          <w:kern w:val="3"/>
          <w:bdr w:val="nil"/>
          <w:lang w:eastAsia="pl-PL"/>
        </w:rPr>
        <w:t xml:space="preserve"> w powyższym zakresie. </w:t>
      </w:r>
    </w:p>
    <w:p w:rsidRPr="00E5194D" w:rsidR="00B2213F" w:rsidP="00936BDF" w:rsidRDefault="77CC883F" w14:paraId="2C62FB33" w14:textId="77777777">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będzie odpowiedzialny w całym </w:t>
      </w:r>
      <w:r w:rsidRPr="00E5194D" w:rsidR="2DCFA103">
        <w:rPr>
          <w:rFonts w:asciiTheme="minorHAnsi" w:hAnsiTheme="minorHAnsi" w:cstheme="minorHAnsi"/>
          <w:kern w:val="3"/>
          <w:bdr w:val="nil"/>
          <w:lang w:eastAsia="pl-PL"/>
        </w:rPr>
        <w:t>o</w:t>
      </w:r>
      <w:r w:rsidRPr="00E5194D">
        <w:rPr>
          <w:rFonts w:asciiTheme="minorHAnsi" w:hAnsiTheme="minorHAnsi" w:cstheme="minorHAnsi"/>
          <w:kern w:val="3"/>
          <w:bdr w:val="nil"/>
          <w:lang w:eastAsia="pl-PL"/>
        </w:rPr>
        <w:t xml:space="preserve">kresie </w:t>
      </w:r>
      <w:r w:rsidRPr="00E5194D" w:rsidR="2DCFA103">
        <w:rPr>
          <w:rFonts w:asciiTheme="minorHAnsi" w:hAnsiTheme="minorHAnsi" w:cstheme="minorHAnsi"/>
          <w:kern w:val="3"/>
          <w:bdr w:val="nil"/>
          <w:lang w:eastAsia="pl-PL"/>
        </w:rPr>
        <w:t>r</w:t>
      </w:r>
      <w:r w:rsidRPr="00E5194D">
        <w:rPr>
          <w:rFonts w:asciiTheme="minorHAnsi" w:hAnsiTheme="minorHAnsi" w:cstheme="minorHAnsi"/>
          <w:kern w:val="3"/>
          <w:bdr w:val="nil"/>
          <w:lang w:eastAsia="pl-PL"/>
        </w:rPr>
        <w:t xml:space="preserve">ealizacji Robót za stan bezpieczeństwa i przestrzegania przepisów dotyczących bezpieczeństwa i higieny pracy, </w:t>
      </w:r>
      <w:r w:rsidRPr="00E5194D" w:rsidR="617F5BC6">
        <w:rPr>
          <w:rFonts w:asciiTheme="minorHAnsi" w:hAnsiTheme="minorHAnsi" w:cstheme="minorHAnsi"/>
          <w:kern w:val="3"/>
          <w:bdr w:val="nil"/>
          <w:lang w:eastAsia="pl-PL"/>
        </w:rPr>
        <w:t xml:space="preserve">ochrony środowiska, </w:t>
      </w:r>
      <w:r w:rsidRPr="00E5194D">
        <w:rPr>
          <w:rFonts w:asciiTheme="minorHAnsi" w:hAnsiTheme="minorHAnsi" w:cstheme="minorHAnsi"/>
          <w:kern w:val="3"/>
          <w:bdr w:val="nil"/>
          <w:lang w:eastAsia="pl-PL"/>
        </w:rPr>
        <w:t>przeciwpożarowych oraz innych obowiązujących przepisów i będzie prowadzić Roboty w sposób poprawny i bezpieczny, zgodnie ze sztuką budowlaną.</w:t>
      </w:r>
      <w:r w:rsidRPr="00E5194D" w:rsidR="617F5BC6">
        <w:rPr>
          <w:rFonts w:asciiTheme="minorHAnsi" w:hAnsiTheme="minorHAnsi" w:cstheme="minorHAnsi"/>
          <w:kern w:val="3"/>
          <w:bdr w:val="nil"/>
          <w:lang w:eastAsia="pl-PL"/>
        </w:rPr>
        <w:t xml:space="preserve"> Generalny Wykonawca odpowiada za sporządzenie </w:t>
      </w:r>
      <w:r w:rsidRPr="00E5194D" w:rsidR="2547D368">
        <w:rPr>
          <w:rFonts w:asciiTheme="minorHAnsi" w:hAnsiTheme="minorHAnsi" w:cstheme="minorHAnsi"/>
          <w:kern w:val="3"/>
          <w:bdr w:val="nil"/>
          <w:lang w:eastAsia="pl-PL"/>
        </w:rPr>
        <w:t xml:space="preserve">i przestrzeganie </w:t>
      </w:r>
      <w:r w:rsidRPr="00E5194D" w:rsidR="617F5BC6">
        <w:rPr>
          <w:rFonts w:asciiTheme="minorHAnsi" w:hAnsiTheme="minorHAnsi" w:cstheme="minorHAnsi"/>
          <w:kern w:val="3"/>
          <w:bdr w:val="nil"/>
          <w:lang w:eastAsia="pl-PL"/>
        </w:rPr>
        <w:t>planu bezpieczeństwa i ochrony zdrowia (BIOZ). Generalny Wykonawca odpowiada także za mienie znajdujące się na Terenie Budowy</w:t>
      </w:r>
      <w:r w:rsidRPr="00E5194D" w:rsidR="321F9BFC">
        <w:rPr>
          <w:rFonts w:asciiTheme="minorHAnsi" w:hAnsiTheme="minorHAnsi" w:cstheme="minorHAnsi"/>
          <w:kern w:val="3"/>
          <w:bdr w:val="nil"/>
          <w:lang w:eastAsia="pl-PL"/>
        </w:rPr>
        <w:t xml:space="preserve"> i jest zobowiązany do </w:t>
      </w:r>
      <w:r w:rsidRPr="00E5194D" w:rsidR="45F4D843">
        <w:rPr>
          <w:rFonts w:asciiTheme="minorHAnsi" w:hAnsiTheme="minorHAnsi" w:cstheme="minorHAnsi"/>
          <w:kern w:val="3"/>
          <w:bdr w:val="nil"/>
          <w:lang w:eastAsia="pl-PL"/>
        </w:rPr>
        <w:t>jego</w:t>
      </w:r>
      <w:r w:rsidRPr="00E5194D" w:rsidR="321F9BFC">
        <w:rPr>
          <w:rFonts w:asciiTheme="minorHAnsi" w:hAnsiTheme="minorHAnsi" w:cstheme="minorHAnsi"/>
          <w:kern w:val="3"/>
          <w:bdr w:val="nil"/>
          <w:lang w:eastAsia="pl-PL"/>
        </w:rPr>
        <w:t xml:space="preserve"> ochrony na własny koszt i ryzyko</w:t>
      </w:r>
      <w:r w:rsidRPr="00E5194D" w:rsidR="617F5BC6">
        <w:rPr>
          <w:rFonts w:asciiTheme="minorHAnsi" w:hAnsiTheme="minorHAnsi" w:cstheme="minorHAnsi"/>
          <w:kern w:val="3"/>
          <w:bdr w:val="nil"/>
          <w:lang w:eastAsia="pl-PL"/>
        </w:rPr>
        <w:t>.</w:t>
      </w:r>
    </w:p>
    <w:p w:rsidRPr="00E5194D" w:rsidR="00B2213F" w:rsidP="4F2B17AA" w:rsidRDefault="7230E159" w14:paraId="6C4BAF50" w14:textId="390B0010">
      <w:pPr>
        <w:numPr>
          <w:ilvl w:val="1"/>
          <w:numId w:val="8"/>
        </w:numPr>
        <w:ind w:left="1080" w:hanging="540"/>
        <w:jc w:val="both"/>
        <w:rPr>
          <w:rFonts w:asciiTheme="minorHAnsi" w:hAnsiTheme="minorHAnsi" w:cstheme="minorBidi"/>
          <w:kern w:val="3"/>
          <w:bdr w:val="nil"/>
          <w:lang w:eastAsia="pl-PL"/>
        </w:rPr>
      </w:pPr>
      <w:r w:rsidRPr="4F2B17AA">
        <w:rPr>
          <w:rFonts w:asciiTheme="minorHAnsi" w:hAnsiTheme="minorHAnsi" w:cstheme="minorBidi"/>
          <w:kern w:val="3"/>
          <w:bdr w:val="nil"/>
          <w:lang w:eastAsia="pl-PL"/>
        </w:rPr>
        <w:t xml:space="preserve">W </w:t>
      </w:r>
      <w:r w:rsidRPr="4F2B17AA" w:rsidR="57D4445E">
        <w:rPr>
          <w:rFonts w:asciiTheme="minorHAnsi" w:hAnsiTheme="minorHAnsi" w:cstheme="minorBidi"/>
          <w:kern w:val="3"/>
          <w:bdr w:val="nil"/>
          <w:lang w:eastAsia="pl-PL"/>
        </w:rPr>
        <w:t>o</w:t>
      </w:r>
      <w:r w:rsidRPr="4F2B17AA">
        <w:rPr>
          <w:rFonts w:asciiTheme="minorHAnsi" w:hAnsiTheme="minorHAnsi" w:cstheme="minorBidi"/>
          <w:kern w:val="3"/>
          <w:bdr w:val="nil"/>
          <w:lang w:eastAsia="pl-PL"/>
        </w:rPr>
        <w:t xml:space="preserve">kresie </w:t>
      </w:r>
      <w:r w:rsidRPr="4F2B17AA" w:rsidR="57D4445E">
        <w:rPr>
          <w:rFonts w:asciiTheme="minorHAnsi" w:hAnsiTheme="minorHAnsi" w:cstheme="minorBidi"/>
          <w:kern w:val="3"/>
          <w:bdr w:val="nil"/>
          <w:lang w:eastAsia="pl-PL"/>
        </w:rPr>
        <w:t>r</w:t>
      </w:r>
      <w:r w:rsidRPr="4F2B17AA">
        <w:rPr>
          <w:rFonts w:asciiTheme="minorHAnsi" w:hAnsiTheme="minorHAnsi" w:cstheme="minorBidi"/>
          <w:kern w:val="3"/>
          <w:bdr w:val="nil"/>
          <w:lang w:eastAsia="pl-PL"/>
        </w:rPr>
        <w:t xml:space="preserve">ealizacji Robót Generalny </w:t>
      </w:r>
      <w:r w:rsidRPr="4F2B17AA" w:rsidR="7E0031C7">
        <w:rPr>
          <w:rFonts w:asciiTheme="minorHAnsi" w:hAnsiTheme="minorHAnsi" w:cstheme="minorBidi"/>
          <w:kern w:val="3"/>
          <w:bdr w:val="nil"/>
          <w:lang w:eastAsia="pl-PL"/>
        </w:rPr>
        <w:t xml:space="preserve">Wykonawca </w:t>
      </w:r>
      <w:r w:rsidRPr="4F2B17AA">
        <w:rPr>
          <w:rFonts w:asciiTheme="minorHAnsi" w:hAnsiTheme="minorHAnsi" w:cstheme="minorBidi"/>
          <w:kern w:val="3"/>
          <w:bdr w:val="nil"/>
          <w:lang w:eastAsia="pl-PL"/>
        </w:rPr>
        <w:t xml:space="preserve">zapewni utrzymanie porządku na </w:t>
      </w:r>
      <w:r w:rsidRPr="4F2B17AA" w:rsidR="3EEAE586">
        <w:rPr>
          <w:rFonts w:asciiTheme="minorHAnsi" w:hAnsiTheme="minorHAnsi" w:cstheme="minorBidi"/>
          <w:kern w:val="3"/>
          <w:bdr w:val="nil"/>
          <w:lang w:eastAsia="pl-PL"/>
        </w:rPr>
        <w:t xml:space="preserve">Terenie Budowy </w:t>
      </w:r>
      <w:r w:rsidRPr="4F2B17AA">
        <w:rPr>
          <w:rFonts w:asciiTheme="minorHAnsi" w:hAnsiTheme="minorHAnsi" w:cstheme="minorBidi"/>
          <w:kern w:val="3"/>
          <w:bdr w:val="nil"/>
          <w:lang w:eastAsia="pl-PL"/>
        </w:rPr>
        <w:t>oraz - w zakresie związanym z realizacją Umowy – również na ulicach i</w:t>
      </w:r>
      <w:r w:rsidRPr="4F2B17AA" w:rsidR="303F8C42">
        <w:rPr>
          <w:rFonts w:asciiTheme="minorHAnsi" w:hAnsiTheme="minorHAnsi" w:cstheme="minorBidi"/>
          <w:kern w:val="3"/>
          <w:bdr w:val="nil"/>
          <w:lang w:eastAsia="pl-PL"/>
        </w:rPr>
        <w:t> </w:t>
      </w:r>
      <w:r w:rsidRPr="4F2B17AA">
        <w:rPr>
          <w:rFonts w:asciiTheme="minorHAnsi" w:hAnsiTheme="minorHAnsi" w:cstheme="minorBidi"/>
          <w:kern w:val="3"/>
          <w:bdr w:val="nil"/>
          <w:lang w:eastAsia="pl-PL"/>
        </w:rPr>
        <w:t>drogach dojazdowych</w:t>
      </w:r>
      <w:r w:rsidRPr="4F2B17AA" w:rsidR="3A957111">
        <w:rPr>
          <w:rFonts w:asciiTheme="minorHAnsi" w:hAnsiTheme="minorHAnsi" w:cstheme="minorBidi"/>
          <w:kern w:val="3"/>
          <w:bdr w:val="nil"/>
          <w:lang w:eastAsia="pl-PL"/>
        </w:rPr>
        <w:t>, a także odpowiednie oznakowanie i ogrodzenie Terenu Budowy</w:t>
      </w:r>
      <w:r w:rsidRPr="4F2B17AA">
        <w:rPr>
          <w:rFonts w:asciiTheme="minorHAnsi" w:hAnsiTheme="minorHAnsi" w:cstheme="minorBidi"/>
          <w:kern w:val="3"/>
          <w:bdr w:val="nil"/>
          <w:lang w:eastAsia="pl-PL"/>
        </w:rPr>
        <w:t xml:space="preserve">. </w:t>
      </w:r>
      <w:r w:rsidRPr="4F2B17AA" w:rsidR="48EE31DB">
        <w:rPr>
          <w:rFonts w:asciiTheme="minorHAnsi" w:hAnsiTheme="minorHAnsi" w:cstheme="minorBidi"/>
          <w:kern w:val="3"/>
          <w:bdr w:val="nil"/>
          <w:lang w:eastAsia="pl-PL"/>
        </w:rPr>
        <w:t>Od chwili przekazania mu Terenu Budowy</w:t>
      </w:r>
      <w:r w:rsidRPr="4F2B17AA" w:rsidR="51C64A73">
        <w:rPr>
          <w:rFonts w:asciiTheme="minorHAnsi" w:hAnsiTheme="minorHAnsi" w:cstheme="minorBidi"/>
          <w:kern w:val="3"/>
          <w:bdr w:val="nil"/>
          <w:lang w:eastAsia="pl-PL"/>
        </w:rPr>
        <w:t xml:space="preserve"> zgodnie z punktem 5.</w:t>
      </w:r>
      <w:r w:rsidRPr="4F2B17AA" w:rsidR="40244F1D">
        <w:rPr>
          <w:rFonts w:asciiTheme="minorHAnsi" w:hAnsiTheme="minorHAnsi" w:cstheme="minorBidi"/>
          <w:kern w:val="3"/>
          <w:bdr w:val="nil"/>
          <w:lang w:eastAsia="pl-PL"/>
        </w:rPr>
        <w:t xml:space="preserve">3 </w:t>
      </w:r>
      <w:r w:rsidRPr="4F2B17AA" w:rsidR="51C64A73">
        <w:rPr>
          <w:rFonts w:asciiTheme="minorHAnsi" w:hAnsiTheme="minorHAnsi" w:cstheme="minorBidi"/>
          <w:kern w:val="3"/>
          <w:bdr w:val="nil"/>
          <w:lang w:eastAsia="pl-PL"/>
        </w:rPr>
        <w:t>Umowy</w:t>
      </w:r>
      <w:r w:rsidRPr="4F2B17AA" w:rsidR="48EE31DB">
        <w:rPr>
          <w:rFonts w:asciiTheme="minorHAnsi" w:hAnsiTheme="minorHAnsi" w:cstheme="minorBidi"/>
          <w:kern w:val="3"/>
          <w:bdr w:val="nil"/>
          <w:lang w:eastAsia="pl-PL"/>
        </w:rPr>
        <w:t xml:space="preserve">, </w:t>
      </w:r>
      <w:r w:rsidRPr="4F2B17AA" w:rsidR="3E4D58E6">
        <w:rPr>
          <w:rFonts w:asciiTheme="minorHAnsi" w:hAnsiTheme="minorHAnsi" w:cstheme="minorBidi"/>
          <w:kern w:val="3"/>
          <w:bdr w:val="nil"/>
          <w:lang w:eastAsia="pl-PL"/>
        </w:rPr>
        <w:t xml:space="preserve">Generalny Wykonawca </w:t>
      </w:r>
      <w:r w:rsidRPr="4F2B17AA" w:rsidR="51C64A73">
        <w:rPr>
          <w:rFonts w:asciiTheme="minorHAnsi" w:hAnsiTheme="minorHAnsi" w:cstheme="minorBidi"/>
          <w:kern w:val="3"/>
          <w:bdr w:val="nil"/>
          <w:lang w:eastAsia="pl-PL"/>
        </w:rPr>
        <w:t xml:space="preserve">i Kierownik Budowy </w:t>
      </w:r>
      <w:r w:rsidRPr="4F2B17AA" w:rsidR="3E4D58E6">
        <w:rPr>
          <w:rFonts w:asciiTheme="minorHAnsi" w:hAnsiTheme="minorHAnsi" w:cstheme="minorBidi"/>
          <w:kern w:val="3"/>
          <w:bdr w:val="nil"/>
          <w:lang w:eastAsia="pl-PL"/>
        </w:rPr>
        <w:t>ponos</w:t>
      </w:r>
      <w:r w:rsidRPr="4F2B17AA" w:rsidR="51C64A73">
        <w:rPr>
          <w:rFonts w:asciiTheme="minorHAnsi" w:hAnsiTheme="minorHAnsi" w:cstheme="minorBidi"/>
          <w:kern w:val="3"/>
          <w:bdr w:val="nil"/>
          <w:lang w:eastAsia="pl-PL"/>
        </w:rPr>
        <w:t>zą</w:t>
      </w:r>
      <w:r w:rsidRPr="4F2B17AA" w:rsidR="3E4D58E6">
        <w:rPr>
          <w:rFonts w:asciiTheme="minorHAnsi" w:hAnsiTheme="minorHAnsi" w:cstheme="minorBidi"/>
          <w:kern w:val="3"/>
          <w:bdr w:val="nil"/>
          <w:lang w:eastAsia="pl-PL"/>
        </w:rPr>
        <w:t xml:space="preserve"> </w:t>
      </w:r>
      <w:r w:rsidRPr="4F2B17AA" w:rsidR="48EE31DB">
        <w:rPr>
          <w:rFonts w:asciiTheme="minorHAnsi" w:hAnsiTheme="minorHAnsi" w:cstheme="minorBidi"/>
          <w:kern w:val="3"/>
          <w:bdr w:val="nil"/>
          <w:lang w:eastAsia="pl-PL"/>
        </w:rPr>
        <w:t xml:space="preserve">pełną </w:t>
      </w:r>
      <w:r w:rsidRPr="4F2B17AA" w:rsidR="3E4D58E6">
        <w:rPr>
          <w:rFonts w:asciiTheme="minorHAnsi" w:hAnsiTheme="minorHAnsi" w:cstheme="minorBidi"/>
          <w:kern w:val="3"/>
          <w:bdr w:val="nil"/>
          <w:lang w:eastAsia="pl-PL"/>
        </w:rPr>
        <w:t xml:space="preserve">odpowiedzialność za </w:t>
      </w:r>
      <w:r w:rsidRPr="4F2B17AA" w:rsidR="51C64A73">
        <w:rPr>
          <w:rFonts w:asciiTheme="minorHAnsi" w:hAnsiTheme="minorHAnsi" w:cstheme="minorBidi"/>
          <w:kern w:val="3"/>
          <w:bdr w:val="nil"/>
          <w:lang w:eastAsia="pl-PL"/>
        </w:rPr>
        <w:t>wszelkie zdarzeni</w:t>
      </w:r>
      <w:r w:rsidRPr="4F2B17AA" w:rsidR="5D7E08C9">
        <w:rPr>
          <w:rFonts w:asciiTheme="minorHAnsi" w:hAnsiTheme="minorHAnsi" w:cstheme="minorBidi"/>
          <w:kern w:val="3"/>
          <w:bdr w:val="nil"/>
          <w:lang w:eastAsia="pl-PL"/>
        </w:rPr>
        <w:t>a</w:t>
      </w:r>
      <w:r w:rsidRPr="6708F49A" w:rsidR="51C64A73">
        <w:rPr>
          <w:rFonts w:asciiTheme="minorHAnsi" w:hAnsiTheme="minorHAnsi" w:cstheme="minorBidi"/>
          <w:lang w:eastAsia="pl-PL"/>
        </w:rPr>
        <w:t xml:space="preserve">, jakie będą miały miejsce na </w:t>
      </w:r>
      <w:r w:rsidRPr="4F2B17AA" w:rsidR="79551241">
        <w:rPr>
          <w:rFonts w:asciiTheme="minorHAnsi" w:hAnsiTheme="minorHAnsi" w:cstheme="minorBidi"/>
          <w:lang w:eastAsia="pl-PL"/>
        </w:rPr>
        <w:t>Terenie</w:t>
      </w:r>
      <w:r w:rsidRPr="4F2B17AA" w:rsidR="3E4D58E6">
        <w:rPr>
          <w:rFonts w:asciiTheme="minorHAnsi" w:hAnsiTheme="minorHAnsi" w:cstheme="minorBidi"/>
          <w:kern w:val="3"/>
          <w:bdr w:val="nil"/>
          <w:lang w:eastAsia="pl-PL"/>
        </w:rPr>
        <w:t xml:space="preserve"> Budowy</w:t>
      </w:r>
      <w:r w:rsidRPr="4F2B17AA" w:rsidR="5D7E08C9">
        <w:rPr>
          <w:rFonts w:asciiTheme="minorHAnsi" w:hAnsiTheme="minorHAnsi" w:cstheme="minorBidi"/>
          <w:kern w:val="3"/>
          <w:bdr w:val="nil"/>
          <w:lang w:eastAsia="pl-PL"/>
        </w:rPr>
        <w:t xml:space="preserve"> oraz szkody, jakie mogą powstać w ich wyniku</w:t>
      </w:r>
      <w:r w:rsidRPr="4F2B17AA" w:rsidR="3E4D58E6">
        <w:rPr>
          <w:rFonts w:asciiTheme="minorHAnsi" w:hAnsiTheme="minorHAnsi" w:cstheme="minorBidi"/>
          <w:kern w:val="3"/>
          <w:bdr w:val="nil"/>
          <w:lang w:eastAsia="pl-PL"/>
        </w:rPr>
        <w:t>.</w:t>
      </w:r>
      <w:r w:rsidRPr="4F2B17AA" w:rsidR="3A957111">
        <w:rPr>
          <w:rFonts w:asciiTheme="minorHAnsi" w:hAnsiTheme="minorHAnsi" w:cstheme="minorBidi"/>
          <w:kern w:val="3"/>
          <w:bdr w:val="nil"/>
          <w:lang w:eastAsia="pl-PL"/>
        </w:rPr>
        <w:t xml:space="preserve"> Z chwilą </w:t>
      </w:r>
      <w:r w:rsidRPr="4F2B17AA" w:rsidR="57D4445E">
        <w:rPr>
          <w:rFonts w:asciiTheme="minorHAnsi" w:hAnsiTheme="minorHAnsi" w:cstheme="minorBidi"/>
          <w:kern w:val="3"/>
          <w:bdr w:val="nil"/>
          <w:lang w:eastAsia="pl-PL"/>
        </w:rPr>
        <w:t>z</w:t>
      </w:r>
      <w:r w:rsidRPr="4F2B17AA" w:rsidR="3A957111">
        <w:rPr>
          <w:rFonts w:asciiTheme="minorHAnsi" w:hAnsiTheme="minorHAnsi" w:cstheme="minorBidi"/>
          <w:kern w:val="3"/>
          <w:bdr w:val="nil"/>
          <w:lang w:eastAsia="pl-PL"/>
        </w:rPr>
        <w:t>akończenia</w:t>
      </w:r>
      <w:r w:rsidRPr="4F2B17AA" w:rsidR="57D4445E">
        <w:rPr>
          <w:rFonts w:asciiTheme="minorHAnsi" w:hAnsiTheme="minorHAnsi" w:cstheme="minorBidi"/>
          <w:kern w:val="3"/>
          <w:bdr w:val="nil"/>
          <w:lang w:eastAsia="pl-PL"/>
        </w:rPr>
        <w:t xml:space="preserve"> realizacji</w:t>
      </w:r>
      <w:r w:rsidRPr="4F2B17AA" w:rsidR="3A957111">
        <w:rPr>
          <w:rFonts w:asciiTheme="minorHAnsi" w:hAnsiTheme="minorHAnsi" w:cstheme="minorBidi"/>
          <w:kern w:val="3"/>
          <w:bdr w:val="nil"/>
          <w:lang w:eastAsia="pl-PL"/>
        </w:rPr>
        <w:t xml:space="preserve"> Robót, Generalny Wykonawca oczyści i usunie z</w:t>
      </w:r>
      <w:r w:rsidRPr="4F2B17AA" w:rsidR="303F8C42">
        <w:rPr>
          <w:rFonts w:asciiTheme="minorHAnsi" w:hAnsiTheme="minorHAnsi" w:cstheme="minorBidi"/>
          <w:kern w:val="3"/>
          <w:bdr w:val="nil"/>
          <w:lang w:eastAsia="pl-PL"/>
        </w:rPr>
        <w:t> </w:t>
      </w:r>
      <w:r w:rsidRPr="4F2B17AA" w:rsidR="3A957111">
        <w:rPr>
          <w:rFonts w:asciiTheme="minorHAnsi" w:hAnsiTheme="minorHAnsi" w:cstheme="minorBidi"/>
          <w:kern w:val="3"/>
          <w:bdr w:val="nil"/>
          <w:lang w:eastAsia="pl-PL"/>
        </w:rPr>
        <w:t>Terenu Budowy cały Sprzęt, nadwyżki Materiałów, odpady i wszelkiego rodzaju Roboty o</w:t>
      </w:r>
      <w:r w:rsidRPr="4F2B17AA" w:rsidR="303F8C42">
        <w:rPr>
          <w:rFonts w:asciiTheme="minorHAnsi" w:hAnsiTheme="minorHAnsi" w:cstheme="minorBidi"/>
          <w:kern w:val="3"/>
          <w:bdr w:val="nil"/>
          <w:lang w:eastAsia="pl-PL"/>
        </w:rPr>
        <w:t> </w:t>
      </w:r>
      <w:r w:rsidRPr="4F2B17AA" w:rsidR="3A957111">
        <w:rPr>
          <w:rFonts w:asciiTheme="minorHAnsi" w:hAnsiTheme="minorHAnsi" w:cstheme="minorBidi"/>
          <w:kern w:val="3"/>
          <w:bdr w:val="nil"/>
          <w:lang w:eastAsia="pl-PL"/>
        </w:rPr>
        <w:t>efektach tymczasowych i pozostawi Teren Budowy w stanie uporządkowanym.</w:t>
      </w:r>
    </w:p>
    <w:p w:rsidRPr="00E5194D" w:rsidR="00CA77FD" w:rsidP="6708F49A" w:rsidRDefault="497C9806" w14:paraId="2E917D76" w14:textId="1AA6BCA6">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rPr>
        <w:t>Generalny Wykonawca odpowiada za zabezpieczenie przed zniszczeniem lub uszkodzeniem, na swój koszt</w:t>
      </w:r>
      <w:r w:rsidRPr="6708F49A" w:rsidR="3543C473">
        <w:rPr>
          <w:rFonts w:asciiTheme="minorHAnsi" w:hAnsiTheme="minorHAnsi" w:cstheme="minorBidi"/>
        </w:rPr>
        <w:t xml:space="preserve"> </w:t>
      </w:r>
      <w:r w:rsidRPr="6708F49A">
        <w:rPr>
          <w:rFonts w:asciiTheme="minorHAnsi" w:hAnsiTheme="minorHAnsi" w:cstheme="minorBidi"/>
        </w:rPr>
        <w:t xml:space="preserve">wcześniej wykonanych elementów mogących ulec zniszczeniu lub uszkodzeniu w trakcie prowadzenia Robót; jeżeli Generalny Wykonawca spowoduje szkody w elementach </w:t>
      </w:r>
      <w:r w:rsidRPr="6708F49A" w:rsidR="4178FBBB">
        <w:rPr>
          <w:rFonts w:asciiTheme="minorHAnsi" w:hAnsiTheme="minorHAnsi" w:cstheme="minorBidi"/>
        </w:rPr>
        <w:t>R</w:t>
      </w:r>
      <w:r w:rsidRPr="6708F49A">
        <w:rPr>
          <w:rFonts w:asciiTheme="minorHAnsi" w:hAnsiTheme="minorHAnsi" w:cstheme="minorBidi"/>
        </w:rPr>
        <w:t xml:space="preserve">obót realizowanych lub zakończonych – niezależnie czy były przez niego wykonywane – zobowiązany jest do ich usunięcia, w przeciwnym wypadku wartość tych szkód oszacuje przedstawiciel </w:t>
      </w:r>
      <w:r w:rsidRPr="6708F49A" w:rsidR="7297F9BC">
        <w:rPr>
          <w:rFonts w:asciiTheme="minorHAnsi" w:hAnsiTheme="minorHAnsi" w:cstheme="minorBidi"/>
        </w:rPr>
        <w:t xml:space="preserve">Inwestora </w:t>
      </w:r>
      <w:r w:rsidRPr="6708F49A">
        <w:rPr>
          <w:rFonts w:asciiTheme="minorHAnsi" w:hAnsiTheme="minorHAnsi" w:cstheme="minorBidi"/>
        </w:rPr>
        <w:t xml:space="preserve">i ich kosztem obciąży Generalnego Wykonawcę; powyższa kwota zostanie potrącona przez </w:t>
      </w:r>
      <w:r w:rsidRPr="6708F49A" w:rsidR="7297F9BC">
        <w:rPr>
          <w:rFonts w:asciiTheme="minorHAnsi" w:hAnsiTheme="minorHAnsi" w:cstheme="minorBidi"/>
        </w:rPr>
        <w:t>Inwestora</w:t>
      </w:r>
      <w:r w:rsidRPr="6708F49A" w:rsidR="4178FBBB">
        <w:rPr>
          <w:rFonts w:asciiTheme="minorHAnsi" w:hAnsiTheme="minorHAnsi" w:cstheme="minorBidi"/>
        </w:rPr>
        <w:t xml:space="preserve"> z</w:t>
      </w:r>
      <w:r w:rsidRPr="6708F49A" w:rsidR="303F8C42">
        <w:rPr>
          <w:rFonts w:asciiTheme="minorHAnsi" w:hAnsiTheme="minorHAnsi" w:cstheme="minorBidi"/>
        </w:rPr>
        <w:t> </w:t>
      </w:r>
      <w:r w:rsidRPr="6708F49A" w:rsidR="4178FBBB">
        <w:rPr>
          <w:rFonts w:asciiTheme="minorHAnsi" w:hAnsiTheme="minorHAnsi" w:cstheme="minorBidi"/>
        </w:rPr>
        <w:t>Wynagrodzenia</w:t>
      </w:r>
      <w:r w:rsidRPr="6708F49A" w:rsidR="7297F9BC">
        <w:rPr>
          <w:rFonts w:asciiTheme="minorHAnsi" w:hAnsiTheme="minorHAnsi" w:cstheme="minorBidi"/>
        </w:rPr>
        <w:t xml:space="preserve"> </w:t>
      </w:r>
      <w:r w:rsidRPr="6708F49A">
        <w:rPr>
          <w:rFonts w:asciiTheme="minorHAnsi" w:hAnsiTheme="minorHAnsi" w:cstheme="minorBidi"/>
        </w:rPr>
        <w:t>w bieżącym miesiącu realizacji lub, jeżeli zajdzie taka potrzeba, w</w:t>
      </w:r>
      <w:r w:rsidRPr="6708F49A" w:rsidR="303F8C42">
        <w:rPr>
          <w:rFonts w:asciiTheme="minorHAnsi" w:hAnsiTheme="minorHAnsi" w:cstheme="minorBidi"/>
        </w:rPr>
        <w:t> </w:t>
      </w:r>
      <w:r w:rsidRPr="6708F49A">
        <w:rPr>
          <w:rFonts w:asciiTheme="minorHAnsi" w:hAnsiTheme="minorHAnsi" w:cstheme="minorBidi"/>
        </w:rPr>
        <w:t xml:space="preserve">miesiącach następnych, a w razie zakończenia rozliczenia, skutkującego brakiem możliwości potrącenia, zwrócona </w:t>
      </w:r>
      <w:r w:rsidRPr="6708F49A" w:rsidR="7297F9BC">
        <w:rPr>
          <w:rFonts w:asciiTheme="minorHAnsi" w:hAnsiTheme="minorHAnsi" w:cstheme="minorBidi"/>
        </w:rPr>
        <w:t xml:space="preserve">Inwestorowi </w:t>
      </w:r>
      <w:r w:rsidRPr="6708F49A">
        <w:rPr>
          <w:rFonts w:asciiTheme="minorHAnsi" w:hAnsiTheme="minorHAnsi" w:cstheme="minorBidi"/>
        </w:rPr>
        <w:t xml:space="preserve">przez Generalnego Wykonawcę. </w:t>
      </w:r>
    </w:p>
    <w:p w:rsidRPr="00C36CC1" w:rsidR="00B2213F" w:rsidP="00936BDF" w:rsidRDefault="77CC883F" w14:paraId="1E86D2D7" w14:textId="1420A30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zobowiązany jest do organizowania i uczestnictwa w </w:t>
      </w:r>
      <w:r w:rsidRPr="00C36CC1">
        <w:rPr>
          <w:rFonts w:asciiTheme="minorHAnsi" w:hAnsiTheme="minorHAnsi" w:cstheme="minorHAnsi"/>
          <w:kern w:val="3"/>
          <w:bdr w:val="nil"/>
          <w:lang w:eastAsia="pl-PL"/>
        </w:rPr>
        <w:t>naradach koordynacyjnych.</w:t>
      </w:r>
    </w:p>
    <w:p w:rsidRPr="00C36CC1" w:rsidR="00A92AF7" w:rsidP="67FE69FE" w:rsidRDefault="04323CE8" w14:paraId="355333B5" w14:textId="74730CC3">
      <w:pPr>
        <w:numPr>
          <w:ilvl w:val="1"/>
          <w:numId w:val="8"/>
        </w:numPr>
        <w:ind w:left="1080" w:hanging="540"/>
        <w:jc w:val="both"/>
        <w:rPr>
          <w:rFonts w:asciiTheme="minorHAnsi" w:hAnsiTheme="minorHAnsi" w:cstheme="minorBidi"/>
          <w:kern w:val="3"/>
          <w:bdr w:val="nil"/>
          <w:lang w:eastAsia="pl-PL"/>
        </w:rPr>
      </w:pPr>
      <w:r w:rsidRPr="00C36CC1">
        <w:rPr>
          <w:rFonts w:asciiTheme="minorHAnsi" w:hAnsiTheme="minorHAnsi" w:cstheme="minorBidi"/>
        </w:rPr>
        <w:t xml:space="preserve">Generalny </w:t>
      </w:r>
      <w:r w:rsidRPr="00C36CC1" w:rsidR="115511C4">
        <w:rPr>
          <w:rFonts w:asciiTheme="minorHAnsi" w:hAnsiTheme="minorHAnsi" w:cstheme="minorBidi"/>
        </w:rPr>
        <w:t>Wykonawca oświadcza, że przekazana mu dokumentacja, o której mowa w</w:t>
      </w:r>
      <w:r w:rsidRPr="00C36CC1" w:rsidR="292163D8">
        <w:rPr>
          <w:rFonts w:asciiTheme="minorHAnsi" w:hAnsiTheme="minorHAnsi" w:cstheme="minorBidi"/>
        </w:rPr>
        <w:t> </w:t>
      </w:r>
      <w:r w:rsidRPr="00C36CC1" w:rsidR="115511C4">
        <w:rPr>
          <w:rFonts w:asciiTheme="minorHAnsi" w:hAnsiTheme="minorHAnsi" w:cstheme="minorBidi"/>
        </w:rPr>
        <w:t xml:space="preserve">punkcie 5.1, jest wystarczająca dla określenia wskazanych w Ofercie </w:t>
      </w:r>
      <w:r w:rsidRPr="00C36CC1" w:rsidR="703C9746">
        <w:rPr>
          <w:rFonts w:asciiTheme="minorHAnsi" w:hAnsiTheme="minorHAnsi" w:cstheme="minorBidi"/>
        </w:rPr>
        <w:t xml:space="preserve">Generalnego </w:t>
      </w:r>
      <w:r w:rsidRPr="00C36CC1" w:rsidR="115511C4">
        <w:rPr>
          <w:rFonts w:asciiTheme="minorHAnsi" w:hAnsiTheme="minorHAnsi" w:cstheme="minorBidi"/>
        </w:rPr>
        <w:t xml:space="preserve">Wykonawcy kosztów </w:t>
      </w:r>
      <w:r w:rsidRPr="00392877" w:rsidR="115511C4">
        <w:rPr>
          <w:rFonts w:asciiTheme="minorHAnsi" w:hAnsiTheme="minorHAnsi"/>
        </w:rPr>
        <w:t>wykonania</w:t>
      </w:r>
      <w:r w:rsidRPr="00C36CC1" w:rsidR="115511C4">
        <w:rPr>
          <w:rFonts w:asciiTheme="minorHAnsi" w:hAnsiTheme="minorHAnsi" w:cstheme="minorBidi"/>
        </w:rPr>
        <w:t xml:space="preserve"> Przedmiotu Umowy i skalkulowania </w:t>
      </w:r>
      <w:r w:rsidRPr="00C36CC1" w:rsidR="46D7FCFF">
        <w:rPr>
          <w:rFonts w:asciiTheme="minorHAnsi" w:hAnsiTheme="minorHAnsi" w:cstheme="minorBidi"/>
        </w:rPr>
        <w:t>W</w:t>
      </w:r>
      <w:r w:rsidRPr="00C36CC1" w:rsidR="115511C4">
        <w:rPr>
          <w:rFonts w:asciiTheme="minorHAnsi" w:hAnsiTheme="minorHAnsi" w:cstheme="minorBidi"/>
        </w:rPr>
        <w:t xml:space="preserve">ynagrodzenia </w:t>
      </w:r>
      <w:r w:rsidRPr="00C36CC1" w:rsidR="45F4D843">
        <w:rPr>
          <w:rFonts w:asciiTheme="minorHAnsi" w:hAnsiTheme="minorHAnsi" w:cstheme="minorBidi"/>
        </w:rPr>
        <w:t xml:space="preserve">Generalnego </w:t>
      </w:r>
      <w:r w:rsidRPr="00C36CC1" w:rsidR="115511C4">
        <w:rPr>
          <w:rFonts w:asciiTheme="minorHAnsi" w:hAnsiTheme="minorHAnsi" w:cstheme="minorBidi"/>
        </w:rPr>
        <w:t>Wykonawcy. Nadto, Generalny Wykonawca oświadcza, że zapoznał się z wszelkimi uzgodnieniami, miejscowymi warunkami i okolicznościami mogącymi mieć wpływ na realizację Robót</w:t>
      </w:r>
      <w:r w:rsidRPr="00C36CC1" w:rsidR="2E003B00">
        <w:rPr>
          <w:rFonts w:asciiTheme="minorHAnsi" w:hAnsiTheme="minorHAnsi" w:cstheme="minorBidi"/>
        </w:rPr>
        <w:t xml:space="preserve">, a </w:t>
      </w:r>
      <w:r w:rsidRPr="00C36CC1" w:rsidR="006E3CAC">
        <w:rPr>
          <w:rFonts w:asciiTheme="minorHAnsi" w:hAnsiTheme="minorHAnsi" w:cstheme="minorBidi"/>
        </w:rPr>
        <w:t>także miał możliwość przeprowadzenia wizji lokalnej</w:t>
      </w:r>
      <w:r w:rsidRPr="00C36CC1" w:rsidR="2E003B00">
        <w:rPr>
          <w:rFonts w:asciiTheme="minorHAnsi" w:hAnsiTheme="minorHAnsi" w:cstheme="minorBidi"/>
        </w:rPr>
        <w:t xml:space="preserve"> Nieruchomości </w:t>
      </w:r>
      <w:r w:rsidRPr="00C36CC1" w:rsidR="115511C4">
        <w:rPr>
          <w:rFonts w:asciiTheme="minorHAnsi" w:hAnsiTheme="minorHAnsi" w:cstheme="minorBidi"/>
        </w:rPr>
        <w:t xml:space="preserve">odpowiednio wcześniej przed podpisaniem Umowy oraz uwzględnił je w swoich wycenach i kalkulacji </w:t>
      </w:r>
      <w:r w:rsidRPr="00C36CC1" w:rsidR="46D7FCFF">
        <w:rPr>
          <w:rFonts w:asciiTheme="minorHAnsi" w:hAnsiTheme="minorHAnsi" w:cstheme="minorBidi"/>
        </w:rPr>
        <w:t>W</w:t>
      </w:r>
      <w:r w:rsidRPr="00C36CC1" w:rsidR="115511C4">
        <w:rPr>
          <w:rFonts w:asciiTheme="minorHAnsi" w:hAnsiTheme="minorHAnsi" w:cstheme="minorBidi"/>
        </w:rPr>
        <w:t>ynagrodzenia objętego Umową, a także znana jest mu specyfika oraz wszelkiego rodzaju warunki i uzgodnienia dotyczące Nieruchomości i Robót i nie wnosi wobec nich żadnych zastrzeżeń, w szczególności takich które mogłyby mieć jakikolwiek wpływ na realizację niniejszej Umowy, w tym także co do zakresu, terminu i</w:t>
      </w:r>
      <w:r w:rsidRPr="00C36CC1" w:rsidR="292163D8">
        <w:rPr>
          <w:rFonts w:asciiTheme="minorHAnsi" w:hAnsiTheme="minorHAnsi" w:cstheme="minorBidi"/>
        </w:rPr>
        <w:t> </w:t>
      </w:r>
      <w:r w:rsidRPr="00C36CC1" w:rsidR="115511C4">
        <w:rPr>
          <w:rFonts w:asciiTheme="minorHAnsi" w:hAnsiTheme="minorHAnsi" w:cstheme="minorBidi"/>
        </w:rPr>
        <w:t xml:space="preserve">wysokości </w:t>
      </w:r>
      <w:r w:rsidRPr="00C36CC1" w:rsidR="46D7FCFF">
        <w:rPr>
          <w:rFonts w:asciiTheme="minorHAnsi" w:hAnsiTheme="minorHAnsi" w:cstheme="minorBidi"/>
        </w:rPr>
        <w:t>W</w:t>
      </w:r>
      <w:r w:rsidRPr="00C36CC1" w:rsidR="115511C4">
        <w:rPr>
          <w:rFonts w:asciiTheme="minorHAnsi" w:hAnsiTheme="minorHAnsi" w:cstheme="minorBidi"/>
        </w:rPr>
        <w:t>ynagrodzenia za wykonanie niniejszej Umowy.</w:t>
      </w:r>
    </w:p>
    <w:p w:rsidRPr="00C36CC1" w:rsidR="00B2213F" w:rsidP="6708F49A" w:rsidRDefault="3EEAE586" w14:paraId="53F38A08" w14:textId="601D9D94">
      <w:pPr>
        <w:pStyle w:val="Akapitzlist"/>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lang w:eastAsia="pl-PL"/>
        </w:rPr>
        <w:t xml:space="preserve">Generalny Wykonawca oświadcza, że </w:t>
      </w:r>
      <w:r w:rsidRPr="6708F49A" w:rsidR="2EBB0557">
        <w:rPr>
          <w:rFonts w:asciiTheme="minorHAnsi" w:hAnsiTheme="minorHAnsi" w:cstheme="minorBidi"/>
          <w:lang w:eastAsia="pl-PL"/>
        </w:rPr>
        <w:t>p</w:t>
      </w:r>
      <w:r w:rsidRPr="6708F49A">
        <w:rPr>
          <w:rFonts w:asciiTheme="minorHAnsi" w:hAnsiTheme="minorHAnsi" w:cstheme="minorBidi"/>
          <w:lang w:eastAsia="pl-PL"/>
        </w:rPr>
        <w:t xml:space="preserve">rzed zawarciem Umowy Generalny Wykonawca </w:t>
      </w:r>
      <w:r w:rsidRPr="6708F49A" w:rsidR="3EDFC5BF">
        <w:rPr>
          <w:rFonts w:asciiTheme="minorHAnsi" w:hAnsiTheme="minorHAnsi" w:cstheme="minorBidi"/>
          <w:lang w:eastAsia="pl-PL"/>
        </w:rPr>
        <w:t>otrzymał badania geologiczne</w:t>
      </w:r>
      <w:r w:rsidR="007A789B">
        <w:rPr>
          <w:rFonts w:asciiTheme="minorHAnsi" w:hAnsiTheme="minorHAnsi" w:cstheme="minorBidi"/>
          <w:lang w:eastAsia="pl-PL"/>
        </w:rPr>
        <w:t xml:space="preserve"> oraz raport z przeprowadzonych prób wyrywania oraz przeprowadził wstępną analizę gruntu</w:t>
      </w:r>
      <w:r w:rsidRPr="6708F49A" w:rsidR="3EDFC5BF">
        <w:rPr>
          <w:rFonts w:asciiTheme="minorHAnsi" w:hAnsiTheme="minorHAnsi" w:cstheme="minorBidi"/>
          <w:lang w:eastAsia="pl-PL"/>
        </w:rPr>
        <w:t xml:space="preserve"> </w:t>
      </w:r>
      <w:r w:rsidRPr="6708F49A">
        <w:rPr>
          <w:rFonts w:asciiTheme="minorHAnsi" w:hAnsiTheme="minorHAnsi" w:cstheme="minorBidi"/>
          <w:lang w:eastAsia="pl-PL"/>
        </w:rPr>
        <w:t>i nie stwierdził przeszkód, które mogłyby uniemożliwić lub utrudnić realizację Przedmiotu Umowy</w:t>
      </w:r>
      <w:r w:rsidRPr="6708F49A" w:rsidR="38D6D278">
        <w:rPr>
          <w:rFonts w:asciiTheme="minorHAnsi" w:hAnsiTheme="minorHAnsi" w:cstheme="minorBidi"/>
          <w:lang w:eastAsia="pl-PL"/>
        </w:rPr>
        <w:t xml:space="preserve">, a co za tym idzie, </w:t>
      </w:r>
      <w:r w:rsidRPr="6708F49A" w:rsidR="52469D13">
        <w:rPr>
          <w:rFonts w:asciiTheme="minorHAnsi" w:hAnsiTheme="minorHAnsi" w:cstheme="minorBidi"/>
          <w:lang w:eastAsia="pl-PL"/>
        </w:rPr>
        <w:t xml:space="preserve">nie istnieją żadne argumenty do </w:t>
      </w:r>
      <w:r w:rsidRPr="6708F49A" w:rsidR="38D6D278">
        <w:rPr>
          <w:rFonts w:asciiTheme="minorHAnsi" w:hAnsiTheme="minorHAnsi" w:cstheme="minorBidi"/>
          <w:lang w:eastAsia="pl-PL"/>
        </w:rPr>
        <w:t>żąda</w:t>
      </w:r>
      <w:r w:rsidRPr="6708F49A" w:rsidR="52469D13">
        <w:rPr>
          <w:rFonts w:asciiTheme="minorHAnsi" w:hAnsiTheme="minorHAnsi" w:cstheme="minorBidi"/>
          <w:lang w:eastAsia="pl-PL"/>
        </w:rPr>
        <w:t>nia</w:t>
      </w:r>
      <w:r w:rsidRPr="6708F49A" w:rsidR="38D6D278">
        <w:rPr>
          <w:rFonts w:asciiTheme="minorHAnsi" w:hAnsiTheme="minorHAnsi" w:cstheme="minorBidi"/>
          <w:lang w:eastAsia="pl-PL"/>
        </w:rPr>
        <w:t xml:space="preserve"> zwiększenia Wynagrodzenia</w:t>
      </w:r>
      <w:r w:rsidRPr="6708F49A" w:rsidR="3360E98E">
        <w:rPr>
          <w:rFonts w:asciiTheme="minorHAnsi" w:hAnsiTheme="minorHAnsi" w:cstheme="minorBidi"/>
          <w:lang w:eastAsia="pl-PL"/>
        </w:rPr>
        <w:t>,</w:t>
      </w:r>
      <w:r w:rsidRPr="6708F49A" w:rsidDel="00C36CC1" w:rsidR="3360E98E">
        <w:rPr>
          <w:rFonts w:asciiTheme="minorHAnsi" w:hAnsiTheme="minorHAnsi" w:cstheme="minorBidi"/>
          <w:lang w:eastAsia="pl-PL"/>
        </w:rPr>
        <w:t xml:space="preserve"> w tym wystąpieniu Siły Wyższej.</w:t>
      </w:r>
    </w:p>
    <w:p w:rsidRPr="00E5194D" w:rsidR="00B83C25" w:rsidP="00936BDF" w:rsidRDefault="2BB3D87C" w14:paraId="41034899" w14:textId="77777777">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Opóźnienia w przygotowaniu Projektu zamiennego lub uzyskaniu </w:t>
      </w:r>
      <w:r w:rsidRPr="00E5194D" w:rsidR="16C5CB4E">
        <w:rPr>
          <w:rFonts w:asciiTheme="minorHAnsi" w:hAnsiTheme="minorHAnsi" w:cstheme="minorHAnsi"/>
          <w:kern w:val="3"/>
          <w:bdr w:val="nil"/>
          <w:lang w:eastAsia="pl-PL"/>
        </w:rPr>
        <w:t xml:space="preserve">Pozwolenia zamiennego nie mają wpływu na realizację Kamieni Milowych oraz możliwość nałożenia </w:t>
      </w:r>
      <w:r w:rsidRPr="00E5194D" w:rsidR="13A09CB8">
        <w:rPr>
          <w:rFonts w:asciiTheme="minorHAnsi" w:hAnsiTheme="minorHAnsi" w:cstheme="minorHAnsi"/>
          <w:kern w:val="3"/>
          <w:bdr w:val="nil"/>
          <w:lang w:eastAsia="pl-PL"/>
        </w:rPr>
        <w:t xml:space="preserve">przewidzianych Umową </w:t>
      </w:r>
      <w:r w:rsidRPr="00E5194D" w:rsidR="16C5CB4E">
        <w:rPr>
          <w:rFonts w:asciiTheme="minorHAnsi" w:hAnsiTheme="minorHAnsi" w:cstheme="minorHAnsi"/>
          <w:kern w:val="3"/>
          <w:bdr w:val="nil"/>
          <w:lang w:eastAsia="pl-PL"/>
        </w:rPr>
        <w:t>kar umownych</w:t>
      </w:r>
      <w:r w:rsidRPr="00E5194D" w:rsidR="13A09CB8">
        <w:rPr>
          <w:rFonts w:asciiTheme="minorHAnsi" w:hAnsiTheme="minorHAnsi" w:cstheme="minorHAnsi"/>
          <w:kern w:val="3"/>
          <w:bdr w:val="nil"/>
          <w:lang w:eastAsia="pl-PL"/>
        </w:rPr>
        <w:t xml:space="preserve">, w tym </w:t>
      </w:r>
      <w:r w:rsidRPr="00E5194D" w:rsidR="16C5CB4E">
        <w:rPr>
          <w:rFonts w:asciiTheme="minorHAnsi" w:hAnsiTheme="minorHAnsi" w:cstheme="minorHAnsi"/>
          <w:kern w:val="3"/>
          <w:bdr w:val="nil"/>
          <w:lang w:eastAsia="pl-PL"/>
        </w:rPr>
        <w:t xml:space="preserve">za niedotrzymanie terminu </w:t>
      </w:r>
      <w:r w:rsidRPr="00E5194D" w:rsidR="76FD1E95">
        <w:rPr>
          <w:rFonts w:asciiTheme="minorHAnsi" w:hAnsiTheme="minorHAnsi" w:cstheme="minorHAnsi"/>
          <w:kern w:val="3"/>
          <w:bdr w:val="nil"/>
          <w:lang w:eastAsia="pl-PL"/>
        </w:rPr>
        <w:t>E</w:t>
      </w:r>
      <w:r w:rsidRPr="00E5194D" w:rsidR="16C5CB4E">
        <w:rPr>
          <w:rFonts w:asciiTheme="minorHAnsi" w:hAnsiTheme="minorHAnsi" w:cstheme="minorHAnsi"/>
          <w:kern w:val="3"/>
          <w:bdr w:val="nil"/>
          <w:lang w:eastAsia="pl-PL"/>
        </w:rPr>
        <w:t xml:space="preserve">nergetyzacji, chyba że opóźnienia te wynikają z przyczyn niezależnych od </w:t>
      </w:r>
      <w:r w:rsidRPr="00E5194D" w:rsidR="04323CE8">
        <w:rPr>
          <w:rFonts w:asciiTheme="minorHAnsi" w:hAnsiTheme="minorHAnsi" w:cstheme="minorHAnsi"/>
          <w:kern w:val="3"/>
          <w:bdr w:val="nil"/>
          <w:lang w:eastAsia="pl-PL"/>
        </w:rPr>
        <w:t xml:space="preserve">Generalnego </w:t>
      </w:r>
      <w:r w:rsidRPr="00E5194D" w:rsidR="16C5CB4E">
        <w:rPr>
          <w:rFonts w:asciiTheme="minorHAnsi" w:hAnsiTheme="minorHAnsi" w:cstheme="minorHAnsi"/>
          <w:kern w:val="3"/>
          <w:bdr w:val="nil"/>
          <w:lang w:eastAsia="pl-PL"/>
        </w:rPr>
        <w:t>Wykonawcy</w:t>
      </w:r>
      <w:r w:rsidRPr="00E5194D" w:rsidR="13A09CB8">
        <w:rPr>
          <w:rFonts w:asciiTheme="minorHAnsi" w:hAnsiTheme="minorHAnsi" w:cstheme="minorHAnsi"/>
          <w:kern w:val="3"/>
          <w:bdr w:val="nil"/>
          <w:lang w:eastAsia="pl-PL"/>
        </w:rPr>
        <w:t>.</w:t>
      </w:r>
    </w:p>
    <w:p w:rsidRPr="00E5194D" w:rsidR="00C66A87" w:rsidP="00936BDF" w:rsidRDefault="227F8E1F" w14:paraId="3604DA71" w14:textId="77777777">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Jeżeli nastąpiło opóźnienie w postępie realizacji Robót z przyczyn leżących po stronie </w:t>
      </w:r>
      <w:r w:rsidRPr="00E5194D" w:rsidR="42D47635">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 xml:space="preserve">Wykonawcy, a przy tym istnieje uzasadnione prawdopodobieństwo, że </w:t>
      </w:r>
      <w:r w:rsidRPr="00E5194D" w:rsidR="0736CFD0">
        <w:rPr>
          <w:rFonts w:asciiTheme="minorHAnsi" w:hAnsiTheme="minorHAnsi" w:cstheme="minorHAnsi"/>
          <w:kern w:val="3"/>
          <w:bdr w:val="nil"/>
          <w:lang w:eastAsia="pl-PL"/>
        </w:rPr>
        <w:t xml:space="preserve">termin </w:t>
      </w:r>
      <w:r w:rsidRPr="00E5194D">
        <w:rPr>
          <w:rFonts w:asciiTheme="minorHAnsi" w:hAnsiTheme="minorHAnsi" w:cstheme="minorHAnsi"/>
          <w:kern w:val="3"/>
          <w:bdr w:val="nil"/>
          <w:lang w:eastAsia="pl-PL"/>
        </w:rPr>
        <w:t>odbi</w:t>
      </w:r>
      <w:r w:rsidRPr="00E5194D" w:rsidR="0736CFD0">
        <w:rPr>
          <w:rFonts w:asciiTheme="minorHAnsi" w:hAnsiTheme="minorHAnsi" w:cstheme="minorHAnsi"/>
          <w:kern w:val="3"/>
          <w:bdr w:val="nil"/>
          <w:lang w:eastAsia="pl-PL"/>
        </w:rPr>
        <w:t>o</w:t>
      </w:r>
      <w:r w:rsidRPr="00E5194D">
        <w:rPr>
          <w:rFonts w:asciiTheme="minorHAnsi" w:hAnsiTheme="minorHAnsi" w:cstheme="minorHAnsi"/>
          <w:kern w:val="3"/>
          <w:bdr w:val="nil"/>
          <w:lang w:eastAsia="pl-PL"/>
        </w:rPr>
        <w:t>r</w:t>
      </w:r>
      <w:r w:rsidRPr="00E5194D" w:rsidR="0736CFD0">
        <w:rPr>
          <w:rFonts w:asciiTheme="minorHAnsi" w:hAnsiTheme="minorHAnsi" w:cstheme="minorHAnsi"/>
          <w:kern w:val="3"/>
          <w:bdr w:val="nil"/>
          <w:lang w:eastAsia="pl-PL"/>
        </w:rPr>
        <w:t>u</w:t>
      </w:r>
      <w:r w:rsidRPr="00E5194D">
        <w:rPr>
          <w:rFonts w:asciiTheme="minorHAnsi" w:hAnsiTheme="minorHAnsi" w:cstheme="minorHAnsi"/>
          <w:kern w:val="3"/>
          <w:bdr w:val="nil"/>
          <w:lang w:eastAsia="pl-PL"/>
        </w:rPr>
        <w:t xml:space="preserve"> poszczególnych etapów Robót</w:t>
      </w:r>
      <w:r w:rsidRPr="00E5194D" w:rsidR="0736CFD0">
        <w:rPr>
          <w:rFonts w:asciiTheme="minorHAnsi" w:hAnsiTheme="minorHAnsi" w:cstheme="minorHAnsi"/>
          <w:kern w:val="3"/>
          <w:bdr w:val="nil"/>
          <w:lang w:eastAsia="pl-PL"/>
        </w:rPr>
        <w:t xml:space="preserve"> jest zagrożony, tj.</w:t>
      </w:r>
      <w:r w:rsidRPr="00E5194D">
        <w:rPr>
          <w:rFonts w:asciiTheme="minorHAnsi" w:hAnsiTheme="minorHAnsi" w:cstheme="minorHAnsi"/>
          <w:kern w:val="3"/>
          <w:bdr w:val="nil"/>
          <w:lang w:eastAsia="pl-PL"/>
        </w:rPr>
        <w:t xml:space="preserve"> nie nastąpi w terminie ustalonym w Harmonogramie Rzeczowo-Finansowym, wówczas </w:t>
      </w:r>
      <w:r w:rsidRPr="00E5194D" w:rsidR="5D80A03A">
        <w:rPr>
          <w:rFonts w:asciiTheme="minorHAnsi" w:hAnsiTheme="minorHAnsi" w:cstheme="minorHAnsi"/>
          <w:kern w:val="3"/>
          <w:bdr w:val="nil"/>
          <w:lang w:eastAsia="pl-PL"/>
        </w:rPr>
        <w:t>Inwestor</w:t>
      </w:r>
      <w:r w:rsidRPr="00E5194D">
        <w:rPr>
          <w:rFonts w:asciiTheme="minorHAnsi" w:hAnsiTheme="minorHAnsi" w:cstheme="minorHAnsi"/>
          <w:kern w:val="3"/>
          <w:bdr w:val="nil"/>
          <w:lang w:eastAsia="pl-PL"/>
        </w:rPr>
        <w:t xml:space="preserve"> </w:t>
      </w:r>
      <w:r w:rsidRPr="00E5194D" w:rsidR="0736CFD0">
        <w:rPr>
          <w:rFonts w:asciiTheme="minorHAnsi" w:hAnsiTheme="minorHAnsi" w:cstheme="minorHAnsi"/>
          <w:kern w:val="3"/>
          <w:bdr w:val="nil"/>
          <w:lang w:eastAsia="pl-PL"/>
        </w:rPr>
        <w:t>uprawniony jest</w:t>
      </w:r>
      <w:r w:rsidRPr="00E5194D">
        <w:rPr>
          <w:rFonts w:asciiTheme="minorHAnsi" w:hAnsiTheme="minorHAnsi" w:cstheme="minorHAnsi"/>
          <w:kern w:val="3"/>
          <w:bdr w:val="nil"/>
          <w:lang w:eastAsia="pl-PL"/>
        </w:rPr>
        <w:t xml:space="preserve">, wedle własnego </w:t>
      </w:r>
      <w:r w:rsidRPr="00E5194D" w:rsidR="0736CFD0">
        <w:rPr>
          <w:rFonts w:asciiTheme="minorHAnsi" w:hAnsiTheme="minorHAnsi" w:cstheme="minorHAnsi"/>
          <w:kern w:val="3"/>
          <w:bdr w:val="nil"/>
          <w:lang w:eastAsia="pl-PL"/>
        </w:rPr>
        <w:t>uznania:</w:t>
      </w:r>
    </w:p>
    <w:p w:rsidRPr="00E5194D" w:rsidR="00C66A87" w:rsidP="00936BDF" w:rsidRDefault="0736CFD0" w14:paraId="733CF81D" w14:textId="77777777">
      <w:pPr>
        <w:numPr>
          <w:ilvl w:val="3"/>
          <w:numId w:val="8"/>
        </w:numPr>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dokonać odpowiedniej zmiany terminów lub wezwać </w:t>
      </w:r>
      <w:r w:rsidRPr="00E5194D" w:rsidR="42D47635">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 xml:space="preserve">Wykonawcę do realokacji lub zwiększenia zasobów </w:t>
      </w:r>
      <w:r w:rsidRPr="00E5194D" w:rsidR="42D47635">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Wykonawcy lub dokonać stosownej modyfikacji kolejności i zakresu działań</w:t>
      </w:r>
      <w:r w:rsidRPr="00E5194D" w:rsidR="5D80A03A">
        <w:rPr>
          <w:rFonts w:asciiTheme="minorHAnsi" w:hAnsiTheme="minorHAnsi" w:cstheme="minorHAnsi"/>
          <w:kern w:val="3"/>
          <w:bdr w:val="nil"/>
          <w:lang w:eastAsia="pl-PL"/>
        </w:rPr>
        <w:t xml:space="preserve"> tak</w:t>
      </w:r>
      <w:r w:rsidRPr="00E5194D">
        <w:rPr>
          <w:rFonts w:asciiTheme="minorHAnsi" w:hAnsiTheme="minorHAnsi" w:cstheme="minorHAnsi"/>
          <w:kern w:val="3"/>
          <w:bdr w:val="nil"/>
          <w:lang w:eastAsia="pl-PL"/>
        </w:rPr>
        <w:t xml:space="preserve">, aby umożliwić dotrzymanie pierwotnych terminów wynikających z Harmonogramu Rzeczowo-Finansowego, a dodatkowo </w:t>
      </w:r>
    </w:p>
    <w:p w:rsidRPr="00E5194D" w:rsidR="00B879DE" w:rsidP="6708F49A" w:rsidRDefault="384EADF6" w14:paraId="0507734A" w14:textId="33BE20C6">
      <w:pPr>
        <w:numPr>
          <w:ilvl w:val="3"/>
          <w:numId w:val="8"/>
        </w:numPr>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zlecić wykonanie całości lub części Robót, których dotyczy opóźnienie osobie trzeciej, na wyłączny koszt i ryzyko</w:t>
      </w:r>
      <w:r w:rsidRPr="6708F49A" w:rsidR="3E00CB96">
        <w:rPr>
          <w:rFonts w:asciiTheme="minorHAnsi" w:hAnsiTheme="minorHAnsi" w:cstheme="minorBidi"/>
          <w:kern w:val="3"/>
          <w:bdr w:val="nil"/>
          <w:lang w:eastAsia="pl-PL"/>
        </w:rPr>
        <w:t xml:space="preserve"> Generalnego</w:t>
      </w:r>
      <w:r w:rsidRPr="6708F49A">
        <w:rPr>
          <w:rFonts w:asciiTheme="minorHAnsi" w:hAnsiTheme="minorHAnsi" w:cstheme="minorBidi"/>
          <w:kern w:val="3"/>
          <w:bdr w:val="nil"/>
          <w:lang w:eastAsia="pl-PL"/>
        </w:rPr>
        <w:t xml:space="preserve"> Wykonawcy, </w:t>
      </w:r>
      <w:r w:rsidRPr="6708F49A" w:rsidR="3E00CB96">
        <w:rPr>
          <w:rFonts w:asciiTheme="minorHAnsi" w:hAnsiTheme="minorHAnsi" w:cstheme="minorBidi"/>
          <w:kern w:val="3"/>
          <w:bdr w:val="nil"/>
          <w:lang w:eastAsia="pl-PL"/>
        </w:rPr>
        <w:t xml:space="preserve">po uprzednim wezwaniu go do właściwej realizacji Robót i wyznaczenia dodatkowego terminu, nie krótszego niż 10 dni. </w:t>
      </w:r>
      <w:r w:rsidRPr="6708F49A" w:rsidR="0455282F">
        <w:rPr>
          <w:rFonts w:asciiTheme="minorHAnsi" w:hAnsiTheme="minorHAnsi" w:cstheme="minorBidi"/>
          <w:kern w:val="3"/>
          <w:bdr w:val="nil"/>
          <w:lang w:eastAsia="pl-PL"/>
        </w:rPr>
        <w:t>Inwestor</w:t>
      </w:r>
      <w:r w:rsidRPr="6708F49A" w:rsidR="3E00CB96">
        <w:rPr>
          <w:rFonts w:asciiTheme="minorHAnsi" w:hAnsiTheme="minorHAnsi" w:cstheme="minorBidi"/>
          <w:kern w:val="3"/>
          <w:bdr w:val="nil"/>
          <w:lang w:eastAsia="pl-PL"/>
        </w:rPr>
        <w:t xml:space="preserve"> może ograniczyć zakres Robót, których dotyczy opóźnienie i wykonać je samodzielnie lub powierzyć ich wykonanie osobie trzeciej</w:t>
      </w:r>
      <w:r w:rsidRPr="6708F49A" w:rsidR="0455282F">
        <w:rPr>
          <w:rFonts w:asciiTheme="minorHAnsi" w:hAnsiTheme="minorHAnsi" w:cstheme="minorBidi"/>
          <w:kern w:val="3"/>
          <w:bdr w:val="nil"/>
          <w:lang w:eastAsia="pl-PL"/>
        </w:rPr>
        <w:t xml:space="preserve"> </w:t>
      </w:r>
      <w:r w:rsidRPr="6708F49A" w:rsidR="161C21E8">
        <w:rPr>
          <w:rFonts w:asciiTheme="minorHAnsi" w:hAnsiTheme="minorHAnsi" w:cstheme="minorBidi"/>
          <w:kern w:val="3"/>
          <w:bdr w:val="nil"/>
          <w:lang w:eastAsia="pl-PL"/>
        </w:rPr>
        <w:t>n</w:t>
      </w:r>
      <w:r w:rsidRPr="6708F49A" w:rsidR="0455282F">
        <w:rPr>
          <w:rFonts w:asciiTheme="minorHAnsi" w:hAnsiTheme="minorHAnsi" w:cstheme="minorBidi"/>
          <w:kern w:val="3"/>
          <w:bdr w:val="nil"/>
          <w:lang w:eastAsia="pl-PL"/>
        </w:rPr>
        <w:t>a koszt i ryzyko Generalnego Wykonawcy</w:t>
      </w:r>
      <w:r w:rsidRPr="6708F49A" w:rsidR="3E00CB96">
        <w:rPr>
          <w:rFonts w:asciiTheme="minorHAnsi" w:hAnsiTheme="minorHAnsi" w:cstheme="minorBidi"/>
          <w:kern w:val="3"/>
          <w:bdr w:val="nil"/>
          <w:lang w:eastAsia="pl-PL"/>
        </w:rPr>
        <w:t>,</w:t>
      </w:r>
    </w:p>
    <w:p w:rsidRPr="00E5194D" w:rsidR="00EC293B" w:rsidP="00936BDF" w:rsidRDefault="00B879DE" w14:paraId="09DE9003" w14:textId="77777777">
      <w:pPr>
        <w:ind w:left="1080"/>
        <w:jc w:val="both"/>
        <w:rPr>
          <w:rFonts w:asciiTheme="minorHAnsi" w:hAnsiTheme="minorHAnsi" w:cstheme="minorHAnsi"/>
          <w:kern w:val="3"/>
          <w:u w:color="000000"/>
          <w:bdr w:val="nil"/>
          <w:lang w:eastAsia="pl-PL"/>
        </w:rPr>
      </w:pPr>
      <w:r w:rsidRPr="00E5194D">
        <w:rPr>
          <w:rFonts w:asciiTheme="minorHAnsi" w:hAnsiTheme="minorHAnsi" w:cstheme="minorHAnsi"/>
          <w:kern w:val="3"/>
          <w:u w:color="000000"/>
          <w:bdr w:val="nil"/>
          <w:lang w:eastAsia="pl-PL"/>
        </w:rPr>
        <w:t xml:space="preserve">z zastrzeżeniem, że jakiekolwiek działania podjęte przez </w:t>
      </w:r>
      <w:r w:rsidRPr="00E5194D" w:rsidR="008345CC">
        <w:rPr>
          <w:rFonts w:asciiTheme="minorHAnsi" w:hAnsiTheme="minorHAnsi" w:cstheme="minorHAnsi"/>
          <w:kern w:val="3"/>
          <w:u w:color="000000"/>
          <w:bdr w:val="nil"/>
          <w:lang w:eastAsia="pl-PL"/>
        </w:rPr>
        <w:t>Inwestora</w:t>
      </w:r>
      <w:r w:rsidRPr="00E5194D">
        <w:rPr>
          <w:rFonts w:asciiTheme="minorHAnsi" w:hAnsiTheme="minorHAnsi" w:cstheme="minorHAnsi"/>
          <w:kern w:val="3"/>
          <w:u w:color="000000"/>
          <w:bdr w:val="nil"/>
          <w:lang w:eastAsia="pl-PL"/>
        </w:rPr>
        <w:t xml:space="preserve"> we wskazanym wyżej zakresie, w żadnym przypadku nie ograniczają ani nie wyłączają prawa </w:t>
      </w:r>
      <w:r w:rsidRPr="00E5194D" w:rsidR="008345CC">
        <w:rPr>
          <w:rFonts w:asciiTheme="minorHAnsi" w:hAnsiTheme="minorHAnsi" w:cstheme="minorHAnsi"/>
          <w:kern w:val="3"/>
          <w:u w:color="000000"/>
          <w:bdr w:val="nil"/>
          <w:lang w:eastAsia="pl-PL"/>
        </w:rPr>
        <w:t>Inwestora</w:t>
      </w:r>
      <w:r w:rsidRPr="00E5194D">
        <w:rPr>
          <w:rFonts w:asciiTheme="minorHAnsi" w:hAnsiTheme="minorHAnsi" w:cstheme="minorHAnsi"/>
          <w:kern w:val="3"/>
          <w:u w:color="000000"/>
          <w:bdr w:val="nil"/>
          <w:lang w:eastAsia="pl-PL"/>
        </w:rPr>
        <w:t xml:space="preserve"> do naliczenia przewidzianych Umową kar umownych.</w:t>
      </w:r>
    </w:p>
    <w:p w:rsidRPr="00020353" w:rsidR="00E13F5D" w:rsidP="00936BDF" w:rsidRDefault="3C27FB19" w14:paraId="3A478A6C" w14:textId="296141D9">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Wszystkie obowiązki </w:t>
      </w:r>
      <w:r w:rsidRPr="00E5194D" w:rsidR="279537C3">
        <w:rPr>
          <w:rFonts w:asciiTheme="minorHAnsi" w:hAnsiTheme="minorHAnsi" w:cstheme="minorHAnsi"/>
          <w:kern w:val="3"/>
          <w:bdr w:val="nil"/>
          <w:lang w:eastAsia="pl-PL"/>
        </w:rPr>
        <w:t xml:space="preserve">określone w niniejszym punkcie Umowy </w:t>
      </w:r>
      <w:r w:rsidRPr="00E5194D">
        <w:rPr>
          <w:rFonts w:asciiTheme="minorHAnsi" w:hAnsiTheme="minorHAnsi" w:cstheme="minorHAnsi"/>
          <w:kern w:val="3"/>
          <w:bdr w:val="nil"/>
          <w:lang w:eastAsia="pl-PL"/>
        </w:rPr>
        <w:t xml:space="preserve">Generalny Wykonawca wykonuje na własny koszt (tj. w ramach Wynagrodzenia) i ryzyko. W szczególności, </w:t>
      </w:r>
      <w:r w:rsidRPr="00E5194D" w:rsidR="00337EF8">
        <w:rPr>
          <w:rFonts w:asciiTheme="minorHAnsi" w:hAnsiTheme="minorHAnsi" w:cstheme="minorHAnsi"/>
          <w:kern w:val="3"/>
          <w:u w:color="000000"/>
          <w:bdr w:val="nil"/>
          <w:lang w:eastAsia="pl-PL"/>
        </w:rPr>
        <w:br/>
      </w:r>
      <w:r w:rsidRPr="00E5194D">
        <w:rPr>
          <w:rFonts w:eastAsia="Times New Roman" w:asciiTheme="minorHAnsi" w:hAnsiTheme="minorHAnsi" w:cstheme="minorHAnsi"/>
        </w:rPr>
        <w:t>z</w:t>
      </w:r>
      <w:r w:rsidRPr="00E5194D" w:rsidR="0C0F22E6">
        <w:rPr>
          <w:rFonts w:eastAsia="Times New Roman" w:asciiTheme="minorHAnsi" w:hAnsiTheme="minorHAnsi" w:cstheme="minorHAnsi"/>
        </w:rPr>
        <w:t xml:space="preserve"> zastrzeżeniem </w:t>
      </w:r>
      <w:r w:rsidRPr="00E5194D">
        <w:rPr>
          <w:rFonts w:eastAsia="Times New Roman" w:asciiTheme="minorHAnsi" w:hAnsiTheme="minorHAnsi" w:cstheme="minorHAnsi"/>
        </w:rPr>
        <w:t xml:space="preserve">odmiennych </w:t>
      </w:r>
      <w:r w:rsidRPr="00E5194D" w:rsidR="0C0F22E6">
        <w:rPr>
          <w:rFonts w:eastAsia="Times New Roman" w:asciiTheme="minorHAnsi" w:hAnsiTheme="minorHAnsi" w:cstheme="minorHAnsi"/>
        </w:rPr>
        <w:t xml:space="preserve">postanowień Umowy, do obowiązków Generalnego Wykonawcy należy ponoszenie wszelkich kosztów niezbędnych do wykonania obowiązków wskazanych w Umowie, w tym takich jak: </w:t>
      </w:r>
      <w:r w:rsidRPr="00E5194D" w:rsidR="45F4D843">
        <w:rPr>
          <w:rFonts w:eastAsia="Times New Roman" w:asciiTheme="minorHAnsi" w:hAnsiTheme="minorHAnsi" w:cstheme="minorHAnsi"/>
        </w:rPr>
        <w:t xml:space="preserve">koszty Materiałów, Wyposażenia </w:t>
      </w:r>
      <w:r w:rsidRPr="00E5194D" w:rsidR="00337EF8">
        <w:rPr>
          <w:rFonts w:eastAsia="Times New Roman" w:asciiTheme="minorHAnsi" w:hAnsiTheme="minorHAnsi" w:cstheme="minorHAnsi"/>
        </w:rPr>
        <w:br/>
      </w:r>
      <w:r w:rsidRPr="00E5194D" w:rsidR="45F4D843">
        <w:rPr>
          <w:rFonts w:eastAsia="Times New Roman" w:asciiTheme="minorHAnsi" w:hAnsiTheme="minorHAnsi" w:cstheme="minorHAnsi"/>
        </w:rPr>
        <w:t xml:space="preserve">i Sprzętu, </w:t>
      </w:r>
      <w:r w:rsidRPr="00E5194D" w:rsidR="0C0F22E6">
        <w:rPr>
          <w:rFonts w:eastAsia="Times New Roman" w:asciiTheme="minorHAnsi" w:hAnsiTheme="minorHAnsi" w:cstheme="minorHAnsi"/>
        </w:rPr>
        <w:t xml:space="preserve">wszelkie ubezpieczenia, wszelkie roboty przygotowawcze, porządkowe, zagospodarowanie placu budowy, koszty utrzymania zaplecza budowy (w tym </w:t>
      </w:r>
      <w:r w:rsidRPr="00E5194D" w:rsidR="693BFC83">
        <w:rPr>
          <w:rFonts w:eastAsia="Times New Roman" w:asciiTheme="minorHAnsi" w:hAnsiTheme="minorHAnsi" w:cstheme="minorHAnsi"/>
        </w:rPr>
        <w:t>media</w:t>
      </w:r>
      <w:r w:rsidRPr="00E5194D" w:rsidR="0C0F22E6">
        <w:rPr>
          <w:rFonts w:eastAsia="Times New Roman" w:asciiTheme="minorHAnsi" w:hAnsiTheme="minorHAnsi" w:cstheme="minorHAnsi"/>
        </w:rPr>
        <w:t>, dozór budowy, wywóz odpadów, itd.), podatek VAT, koszty niezbędnych badań, opinii, decyzji, odbiorów (w tym UDT</w:t>
      </w:r>
      <w:r w:rsidRPr="00E5194D" w:rsidR="1B4ABAFE">
        <w:rPr>
          <w:rFonts w:eastAsia="Times New Roman" w:asciiTheme="minorHAnsi" w:hAnsiTheme="minorHAnsi" w:cstheme="minorHAnsi"/>
        </w:rPr>
        <w:t xml:space="preserve"> </w:t>
      </w:r>
      <w:r w:rsidRPr="00E5194D" w:rsidR="0C0F22E6">
        <w:rPr>
          <w:rFonts w:eastAsia="Times New Roman" w:asciiTheme="minorHAnsi" w:hAnsiTheme="minorHAnsi" w:cstheme="minorHAnsi"/>
        </w:rPr>
        <w:t xml:space="preserve">itd.), i innych wymaganych podczas </w:t>
      </w:r>
      <w:r w:rsidRPr="00E5194D" w:rsidR="46D7FCFF">
        <w:rPr>
          <w:rFonts w:eastAsia="Times New Roman" w:asciiTheme="minorHAnsi" w:hAnsiTheme="minorHAnsi" w:cstheme="minorHAnsi"/>
        </w:rPr>
        <w:t>O</w:t>
      </w:r>
      <w:r w:rsidRPr="00E5194D" w:rsidR="0C0F22E6">
        <w:rPr>
          <w:rFonts w:eastAsia="Times New Roman" w:asciiTheme="minorHAnsi" w:hAnsiTheme="minorHAnsi" w:cstheme="minorHAnsi"/>
        </w:rPr>
        <w:t xml:space="preserve">dbiorów </w:t>
      </w:r>
      <w:r w:rsidRPr="00E5194D" w:rsidR="46D7FCFF">
        <w:rPr>
          <w:rFonts w:eastAsia="Times New Roman" w:asciiTheme="minorHAnsi" w:hAnsiTheme="minorHAnsi" w:cstheme="minorHAnsi"/>
        </w:rPr>
        <w:t>C</w:t>
      </w:r>
      <w:r w:rsidRPr="00E5194D" w:rsidR="0C0F22E6">
        <w:rPr>
          <w:rFonts w:eastAsia="Times New Roman" w:asciiTheme="minorHAnsi" w:hAnsiTheme="minorHAnsi" w:cstheme="minorHAnsi"/>
        </w:rPr>
        <w:t>zęściowych</w:t>
      </w:r>
      <w:r w:rsidRPr="00E5194D" w:rsidR="1B4ABAFE">
        <w:rPr>
          <w:rFonts w:eastAsia="Times New Roman" w:asciiTheme="minorHAnsi" w:hAnsiTheme="minorHAnsi" w:cstheme="minorHAnsi"/>
        </w:rPr>
        <w:t>, Odbiorów Kamieni Milowych</w:t>
      </w:r>
      <w:r w:rsidRPr="00E5194D" w:rsidR="0C0F22E6">
        <w:rPr>
          <w:rFonts w:eastAsia="Times New Roman" w:asciiTheme="minorHAnsi" w:hAnsiTheme="minorHAnsi" w:cstheme="minorHAnsi"/>
        </w:rPr>
        <w:t xml:space="preserve"> i </w:t>
      </w:r>
      <w:r w:rsidRPr="00E5194D" w:rsidR="46D7FCFF">
        <w:rPr>
          <w:rFonts w:eastAsia="Times New Roman" w:asciiTheme="minorHAnsi" w:hAnsiTheme="minorHAnsi" w:cstheme="minorHAnsi"/>
        </w:rPr>
        <w:t>O</w:t>
      </w:r>
      <w:r w:rsidRPr="00E5194D" w:rsidR="0C0F22E6">
        <w:rPr>
          <w:rFonts w:eastAsia="Times New Roman" w:asciiTheme="minorHAnsi" w:hAnsiTheme="minorHAnsi" w:cstheme="minorHAnsi"/>
        </w:rPr>
        <w:t xml:space="preserve">dbioru </w:t>
      </w:r>
      <w:r w:rsidRPr="00E5194D" w:rsidR="46D7FCFF">
        <w:rPr>
          <w:rFonts w:eastAsia="Times New Roman" w:asciiTheme="minorHAnsi" w:hAnsiTheme="minorHAnsi" w:cstheme="minorHAnsi"/>
        </w:rPr>
        <w:t>K</w:t>
      </w:r>
      <w:r w:rsidRPr="00E5194D" w:rsidR="0C0F22E6">
        <w:rPr>
          <w:rFonts w:eastAsia="Times New Roman" w:asciiTheme="minorHAnsi" w:hAnsiTheme="minorHAnsi" w:cstheme="minorHAnsi"/>
        </w:rPr>
        <w:t xml:space="preserve">ońcowego, koszty doprowadzenia do właściwego stanu terenu wokół inwestycji oraz zaplecza budowy, koszty rozruchu, koszty wykonania </w:t>
      </w:r>
      <w:r w:rsidR="00B01D13">
        <w:rPr>
          <w:rFonts w:eastAsia="Times New Roman" w:asciiTheme="minorHAnsi" w:hAnsiTheme="minorHAnsi" w:cstheme="minorHAnsi"/>
        </w:rPr>
        <w:t>D</w:t>
      </w:r>
      <w:r w:rsidRPr="00E5194D" w:rsidR="0C0F22E6">
        <w:rPr>
          <w:rFonts w:eastAsia="Times New Roman" w:asciiTheme="minorHAnsi" w:hAnsiTheme="minorHAnsi" w:cstheme="minorHAnsi"/>
        </w:rPr>
        <w:t xml:space="preserve">okumentacji </w:t>
      </w:r>
      <w:r w:rsidR="00B01D13">
        <w:rPr>
          <w:rFonts w:eastAsia="Times New Roman" w:asciiTheme="minorHAnsi" w:hAnsiTheme="minorHAnsi" w:cstheme="minorHAnsi"/>
        </w:rPr>
        <w:t>P</w:t>
      </w:r>
      <w:r w:rsidRPr="00020353" w:rsidR="0C0F22E6">
        <w:rPr>
          <w:rFonts w:eastAsia="Times New Roman" w:asciiTheme="minorHAnsi" w:hAnsiTheme="minorHAnsi" w:cstheme="minorHAnsi"/>
        </w:rPr>
        <w:t>owykonawczej, koszty usunięcia ewentualnych usterek</w:t>
      </w:r>
      <w:r w:rsidRPr="00020353" w:rsidR="2DCFA103">
        <w:rPr>
          <w:rFonts w:eastAsia="Times New Roman" w:asciiTheme="minorHAnsi" w:hAnsiTheme="minorHAnsi" w:cstheme="minorHAnsi"/>
        </w:rPr>
        <w:t xml:space="preserve"> i wad (w tym Wad Istotnych i/lub Wad Nieistotnych)</w:t>
      </w:r>
      <w:r w:rsidRPr="00020353" w:rsidR="0C0F22E6">
        <w:rPr>
          <w:rFonts w:eastAsia="Times New Roman" w:asciiTheme="minorHAnsi" w:hAnsiTheme="minorHAnsi" w:cstheme="minorHAnsi"/>
        </w:rPr>
        <w:t xml:space="preserve">, w przypadku uszkodzenia jakiejkolwiek sieci lub linii, przewodów, opłat za zajęcie pasa drogowego oraz innych kosztów, których poniesienie jest niezbędne w celu realizacji Przedmiotu Umowy, w tym </w:t>
      </w:r>
      <w:r w:rsidRPr="00020353" w:rsidR="693BFC83">
        <w:rPr>
          <w:rFonts w:eastAsia="Times New Roman" w:asciiTheme="minorHAnsi" w:hAnsiTheme="minorHAnsi" w:cstheme="minorHAnsi"/>
        </w:rPr>
        <w:t xml:space="preserve">niewymienionych wyżej wprost </w:t>
      </w:r>
      <w:r w:rsidRPr="00020353" w:rsidR="0C0F22E6">
        <w:rPr>
          <w:rFonts w:eastAsia="Times New Roman" w:asciiTheme="minorHAnsi" w:hAnsiTheme="minorHAnsi" w:cstheme="minorHAnsi"/>
        </w:rPr>
        <w:t xml:space="preserve">kosztów realizacji obowiązków Generalnego Wykonawcy wskazanych w </w:t>
      </w:r>
      <w:r w:rsidRPr="00020353" w:rsidR="0084247A">
        <w:rPr>
          <w:rFonts w:eastAsia="Times New Roman" w:asciiTheme="minorHAnsi" w:hAnsiTheme="minorHAnsi" w:cstheme="minorHAnsi"/>
        </w:rPr>
        <w:t xml:space="preserve">niniejszym </w:t>
      </w:r>
      <w:r w:rsidRPr="00020353" w:rsidR="0C0F22E6">
        <w:rPr>
          <w:rFonts w:eastAsia="Times New Roman" w:asciiTheme="minorHAnsi" w:hAnsiTheme="minorHAnsi" w:cstheme="minorHAnsi"/>
        </w:rPr>
        <w:t>punkcie Umowy</w:t>
      </w:r>
      <w:r w:rsidRPr="00020353" w:rsidR="693BFC83">
        <w:rPr>
          <w:rFonts w:eastAsia="Times New Roman" w:asciiTheme="minorHAnsi" w:hAnsiTheme="minorHAnsi" w:cstheme="minorHAnsi"/>
        </w:rPr>
        <w:t>.</w:t>
      </w:r>
    </w:p>
    <w:p w:rsidRPr="00E5194D" w:rsidR="005F04E7" w:rsidP="6708F49A" w:rsidRDefault="2832C1F4" w14:paraId="65962813" w14:textId="5C417784">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Bez uszczerbku dla innych uprawnień Inwestora, w</w:t>
      </w:r>
      <w:r w:rsidRPr="6708F49A" w:rsidR="3EEAE586">
        <w:rPr>
          <w:rFonts w:asciiTheme="minorHAnsi" w:hAnsiTheme="minorHAnsi" w:cstheme="minorBidi"/>
          <w:kern w:val="3"/>
          <w:bdr w:val="nil"/>
          <w:lang w:eastAsia="pl-PL"/>
        </w:rPr>
        <w:t xml:space="preserve"> przypadku niewykonania obowiązków, o których </w:t>
      </w:r>
      <w:r w:rsidRPr="6708F49A" w:rsidR="1AB17341">
        <w:rPr>
          <w:rFonts w:asciiTheme="minorHAnsi" w:hAnsiTheme="minorHAnsi" w:cstheme="minorBidi"/>
          <w:kern w:val="3"/>
          <w:bdr w:val="nil"/>
          <w:lang w:eastAsia="pl-PL"/>
        </w:rPr>
        <w:t xml:space="preserve">mowa </w:t>
      </w:r>
      <w:r w:rsidRPr="6708F49A" w:rsidR="3EEAE586">
        <w:rPr>
          <w:rFonts w:asciiTheme="minorHAnsi" w:hAnsiTheme="minorHAnsi" w:cstheme="minorBidi"/>
          <w:kern w:val="3"/>
          <w:bdr w:val="nil"/>
          <w:lang w:eastAsia="pl-PL"/>
        </w:rPr>
        <w:t xml:space="preserve">w niniejszym punkcie Umowy, </w:t>
      </w:r>
      <w:r w:rsidRPr="6708F49A" w:rsidR="5ECEED51">
        <w:rPr>
          <w:rFonts w:asciiTheme="minorHAnsi" w:hAnsiTheme="minorHAnsi" w:cstheme="minorBidi"/>
          <w:kern w:val="3"/>
          <w:bdr w:val="nil"/>
          <w:lang w:eastAsia="pl-PL"/>
        </w:rPr>
        <w:t xml:space="preserve">pomimo uprzedniego wezwania do zaprzestania naruszeń w terminie nie krótszym niż 14 dni, </w:t>
      </w:r>
      <w:r w:rsidRPr="6708F49A" w:rsidR="3EEAE586">
        <w:rPr>
          <w:rFonts w:asciiTheme="minorHAnsi" w:hAnsiTheme="minorHAnsi" w:cstheme="minorBidi"/>
          <w:kern w:val="3"/>
          <w:bdr w:val="nil"/>
          <w:lang w:eastAsia="pl-PL"/>
        </w:rPr>
        <w:t>Inwestor może zlecić ich wykonanie osobom trzecim, na koszt Generalnego Wykonawcy i należną kwotę potrącić z Wynagrodzenia</w:t>
      </w:r>
      <w:r w:rsidRPr="6708F49A" w:rsidR="405C7CAB">
        <w:rPr>
          <w:rFonts w:asciiTheme="minorHAnsi" w:hAnsiTheme="minorHAnsi" w:cstheme="minorBidi"/>
          <w:kern w:val="3"/>
          <w:bdr w:val="nil"/>
          <w:lang w:eastAsia="pl-PL"/>
        </w:rPr>
        <w:t xml:space="preserve"> bądź skorzystać z Gwarancji </w:t>
      </w:r>
      <w:r w:rsidRPr="6708F49A" w:rsidR="455FEBD8">
        <w:rPr>
          <w:rFonts w:asciiTheme="minorHAnsi" w:hAnsiTheme="minorHAnsi" w:cstheme="minorBidi"/>
          <w:kern w:val="3"/>
          <w:bdr w:val="nil"/>
          <w:lang w:eastAsia="pl-PL"/>
        </w:rPr>
        <w:t xml:space="preserve">Należytego </w:t>
      </w:r>
      <w:r w:rsidRPr="6708F49A" w:rsidR="405C7CAB">
        <w:rPr>
          <w:rFonts w:asciiTheme="minorHAnsi" w:hAnsiTheme="minorHAnsi" w:cstheme="minorBidi"/>
          <w:kern w:val="3"/>
          <w:bdr w:val="nil"/>
          <w:lang w:eastAsia="pl-PL"/>
        </w:rPr>
        <w:t>Wykonania Umowy</w:t>
      </w:r>
      <w:r w:rsidRPr="6708F49A" w:rsidR="3EEAE586">
        <w:rPr>
          <w:rFonts w:asciiTheme="minorHAnsi" w:hAnsiTheme="minorHAnsi" w:cstheme="minorBidi"/>
          <w:kern w:val="3"/>
          <w:bdr w:val="nil"/>
          <w:lang w:eastAsia="pl-PL"/>
        </w:rPr>
        <w:t>.</w:t>
      </w:r>
    </w:p>
    <w:p w:rsidR="253C324A" w:rsidP="348432DD" w:rsidRDefault="253C324A" w14:paraId="6935E0D1" w14:textId="6579503D">
      <w:pPr>
        <w:numPr>
          <w:ilvl w:val="1"/>
          <w:numId w:val="8"/>
        </w:numPr>
        <w:ind w:left="1080" w:hanging="540"/>
        <w:jc w:val="both"/>
        <w:rPr>
          <w:rFonts w:asciiTheme="minorHAnsi" w:hAnsiTheme="minorHAnsi" w:cstheme="minorHAnsi"/>
          <w:lang w:eastAsia="pl-PL"/>
        </w:rPr>
      </w:pPr>
      <w:r w:rsidRPr="00E5194D">
        <w:rPr>
          <w:rFonts w:asciiTheme="minorHAnsi" w:hAnsiTheme="minorHAnsi" w:cstheme="minorHAnsi"/>
          <w:lang w:eastAsia="pl-PL"/>
        </w:rPr>
        <w:t xml:space="preserve">Jeżeli inne prace będą realizowane na Placu budowy </w:t>
      </w:r>
      <w:r w:rsidRPr="00020353">
        <w:rPr>
          <w:rFonts w:asciiTheme="minorHAnsi" w:hAnsiTheme="minorHAnsi" w:cstheme="minorHAnsi"/>
          <w:lang w:eastAsia="pl-PL"/>
        </w:rPr>
        <w:t xml:space="preserve">przez </w:t>
      </w:r>
      <w:r w:rsidRPr="00020353" w:rsidR="00B2012B">
        <w:rPr>
          <w:rFonts w:asciiTheme="minorHAnsi" w:hAnsiTheme="minorHAnsi" w:cstheme="minorHAnsi"/>
          <w:lang w:eastAsia="pl-PL"/>
        </w:rPr>
        <w:t>oddzielnego wykonawcę</w:t>
      </w:r>
      <w:r w:rsidRPr="00020353">
        <w:rPr>
          <w:rFonts w:asciiTheme="minorHAnsi" w:hAnsiTheme="minorHAnsi" w:cstheme="minorHAnsi"/>
          <w:lang w:eastAsia="pl-PL"/>
        </w:rPr>
        <w:t xml:space="preserve">, </w:t>
      </w:r>
      <w:r w:rsidRPr="00020353" w:rsidR="00B2012B">
        <w:rPr>
          <w:rFonts w:asciiTheme="minorHAnsi" w:hAnsiTheme="minorHAnsi" w:cstheme="minorHAnsi"/>
          <w:lang w:eastAsia="pl-PL"/>
        </w:rPr>
        <w:t>Generalny</w:t>
      </w:r>
      <w:r w:rsidRPr="00E5194D" w:rsidR="00B2012B">
        <w:rPr>
          <w:rFonts w:asciiTheme="minorHAnsi" w:hAnsiTheme="minorHAnsi" w:cstheme="minorHAnsi"/>
          <w:lang w:eastAsia="pl-PL"/>
        </w:rPr>
        <w:t xml:space="preserve"> Wykonawca</w:t>
      </w:r>
      <w:r w:rsidRPr="00E5194D">
        <w:rPr>
          <w:rFonts w:asciiTheme="minorHAnsi" w:hAnsiTheme="minorHAnsi" w:cstheme="minorHAnsi"/>
          <w:lang w:eastAsia="pl-PL"/>
        </w:rPr>
        <w:t xml:space="preserve">, będzie koordynował działania wszystkich sił na Placu </w:t>
      </w:r>
      <w:r w:rsidRPr="00E5194D" w:rsidR="009773F3">
        <w:rPr>
          <w:rFonts w:asciiTheme="minorHAnsi" w:hAnsiTheme="minorHAnsi" w:cstheme="minorHAnsi"/>
          <w:lang w:eastAsia="pl-PL"/>
        </w:rPr>
        <w:t>B</w:t>
      </w:r>
      <w:r w:rsidRPr="00E5194D">
        <w:rPr>
          <w:rFonts w:asciiTheme="minorHAnsi" w:hAnsiTheme="minorHAnsi" w:cstheme="minorHAnsi"/>
          <w:lang w:eastAsia="pl-PL"/>
        </w:rPr>
        <w:t xml:space="preserve">udowy, harmonogramy i procedury operacyjne dotyczące działań podejmowanych na Placu budowy. </w:t>
      </w:r>
    </w:p>
    <w:p w:rsidRPr="00301CC8" w:rsidR="007914D0" w:rsidP="6708F49A" w:rsidRDefault="5ECEED51" w14:paraId="6E1527BE" w14:textId="3D0404D8">
      <w:pPr>
        <w:numPr>
          <w:ilvl w:val="1"/>
          <w:numId w:val="8"/>
        </w:numPr>
        <w:ind w:left="1080" w:hanging="540"/>
        <w:jc w:val="both"/>
        <w:rPr>
          <w:rFonts w:asciiTheme="minorHAnsi" w:hAnsiTheme="minorHAnsi" w:cstheme="minorBidi"/>
        </w:rPr>
      </w:pPr>
      <w:r w:rsidRPr="6708F49A">
        <w:rPr>
          <w:rFonts w:asciiTheme="minorHAnsi" w:hAnsiTheme="minorHAnsi" w:cstheme="minorBidi"/>
        </w:rPr>
        <w:t>W przypadku wystąpienia warunków atmosferycznych uniemożliwiających realizację Przedmiotu Umowy zgodnie z obowiązującymi przepisami dotyczycącymi przestrzegania warunków BHP oraz uniemożliwiających realizację robót zgodnie z technologią, Generalny Wykonawca dokona wpisu do Dziennika Budowy o zaistniałej sytuacji, który musi być potwierdzony przez przedstawiciela Inwestora na budowie.  W przypadku opóźnień z powodów jak wyżej, Generalny Wykonawca przedstawi plan naprawczy niwelujący</w:t>
      </w:r>
      <w:r w:rsidRPr="6708F49A" w:rsidR="7DBDA670">
        <w:rPr>
          <w:rFonts w:asciiTheme="minorHAnsi" w:hAnsiTheme="minorHAnsi" w:cstheme="minorBidi"/>
        </w:rPr>
        <w:t xml:space="preserve"> </w:t>
      </w:r>
      <w:r w:rsidRPr="6708F49A">
        <w:rPr>
          <w:rFonts w:asciiTheme="minorHAnsi" w:hAnsiTheme="minorHAnsi" w:cstheme="minorBidi"/>
        </w:rPr>
        <w:t>opóźnienia do zatwierdzenia Inwestorowi. Jeżeli przy dołożeniu przez Generalnego Wykonawcę należytej staranności, a wdrożenie planu naprawczego nie umożliwi dotrzymania terminów, Strony uzgodnią zmianę harmonogramu mając na uwadze potrzeby budowy.</w:t>
      </w:r>
    </w:p>
    <w:p w:rsidRPr="007914D0" w:rsidR="00B2213F" w:rsidP="09767296" w:rsidRDefault="70D1FB9A" w14:paraId="4C8C4EBF" w14:textId="77777777">
      <w:pPr>
        <w:pStyle w:val="Nagwek1"/>
        <w:tabs>
          <w:tab w:val="left" w:pos="540"/>
        </w:tabs>
        <w:ind w:left="540" w:hanging="540"/>
        <w:rPr>
          <w:rFonts w:asciiTheme="minorHAnsi" w:hAnsiTheme="minorHAnsi" w:cstheme="minorHAnsi"/>
          <w:sz w:val="22"/>
        </w:rPr>
      </w:pPr>
      <w:bookmarkStart w:name="_Toc143510620" w:id="17"/>
      <w:r w:rsidRPr="007914D0">
        <w:rPr>
          <w:rFonts w:asciiTheme="minorHAnsi" w:hAnsiTheme="minorHAnsi" w:cstheme="minorHAnsi"/>
          <w:sz w:val="22"/>
          <w:lang w:val="pl-PL"/>
        </w:rPr>
        <w:t>Obowiązki Inwestora</w:t>
      </w:r>
      <w:bookmarkEnd w:id="17"/>
    </w:p>
    <w:p w:rsidRPr="00DF4373" w:rsidR="00A92AF7" w:rsidP="6708F49A" w:rsidRDefault="2726316B" w14:paraId="3DB5DA2A" w14:textId="5FB021AE">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 xml:space="preserve">Przed podpisaniem Umowy Inwestor przekazał Generalnemu Wykonawcy </w:t>
      </w:r>
      <w:r w:rsidRPr="6708F49A" w:rsidR="03EE7175">
        <w:rPr>
          <w:rFonts w:asciiTheme="minorHAnsi" w:hAnsiTheme="minorHAnsi" w:cstheme="minorBidi"/>
          <w:kern w:val="3"/>
          <w:bdr w:val="nil"/>
          <w:lang w:eastAsia="pl-PL"/>
        </w:rPr>
        <w:t>Dokumentację Projektow</w:t>
      </w:r>
      <w:r w:rsidRPr="6708F49A" w:rsidR="2D7663B7">
        <w:rPr>
          <w:rFonts w:asciiTheme="minorHAnsi" w:hAnsiTheme="minorHAnsi" w:cstheme="minorBidi"/>
          <w:kern w:val="3"/>
          <w:bdr w:val="nil"/>
          <w:lang w:eastAsia="pl-PL"/>
        </w:rPr>
        <w:t>ą</w:t>
      </w:r>
      <w:r w:rsidRPr="6708F49A" w:rsidR="476FE3AD">
        <w:rPr>
          <w:rFonts w:asciiTheme="minorHAnsi" w:hAnsiTheme="minorHAnsi" w:cstheme="minorBidi"/>
          <w:lang w:eastAsia="pl-PL"/>
        </w:rPr>
        <w:t xml:space="preserve"> wraz z listą dokumentów stanowiących łącznie Załącznik nr </w:t>
      </w:r>
      <w:r w:rsidRPr="6708F49A" w:rsidR="6690DD9B">
        <w:rPr>
          <w:rFonts w:asciiTheme="minorHAnsi" w:hAnsiTheme="minorHAnsi" w:cstheme="minorBidi"/>
          <w:lang w:eastAsia="pl-PL"/>
        </w:rPr>
        <w:t>8</w:t>
      </w:r>
      <w:r w:rsidRPr="6708F49A" w:rsidR="476FE3AD">
        <w:rPr>
          <w:rFonts w:asciiTheme="minorHAnsi" w:hAnsiTheme="minorHAnsi" w:cstheme="minorBidi"/>
          <w:lang w:eastAsia="pl-PL"/>
        </w:rPr>
        <w:t xml:space="preserve">. </w:t>
      </w:r>
      <w:r w:rsidRPr="6708F49A" w:rsidR="723530E3">
        <w:rPr>
          <w:rFonts w:asciiTheme="minorHAnsi" w:hAnsiTheme="minorHAnsi" w:cstheme="minorBidi"/>
          <w:kern w:val="3"/>
          <w:bdr w:val="nil"/>
          <w:lang w:eastAsia="pl-PL"/>
        </w:rPr>
        <w:t xml:space="preserve">Generalny Wykonawca oświadcza, iż </w:t>
      </w:r>
      <w:r w:rsidRPr="6708F49A" w:rsidR="116B6674">
        <w:rPr>
          <w:rFonts w:asciiTheme="minorHAnsi" w:hAnsiTheme="minorHAnsi" w:cstheme="minorBidi"/>
          <w:kern w:val="3"/>
          <w:bdr w:val="nil"/>
          <w:lang w:eastAsia="pl-PL"/>
        </w:rPr>
        <w:t xml:space="preserve">uzyskane przez niego </w:t>
      </w:r>
      <w:r w:rsidRPr="6708F49A" w:rsidR="723530E3">
        <w:rPr>
          <w:rFonts w:asciiTheme="minorHAnsi" w:hAnsiTheme="minorHAnsi" w:cstheme="minorBidi"/>
          <w:kern w:val="3"/>
          <w:bdr w:val="nil"/>
          <w:lang w:eastAsia="pl-PL"/>
        </w:rPr>
        <w:t xml:space="preserve">dokumenty i informacje dotyczące Przedmiotu Umowy są w pełni wystarczające do jego prawidłowego i terminowego wykonania. </w:t>
      </w:r>
      <w:r w:rsidRPr="6708F49A">
        <w:rPr>
          <w:rFonts w:asciiTheme="minorHAnsi" w:hAnsiTheme="minorHAnsi" w:cstheme="minorBidi"/>
          <w:kern w:val="3"/>
          <w:bdr w:val="nil"/>
          <w:lang w:eastAsia="pl-PL"/>
        </w:rPr>
        <w:t xml:space="preserve">Generalny Wykonawca oświadcza ponadto, że nie zgłasza zastrzeżeń co do powyższych dokumentów i potwierdza, że </w:t>
      </w:r>
      <w:r w:rsidRPr="6708F49A" w:rsidR="4ACEBC5B">
        <w:rPr>
          <w:rFonts w:asciiTheme="minorHAnsi" w:hAnsiTheme="minorHAnsi" w:cstheme="minorBidi"/>
          <w:kern w:val="3"/>
          <w:bdr w:val="nil"/>
          <w:lang w:eastAsia="pl-PL"/>
        </w:rPr>
        <w:t>na podstawie przeprowadzone</w:t>
      </w:r>
      <w:r w:rsidRPr="6708F49A" w:rsidR="03694B81">
        <w:rPr>
          <w:rFonts w:asciiTheme="minorHAnsi" w:hAnsiTheme="minorHAnsi" w:cstheme="minorBidi"/>
          <w:kern w:val="3"/>
          <w:bdr w:val="nil"/>
          <w:lang w:eastAsia="pl-PL"/>
        </w:rPr>
        <w:t>go</w:t>
      </w:r>
      <w:r w:rsidRPr="6708F49A" w:rsidR="4ACEBC5B">
        <w:rPr>
          <w:rFonts w:asciiTheme="minorHAnsi" w:hAnsiTheme="minorHAnsi" w:cstheme="minorBidi"/>
          <w:kern w:val="3"/>
          <w:bdr w:val="nil"/>
          <w:lang w:eastAsia="pl-PL"/>
        </w:rPr>
        <w:t xml:space="preserve"> z należytą starannością </w:t>
      </w:r>
      <w:r w:rsidRPr="6708F49A" w:rsidR="03694B81">
        <w:rPr>
          <w:rFonts w:asciiTheme="minorHAnsi" w:hAnsiTheme="minorHAnsi" w:cstheme="minorBidi"/>
          <w:kern w:val="3"/>
          <w:bdr w:val="nil"/>
          <w:lang w:eastAsia="pl-PL"/>
        </w:rPr>
        <w:t xml:space="preserve">przeglądu </w:t>
      </w:r>
      <w:r w:rsidRPr="6708F49A" w:rsidR="4ACEBC5B">
        <w:rPr>
          <w:rFonts w:asciiTheme="minorHAnsi" w:hAnsiTheme="minorHAnsi" w:cstheme="minorBidi"/>
          <w:kern w:val="3"/>
          <w:bdr w:val="nil"/>
          <w:lang w:eastAsia="pl-PL"/>
        </w:rPr>
        <w:t xml:space="preserve">tej dokumentacji </w:t>
      </w:r>
      <w:r w:rsidRPr="6708F49A">
        <w:rPr>
          <w:rFonts w:asciiTheme="minorHAnsi" w:hAnsiTheme="minorHAnsi" w:cstheme="minorBidi"/>
          <w:kern w:val="3"/>
          <w:bdr w:val="nil"/>
          <w:lang w:eastAsia="pl-PL"/>
        </w:rPr>
        <w:t xml:space="preserve">nie </w:t>
      </w:r>
      <w:r w:rsidRPr="6708F49A" w:rsidR="4ACEBC5B">
        <w:rPr>
          <w:rFonts w:asciiTheme="minorHAnsi" w:hAnsiTheme="minorHAnsi" w:cstheme="minorBidi"/>
          <w:kern w:val="3"/>
          <w:bdr w:val="nil"/>
          <w:lang w:eastAsia="pl-PL"/>
        </w:rPr>
        <w:t xml:space="preserve">stwierdził, by </w:t>
      </w:r>
      <w:r w:rsidRPr="6708F49A" w:rsidR="6244A07A">
        <w:rPr>
          <w:rFonts w:asciiTheme="minorHAnsi" w:hAnsiTheme="minorHAnsi" w:cstheme="minorBidi"/>
          <w:kern w:val="3"/>
          <w:bdr w:val="nil"/>
          <w:lang w:eastAsia="pl-PL"/>
        </w:rPr>
        <w:t xml:space="preserve">była ona niekompletna bądź </w:t>
      </w:r>
      <w:r w:rsidRPr="6708F49A">
        <w:rPr>
          <w:rFonts w:asciiTheme="minorHAnsi" w:hAnsiTheme="minorHAnsi" w:cstheme="minorBidi"/>
          <w:kern w:val="3"/>
          <w:bdr w:val="nil"/>
          <w:lang w:eastAsia="pl-PL"/>
        </w:rPr>
        <w:t>zawiera</w:t>
      </w:r>
      <w:r w:rsidRPr="6708F49A" w:rsidR="405C7CAB">
        <w:rPr>
          <w:rFonts w:asciiTheme="minorHAnsi" w:hAnsiTheme="minorHAnsi" w:cstheme="minorBidi"/>
          <w:kern w:val="3"/>
          <w:bdr w:val="nil"/>
          <w:lang w:eastAsia="pl-PL"/>
        </w:rPr>
        <w:t>ła</w:t>
      </w:r>
      <w:r w:rsidRPr="6708F49A">
        <w:rPr>
          <w:rFonts w:asciiTheme="minorHAnsi" w:hAnsiTheme="minorHAnsi" w:cstheme="minorBidi"/>
          <w:kern w:val="3"/>
          <w:bdr w:val="nil"/>
          <w:lang w:eastAsia="pl-PL"/>
        </w:rPr>
        <w:t xml:space="preserve"> </w:t>
      </w:r>
      <w:r w:rsidRPr="6708F49A" w:rsidR="212CA741">
        <w:rPr>
          <w:rFonts w:asciiTheme="minorHAnsi" w:hAnsiTheme="minorHAnsi" w:cstheme="minorBidi"/>
          <w:kern w:val="3"/>
          <w:bdr w:val="nil"/>
          <w:lang w:eastAsia="pl-PL"/>
        </w:rPr>
        <w:t>defekty</w:t>
      </w:r>
      <w:r w:rsidRPr="6708F49A" w:rsidR="6244A07A">
        <w:rPr>
          <w:rFonts w:asciiTheme="minorHAnsi" w:hAnsiTheme="minorHAnsi" w:cstheme="minorBidi"/>
          <w:kern w:val="3"/>
          <w:bdr w:val="nil"/>
          <w:lang w:eastAsia="pl-PL"/>
        </w:rPr>
        <w:t xml:space="preserve"> lub błędy</w:t>
      </w:r>
      <w:r w:rsidRPr="6708F49A">
        <w:rPr>
          <w:rFonts w:asciiTheme="minorHAnsi" w:hAnsiTheme="minorHAnsi" w:cstheme="minorBidi"/>
          <w:kern w:val="3"/>
          <w:bdr w:val="nil"/>
          <w:lang w:eastAsia="pl-PL"/>
        </w:rPr>
        <w:t xml:space="preserve">, które uniemożliwiłyby mu należyte wykonanie </w:t>
      </w:r>
      <w:r w:rsidRPr="6708F49A" w:rsidR="1B751A9D">
        <w:rPr>
          <w:rFonts w:asciiTheme="minorHAnsi" w:hAnsiTheme="minorHAnsi" w:cstheme="minorBidi"/>
          <w:kern w:val="3"/>
          <w:bdr w:val="nil"/>
          <w:lang w:eastAsia="pl-PL"/>
        </w:rPr>
        <w:t>Przedmiotu Umowy</w:t>
      </w:r>
      <w:r w:rsidRPr="6708F49A">
        <w:rPr>
          <w:rFonts w:asciiTheme="minorHAnsi" w:hAnsiTheme="minorHAnsi" w:cstheme="minorBidi"/>
          <w:kern w:val="3"/>
          <w:bdr w:val="nil"/>
          <w:lang w:eastAsia="pl-PL"/>
        </w:rPr>
        <w:t>.</w:t>
      </w:r>
      <w:r w:rsidRPr="6708F49A" w:rsidR="224B1770">
        <w:rPr>
          <w:rFonts w:asciiTheme="minorHAnsi" w:hAnsiTheme="minorHAnsi" w:cstheme="minorBidi"/>
          <w:kern w:val="3"/>
          <w:bdr w:val="nil"/>
          <w:lang w:eastAsia="pl-PL"/>
        </w:rPr>
        <w:t xml:space="preserve"> </w:t>
      </w:r>
      <w:r w:rsidRPr="6708F49A" w:rsidR="4BF719DD">
        <w:rPr>
          <w:rFonts w:asciiTheme="minorHAnsi" w:hAnsiTheme="minorHAnsi" w:cstheme="minorBidi"/>
          <w:kern w:val="3"/>
          <w:bdr w:val="nil"/>
          <w:lang w:eastAsia="pl-PL"/>
        </w:rPr>
        <w:t xml:space="preserve">Generalny </w:t>
      </w:r>
      <w:r w:rsidRPr="6708F49A" w:rsidR="4ACEBC5B">
        <w:rPr>
          <w:rFonts w:asciiTheme="minorHAnsi" w:hAnsiTheme="minorHAnsi" w:cstheme="minorBidi"/>
        </w:rPr>
        <w:t>Wykonawca ma obowiązek niezwłocznie</w:t>
      </w:r>
      <w:r w:rsidRPr="6708F49A" w:rsidR="3EDFC5BF">
        <w:rPr>
          <w:rFonts w:asciiTheme="minorHAnsi" w:hAnsiTheme="minorHAnsi" w:cstheme="minorBidi"/>
        </w:rPr>
        <w:t xml:space="preserve">, przy czym nie później niż w terminie </w:t>
      </w:r>
      <w:r w:rsidRPr="6708F49A" w:rsidDel="00020353" w:rsidR="3EDFC5BF">
        <w:rPr>
          <w:rFonts w:asciiTheme="minorHAnsi" w:hAnsiTheme="minorHAnsi" w:cstheme="minorBidi"/>
        </w:rPr>
        <w:t>7</w:t>
      </w:r>
      <w:r w:rsidRPr="6708F49A" w:rsidR="3EDFC5BF">
        <w:rPr>
          <w:rFonts w:asciiTheme="minorHAnsi" w:hAnsiTheme="minorHAnsi" w:cstheme="minorBidi"/>
        </w:rPr>
        <w:t xml:space="preserve"> dni od dnia przekazania mu dokumentacji</w:t>
      </w:r>
      <w:r w:rsidRPr="6708F49A" w:rsidR="0A91F0C2">
        <w:rPr>
          <w:rFonts w:asciiTheme="minorHAnsi" w:hAnsiTheme="minorHAnsi" w:cstheme="minorBidi"/>
        </w:rPr>
        <w:t>,</w:t>
      </w:r>
      <w:r w:rsidRPr="6708F49A" w:rsidR="4ACEBC5B">
        <w:rPr>
          <w:rFonts w:asciiTheme="minorHAnsi" w:hAnsiTheme="minorHAnsi" w:cstheme="minorBidi"/>
        </w:rPr>
        <w:t xml:space="preserve"> zawiadomić </w:t>
      </w:r>
      <w:r w:rsidRPr="6708F49A" w:rsidR="2832C1F4">
        <w:rPr>
          <w:rFonts w:asciiTheme="minorHAnsi" w:hAnsiTheme="minorHAnsi" w:cstheme="minorBidi"/>
        </w:rPr>
        <w:t>I</w:t>
      </w:r>
      <w:r w:rsidRPr="6708F49A" w:rsidR="4ACEBC5B">
        <w:rPr>
          <w:rFonts w:asciiTheme="minorHAnsi" w:hAnsiTheme="minorHAnsi" w:cstheme="minorBidi"/>
        </w:rPr>
        <w:t xml:space="preserve">nwestora o zauważonych brakach oraz stwierdzonych </w:t>
      </w:r>
      <w:r w:rsidRPr="6708F49A" w:rsidR="212CA741">
        <w:rPr>
          <w:rFonts w:asciiTheme="minorHAnsi" w:hAnsiTheme="minorHAnsi" w:cstheme="minorBidi"/>
        </w:rPr>
        <w:t>defektach</w:t>
      </w:r>
      <w:r w:rsidRPr="6708F49A" w:rsidR="4ACEBC5B">
        <w:rPr>
          <w:rFonts w:asciiTheme="minorHAnsi" w:hAnsiTheme="minorHAnsi" w:cstheme="minorBidi"/>
        </w:rPr>
        <w:t xml:space="preserve"> powyższej dokumentacji. Generalny Wykonawca nie może zwolni</w:t>
      </w:r>
      <w:r w:rsidRPr="6708F49A" w:rsidR="4B9E6A1B">
        <w:rPr>
          <w:rFonts w:asciiTheme="minorHAnsi" w:hAnsiTheme="minorHAnsi" w:cstheme="minorBidi"/>
        </w:rPr>
        <w:t>ć się</w:t>
      </w:r>
      <w:r w:rsidRPr="6708F49A" w:rsidR="4ACEBC5B">
        <w:rPr>
          <w:rFonts w:asciiTheme="minorHAnsi" w:hAnsiTheme="minorHAnsi" w:cstheme="minorBidi"/>
        </w:rPr>
        <w:t xml:space="preserve"> z</w:t>
      </w:r>
      <w:r w:rsidRPr="6708F49A" w:rsidR="303F8C42">
        <w:rPr>
          <w:rFonts w:asciiTheme="minorHAnsi" w:hAnsiTheme="minorHAnsi" w:cstheme="minorBidi"/>
        </w:rPr>
        <w:t> </w:t>
      </w:r>
      <w:r w:rsidRPr="6708F49A" w:rsidR="4ACEBC5B">
        <w:rPr>
          <w:rFonts w:asciiTheme="minorHAnsi" w:hAnsiTheme="minorHAnsi" w:cstheme="minorBidi"/>
        </w:rPr>
        <w:t xml:space="preserve">odpowiedzialności za </w:t>
      </w:r>
      <w:r w:rsidRPr="6708F49A" w:rsidR="212CA741">
        <w:rPr>
          <w:rFonts w:asciiTheme="minorHAnsi" w:hAnsiTheme="minorHAnsi" w:cstheme="minorBidi"/>
        </w:rPr>
        <w:t>Wady</w:t>
      </w:r>
      <w:r w:rsidRPr="6708F49A" w:rsidR="4ACEBC5B">
        <w:rPr>
          <w:rFonts w:asciiTheme="minorHAnsi" w:hAnsiTheme="minorHAnsi" w:cstheme="minorBidi"/>
        </w:rPr>
        <w:t xml:space="preserve"> Przedmiotu Umowy będące następstwem wadliwości dokumentacji przedstawionej przez Inwestora, jeśli Generalny Wykonawca nie wykona obowiązku, o którym mowa w zdaniu poprzednim.</w:t>
      </w:r>
    </w:p>
    <w:p w:rsidRPr="00E5194D" w:rsidR="002455A7" w:rsidP="00AD6075" w:rsidRDefault="00D42CCC" w14:paraId="10670CFC" w14:textId="10B8F053">
      <w:pPr>
        <w:numPr>
          <w:ilvl w:val="1"/>
          <w:numId w:val="8"/>
        </w:numPr>
        <w:ind w:left="1080" w:hanging="540"/>
        <w:jc w:val="both"/>
        <w:rPr>
          <w:rFonts w:asciiTheme="minorHAnsi" w:hAnsiTheme="minorHAnsi" w:cstheme="minorHAnsi"/>
          <w:kern w:val="3"/>
          <w:u w:color="000000"/>
          <w:bdr w:val="nil"/>
          <w:lang w:eastAsia="pl-PL"/>
        </w:rPr>
      </w:pPr>
      <w:r>
        <w:rPr>
          <w:rFonts w:asciiTheme="minorHAnsi" w:hAnsiTheme="minorHAnsi" w:cstheme="minorHAnsi"/>
        </w:rPr>
        <w:t>ND</w:t>
      </w:r>
    </w:p>
    <w:p w:rsidRPr="00E5194D" w:rsidR="00D752BD" w:rsidP="00936BDF" w:rsidRDefault="22051D29" w14:paraId="7AF35555" w14:textId="77777777">
      <w:pPr>
        <w:numPr>
          <w:ilvl w:val="1"/>
          <w:numId w:val="8"/>
        </w:numPr>
        <w:ind w:left="1080" w:hanging="540"/>
        <w:jc w:val="both"/>
        <w:rPr>
          <w:rFonts w:eastAsia="Times New Roman" w:asciiTheme="minorHAnsi" w:hAnsiTheme="minorHAnsi" w:cstheme="minorHAnsi"/>
        </w:rPr>
      </w:pPr>
      <w:r w:rsidRPr="00E5194D">
        <w:rPr>
          <w:rFonts w:eastAsia="Times New Roman" w:asciiTheme="minorHAnsi" w:hAnsiTheme="minorHAnsi" w:cstheme="minorHAnsi"/>
        </w:rPr>
        <w:t>Inwestor przekaże Generalnemu Wykonawcy Teren Budowy</w:t>
      </w:r>
      <w:r w:rsidRPr="00E5194D" w:rsidR="651A6A3C">
        <w:rPr>
          <w:rFonts w:eastAsia="Times New Roman" w:asciiTheme="minorHAnsi" w:hAnsiTheme="minorHAnsi" w:cstheme="minorHAnsi"/>
        </w:rPr>
        <w:t xml:space="preserve"> w terminie </w:t>
      </w:r>
      <w:r w:rsidRPr="00E5194D" w:rsidR="76A2A185">
        <w:rPr>
          <w:rFonts w:asciiTheme="minorHAnsi" w:hAnsiTheme="minorHAnsi" w:cstheme="minorHAnsi"/>
          <w:kern w:val="3"/>
          <w:highlight w:val="yellow"/>
          <w:bdr w:val="nil"/>
          <w:lang w:eastAsia="pl-PL"/>
        </w:rPr>
        <w:t>[•]</w:t>
      </w:r>
      <w:r w:rsidRPr="00E5194D" w:rsidR="76A2A185">
        <w:rPr>
          <w:rFonts w:asciiTheme="minorHAnsi" w:hAnsiTheme="minorHAnsi" w:cstheme="minorHAnsi"/>
          <w:kern w:val="3"/>
          <w:bdr w:val="nil"/>
          <w:lang w:eastAsia="pl-PL"/>
        </w:rPr>
        <w:t xml:space="preserve"> </w:t>
      </w:r>
      <w:r w:rsidRPr="00E5194D">
        <w:rPr>
          <w:rFonts w:eastAsia="Times New Roman" w:asciiTheme="minorHAnsi" w:hAnsiTheme="minorHAnsi" w:cstheme="minorHAnsi"/>
        </w:rPr>
        <w:t xml:space="preserve">na podstawie pisemnego protokołu przekazania, a Generalny Wykonawca dokona jego odbioru. </w:t>
      </w:r>
    </w:p>
    <w:p w:rsidRPr="00E5194D" w:rsidR="00E6006E" w:rsidP="00936BDF" w:rsidRDefault="70D1FB9A" w14:paraId="641DA6EC" w14:textId="77777777">
      <w:pPr>
        <w:numPr>
          <w:ilvl w:val="1"/>
          <w:numId w:val="8"/>
        </w:numPr>
        <w:ind w:left="1080" w:hanging="540"/>
        <w:jc w:val="both"/>
        <w:rPr>
          <w:rFonts w:eastAsia="Garamond" w:asciiTheme="minorHAnsi" w:hAnsiTheme="minorHAnsi" w:cstheme="minorHAnsi"/>
          <w:kern w:val="3"/>
          <w:u w:color="000000"/>
          <w:bdr w:val="nil"/>
          <w:lang w:eastAsia="pl-PL"/>
        </w:rPr>
      </w:pPr>
      <w:r w:rsidRPr="00E5194D">
        <w:rPr>
          <w:rFonts w:eastAsia="Times New Roman" w:asciiTheme="minorHAnsi" w:hAnsiTheme="minorHAnsi" w:cstheme="minorHAnsi"/>
          <w:kern w:val="3"/>
          <w:bdr w:val="nil"/>
          <w:lang w:eastAsia="pl-PL"/>
        </w:rPr>
        <w:t xml:space="preserve">Do </w:t>
      </w:r>
      <w:r w:rsidRPr="00E5194D">
        <w:rPr>
          <w:rFonts w:asciiTheme="minorHAnsi" w:hAnsiTheme="minorHAnsi" w:cstheme="minorHAnsi"/>
          <w:kern w:val="3"/>
          <w:bdr w:val="nil"/>
          <w:lang w:eastAsia="pl-PL"/>
        </w:rPr>
        <w:t>obowiązków</w:t>
      </w:r>
      <w:r w:rsidRPr="00E5194D">
        <w:rPr>
          <w:rFonts w:eastAsia="Times New Roman" w:asciiTheme="minorHAnsi" w:hAnsiTheme="minorHAnsi" w:cstheme="minorHAnsi"/>
          <w:kern w:val="3"/>
          <w:bdr w:val="nil"/>
          <w:lang w:eastAsia="pl-PL"/>
        </w:rPr>
        <w:t xml:space="preserve"> Inwestora należy</w:t>
      </w:r>
      <w:r w:rsidRPr="00E5194D" w:rsidR="1E4BCA8E">
        <w:rPr>
          <w:rFonts w:eastAsia="Times New Roman" w:asciiTheme="minorHAnsi" w:hAnsiTheme="minorHAnsi" w:cstheme="minorHAnsi"/>
          <w:kern w:val="3"/>
          <w:bdr w:val="nil"/>
          <w:lang w:eastAsia="pl-PL"/>
        </w:rPr>
        <w:t xml:space="preserve"> ponadto</w:t>
      </w:r>
      <w:r w:rsidRPr="00E5194D">
        <w:rPr>
          <w:rFonts w:eastAsia="Times New Roman" w:asciiTheme="minorHAnsi" w:hAnsiTheme="minorHAnsi" w:cstheme="minorHAnsi"/>
          <w:kern w:val="3"/>
          <w:bdr w:val="nil"/>
          <w:lang w:eastAsia="pl-PL"/>
        </w:rPr>
        <w:t>:</w:t>
      </w:r>
    </w:p>
    <w:p w:rsidRPr="00901857" w:rsidR="00E6006E" w:rsidP="00901857" w:rsidRDefault="70D1FB9A" w14:paraId="60998E1D" w14:textId="77777777">
      <w:pPr>
        <w:numPr>
          <w:ilvl w:val="2"/>
          <w:numId w:val="8"/>
        </w:numPr>
        <w:ind w:left="1134" w:hanging="425"/>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regulowanie w terminach i na warunkach określonych Umową należności za</w:t>
      </w:r>
      <w:r w:rsidRPr="00E5194D" w:rsidR="2BCDBB26">
        <w:rPr>
          <w:rFonts w:asciiTheme="minorHAnsi" w:hAnsiTheme="minorHAnsi" w:cstheme="minorHAnsi"/>
          <w:kern w:val="3"/>
          <w:bdr w:val="nil"/>
          <w:lang w:eastAsia="pl-PL"/>
        </w:rPr>
        <w:t xml:space="preserve"> Roboty,</w:t>
      </w:r>
      <w:r w:rsidRPr="00E5194D">
        <w:rPr>
          <w:rFonts w:asciiTheme="minorHAnsi" w:hAnsiTheme="minorHAnsi" w:cstheme="minorHAnsi"/>
          <w:kern w:val="3"/>
          <w:bdr w:val="nil"/>
          <w:lang w:eastAsia="pl-PL"/>
        </w:rPr>
        <w:t xml:space="preserve"> </w:t>
      </w:r>
      <w:r w:rsidRPr="00E5194D" w:rsidR="62EFC69B">
        <w:rPr>
          <w:rFonts w:asciiTheme="minorHAnsi" w:hAnsiTheme="minorHAnsi" w:cstheme="minorHAnsi"/>
          <w:kern w:val="3"/>
          <w:bdr w:val="nil"/>
          <w:lang w:eastAsia="pl-PL"/>
        </w:rPr>
        <w:t xml:space="preserve">należycie </w:t>
      </w:r>
      <w:r w:rsidRPr="00E5194D">
        <w:rPr>
          <w:rFonts w:asciiTheme="minorHAnsi" w:hAnsiTheme="minorHAnsi" w:cstheme="minorHAnsi"/>
          <w:kern w:val="3"/>
          <w:bdr w:val="nil"/>
          <w:lang w:eastAsia="pl-PL"/>
        </w:rPr>
        <w:t xml:space="preserve">wykonane przez Generalnego Wykonawcę i </w:t>
      </w:r>
      <w:r w:rsidRPr="00E5194D" w:rsidR="2BCDBB26">
        <w:rPr>
          <w:rFonts w:asciiTheme="minorHAnsi" w:hAnsiTheme="minorHAnsi" w:cstheme="minorHAnsi"/>
          <w:kern w:val="3"/>
          <w:bdr w:val="nil"/>
          <w:lang w:eastAsia="pl-PL"/>
        </w:rPr>
        <w:t>za</w:t>
      </w:r>
      <w:r w:rsidRPr="00E5194D">
        <w:rPr>
          <w:rFonts w:asciiTheme="minorHAnsi" w:hAnsiTheme="minorHAnsi" w:cstheme="minorHAnsi"/>
          <w:kern w:val="3"/>
          <w:bdr w:val="nil"/>
          <w:lang w:eastAsia="pl-PL"/>
        </w:rPr>
        <w:t>twierdzone w</w:t>
      </w:r>
      <w:r w:rsidRPr="00E5194D" w:rsidR="62EFC69B">
        <w:rPr>
          <w:rFonts w:asciiTheme="minorHAnsi" w:hAnsiTheme="minorHAnsi" w:cstheme="minorHAnsi"/>
          <w:kern w:val="3"/>
          <w:bdr w:val="nil"/>
          <w:lang w:eastAsia="pl-PL"/>
        </w:rPr>
        <w:t>edług</w:t>
      </w:r>
      <w:r w:rsidRPr="00E5194D">
        <w:rPr>
          <w:rFonts w:asciiTheme="minorHAnsi" w:hAnsiTheme="minorHAnsi" w:cstheme="minorHAnsi"/>
          <w:kern w:val="3"/>
          <w:bdr w:val="nil"/>
          <w:lang w:eastAsia="pl-PL"/>
        </w:rPr>
        <w:t xml:space="preserve"> procedury wynikającej z Umowy,</w:t>
      </w:r>
    </w:p>
    <w:p w:rsidRPr="00901857" w:rsidR="000D1BA6" w:rsidP="00901857" w:rsidRDefault="70D1FB9A" w14:paraId="7DEDDB54" w14:textId="77777777">
      <w:pPr>
        <w:numPr>
          <w:ilvl w:val="2"/>
          <w:numId w:val="8"/>
        </w:numPr>
        <w:ind w:left="1134" w:hanging="425"/>
        <w:jc w:val="both"/>
        <w:rPr>
          <w:rFonts w:asciiTheme="minorHAnsi" w:hAnsiTheme="minorHAnsi" w:cstheme="minorHAnsi"/>
          <w:kern w:val="3"/>
          <w:u w:color="000000"/>
          <w:bdr w:val="nil"/>
          <w:lang w:eastAsia="pl-PL"/>
        </w:rPr>
      </w:pPr>
      <w:r w:rsidRPr="00901857">
        <w:rPr>
          <w:rFonts w:asciiTheme="minorHAnsi" w:hAnsiTheme="minorHAnsi" w:cstheme="minorHAnsi"/>
          <w:kern w:val="3"/>
          <w:bdr w:val="nil"/>
          <w:lang w:eastAsia="pl-PL"/>
        </w:rPr>
        <w:t>udział w naradach koordynacyjnych</w:t>
      </w:r>
      <w:r w:rsidRPr="00901857" w:rsidR="00E11194">
        <w:rPr>
          <w:rFonts w:asciiTheme="minorHAnsi" w:hAnsiTheme="minorHAnsi" w:cstheme="minorHAnsi"/>
          <w:kern w:val="3"/>
          <w:bdr w:val="nil"/>
          <w:lang w:eastAsia="pl-PL"/>
        </w:rPr>
        <w:t xml:space="preserve"> lub Przedstawiciela Inwestora</w:t>
      </w:r>
    </w:p>
    <w:p w:rsidRPr="00FD2598" w:rsidR="000D1BA6" w:rsidP="6708F49A" w:rsidRDefault="5622DBA5" w14:paraId="0A5A784E" w14:textId="77777777">
      <w:pPr>
        <w:numPr>
          <w:ilvl w:val="2"/>
          <w:numId w:val="8"/>
        </w:numPr>
        <w:ind w:left="1134" w:hanging="425"/>
        <w:jc w:val="both"/>
        <w:rPr>
          <w:rFonts w:asciiTheme="minorHAnsi" w:hAnsiTheme="minorHAnsi"/>
          <w:kern w:val="3"/>
          <w:bdr w:val="nil"/>
          <w:lang w:eastAsia="pl-PL"/>
        </w:rPr>
      </w:pPr>
      <w:r w:rsidRPr="6708F49A">
        <w:rPr>
          <w:rFonts w:asciiTheme="minorHAnsi" w:hAnsiTheme="minorHAnsi" w:cstheme="minorBidi"/>
          <w:kern w:val="3"/>
          <w:bdr w:val="nil"/>
          <w:lang w:eastAsia="pl-PL"/>
        </w:rPr>
        <w:t>d</w:t>
      </w:r>
      <w:r w:rsidRPr="6708F49A" w:rsidR="3191C1BA">
        <w:rPr>
          <w:rFonts w:asciiTheme="minorHAnsi" w:hAnsiTheme="minorHAnsi" w:cstheme="minorBidi"/>
          <w:kern w:val="3"/>
          <w:bdr w:val="nil"/>
          <w:lang w:eastAsia="pl-PL"/>
        </w:rPr>
        <w:t>ostarczenie Generalnemu Wykonawcy mapy do celów projektowych;</w:t>
      </w:r>
    </w:p>
    <w:p w:rsidRPr="00901857" w:rsidR="00E6006E" w:rsidP="00901857" w:rsidRDefault="70D1FB9A" w14:paraId="1DAC66AA" w14:textId="07567731">
      <w:pPr>
        <w:numPr>
          <w:ilvl w:val="2"/>
          <w:numId w:val="8"/>
        </w:numPr>
        <w:ind w:left="1134" w:hanging="425"/>
        <w:jc w:val="both"/>
        <w:rPr>
          <w:rFonts w:asciiTheme="minorHAnsi" w:hAnsiTheme="minorHAnsi" w:cstheme="minorHAnsi"/>
          <w:kern w:val="3"/>
          <w:u w:color="000000"/>
          <w:bdr w:val="nil"/>
          <w:lang w:eastAsia="pl-PL"/>
        </w:rPr>
      </w:pPr>
      <w:r w:rsidRPr="00901857">
        <w:rPr>
          <w:rFonts w:asciiTheme="minorHAnsi" w:hAnsiTheme="minorHAnsi" w:cstheme="minorHAnsi"/>
          <w:kern w:val="3"/>
          <w:bdr w:val="nil"/>
          <w:lang w:eastAsia="pl-PL"/>
        </w:rPr>
        <w:t>dostarczenie Generalnemu Wykonawcy pełnomocnictw dla Generalnego Wykonawcy lub osoby przez niego wskazanej mającego na celu umożliwienie uzyskani</w:t>
      </w:r>
      <w:r w:rsidR="00E912B5">
        <w:rPr>
          <w:rFonts w:asciiTheme="minorHAnsi" w:hAnsiTheme="minorHAnsi" w:cstheme="minorHAnsi"/>
          <w:kern w:val="3"/>
          <w:bdr w:val="nil"/>
          <w:lang w:eastAsia="pl-PL"/>
        </w:rPr>
        <w:t>a</w:t>
      </w:r>
      <w:r w:rsidRPr="00901857">
        <w:rPr>
          <w:rFonts w:asciiTheme="minorHAnsi" w:hAnsiTheme="minorHAnsi" w:cstheme="minorHAnsi"/>
          <w:kern w:val="3"/>
          <w:bdr w:val="nil"/>
          <w:lang w:eastAsia="pl-PL"/>
        </w:rPr>
        <w:t xml:space="preserve"> wszelkich dokumentów niezbędnych dla </w:t>
      </w:r>
      <w:r w:rsidRPr="00901857" w:rsidR="1E4BCA8E">
        <w:rPr>
          <w:rFonts w:asciiTheme="minorHAnsi" w:hAnsiTheme="minorHAnsi" w:cstheme="minorHAnsi"/>
          <w:kern w:val="3"/>
          <w:bdr w:val="nil"/>
          <w:lang w:eastAsia="pl-PL"/>
        </w:rPr>
        <w:t>realizacji Umowy</w:t>
      </w:r>
      <w:r w:rsidRPr="00901857">
        <w:rPr>
          <w:rFonts w:asciiTheme="minorHAnsi" w:hAnsiTheme="minorHAnsi" w:cstheme="minorHAnsi"/>
          <w:kern w:val="3"/>
          <w:bdr w:val="nil"/>
          <w:lang w:eastAsia="pl-PL"/>
        </w:rPr>
        <w:t>,</w:t>
      </w:r>
      <w:r w:rsidRPr="00901857" w:rsidR="1B4ABAFE">
        <w:rPr>
          <w:rFonts w:asciiTheme="minorHAnsi" w:hAnsiTheme="minorHAnsi" w:cstheme="minorHAnsi"/>
          <w:kern w:val="3"/>
          <w:bdr w:val="nil"/>
          <w:lang w:eastAsia="pl-PL"/>
        </w:rPr>
        <w:t xml:space="preserve"> </w:t>
      </w:r>
      <w:r w:rsidRPr="00901857" w:rsidR="68F1415E">
        <w:rPr>
          <w:rFonts w:asciiTheme="minorHAnsi" w:hAnsiTheme="minorHAnsi" w:cstheme="minorHAnsi"/>
          <w:kern w:val="3"/>
          <w:bdr w:val="nil"/>
          <w:lang w:eastAsia="pl-PL"/>
        </w:rPr>
        <w:t xml:space="preserve">przy czym w tym celu w terminie 7 dni po podpisaniu umowy, </w:t>
      </w:r>
      <w:r w:rsidRPr="00901857" w:rsidR="005A103C">
        <w:rPr>
          <w:rFonts w:asciiTheme="minorHAnsi" w:hAnsiTheme="minorHAnsi" w:cstheme="minorBidi"/>
          <w:kern w:val="3"/>
          <w:bdr w:val="nil"/>
          <w:lang w:eastAsia="pl-PL"/>
        </w:rPr>
        <w:t>Generalny</w:t>
      </w:r>
      <w:r w:rsidRPr="00901857" w:rsidR="005A103C">
        <w:rPr>
          <w:rFonts w:asciiTheme="minorHAnsi" w:hAnsiTheme="minorHAnsi" w:cstheme="minorHAnsi"/>
          <w:kern w:val="3"/>
          <w:bdr w:val="nil"/>
          <w:lang w:eastAsia="pl-PL"/>
        </w:rPr>
        <w:t xml:space="preserve"> </w:t>
      </w:r>
      <w:r w:rsidRPr="00901857" w:rsidR="68F1415E">
        <w:rPr>
          <w:rFonts w:asciiTheme="minorHAnsi" w:hAnsiTheme="minorHAnsi" w:cstheme="minorHAnsi"/>
          <w:kern w:val="3"/>
          <w:bdr w:val="nil"/>
          <w:lang w:eastAsia="pl-PL"/>
        </w:rPr>
        <w:t>Wykonawca przekażę listę osób które mają zostać objęte pełnomocnictwem wraz z propozycją jego zakresu,</w:t>
      </w:r>
    </w:p>
    <w:p w:rsidR="00E6006E" w:rsidP="00645568" w:rsidRDefault="70D1FB9A" w14:paraId="79EB48A4" w14:textId="077EF778">
      <w:pPr>
        <w:numPr>
          <w:ilvl w:val="2"/>
          <w:numId w:val="8"/>
        </w:numPr>
        <w:ind w:left="1134" w:hanging="425"/>
        <w:jc w:val="both"/>
        <w:rPr>
          <w:rFonts w:asciiTheme="minorHAnsi" w:hAnsiTheme="minorHAnsi" w:cstheme="minorHAnsi"/>
          <w:kern w:val="3"/>
          <w:bdr w:val="nil"/>
          <w:lang w:eastAsia="pl-PL"/>
        </w:rPr>
      </w:pPr>
      <w:r w:rsidRPr="00645568">
        <w:rPr>
          <w:rFonts w:asciiTheme="minorHAnsi" w:hAnsiTheme="minorHAnsi" w:cstheme="minorHAnsi"/>
          <w:kern w:val="3"/>
          <w:bdr w:val="nil"/>
          <w:lang w:eastAsia="pl-PL"/>
        </w:rPr>
        <w:t xml:space="preserve">współpraca z Generalnym Wykonawcą przy uzyskaniu wszelkich niezbędnych pozwoleń, zezwoleń i innych zgód wymaganych prawem </w:t>
      </w:r>
      <w:r w:rsidRPr="00645568" w:rsidR="69EE1820">
        <w:rPr>
          <w:rFonts w:asciiTheme="minorHAnsi" w:hAnsiTheme="minorHAnsi" w:cstheme="minorHAnsi"/>
          <w:kern w:val="3"/>
          <w:bdr w:val="nil"/>
          <w:lang w:eastAsia="pl-PL"/>
        </w:rPr>
        <w:t xml:space="preserve">właściwym </w:t>
      </w:r>
      <w:r w:rsidRPr="00645568">
        <w:rPr>
          <w:rFonts w:asciiTheme="minorHAnsi" w:hAnsiTheme="minorHAnsi" w:cstheme="minorHAnsi"/>
          <w:kern w:val="3"/>
          <w:bdr w:val="nil"/>
          <w:lang w:eastAsia="pl-PL"/>
        </w:rPr>
        <w:t>i umożliwiających realizację postanowień Umowy,</w:t>
      </w:r>
    </w:p>
    <w:p w:rsidRPr="00645568" w:rsidR="00E6006E" w:rsidP="00645568" w:rsidRDefault="70D1FB9A" w14:paraId="524EC752" w14:textId="77777777">
      <w:pPr>
        <w:numPr>
          <w:ilvl w:val="2"/>
          <w:numId w:val="8"/>
        </w:numPr>
        <w:ind w:left="1134" w:hanging="425"/>
        <w:jc w:val="both"/>
        <w:rPr>
          <w:rFonts w:asciiTheme="minorHAnsi" w:hAnsiTheme="minorHAnsi" w:cstheme="minorHAnsi"/>
          <w:kern w:val="3"/>
          <w:u w:color="000000"/>
          <w:bdr w:val="nil"/>
          <w:lang w:eastAsia="pl-PL"/>
        </w:rPr>
      </w:pPr>
      <w:r w:rsidRPr="00645568">
        <w:rPr>
          <w:rFonts w:asciiTheme="minorHAnsi" w:hAnsiTheme="minorHAnsi" w:cstheme="minorHAnsi"/>
          <w:kern w:val="3"/>
          <w:bdr w:val="nil"/>
          <w:lang w:eastAsia="pl-PL"/>
        </w:rPr>
        <w:t>odbiór</w:t>
      </w:r>
      <w:r w:rsidRPr="00645568" w:rsidR="1E4BCA8E">
        <w:rPr>
          <w:rFonts w:asciiTheme="minorHAnsi" w:hAnsiTheme="minorHAnsi" w:cstheme="minorHAnsi"/>
          <w:kern w:val="3"/>
          <w:bdr w:val="nil"/>
          <w:lang w:eastAsia="pl-PL"/>
        </w:rPr>
        <w:t xml:space="preserve"> należycie wykonanych</w:t>
      </w:r>
      <w:r w:rsidRPr="00645568">
        <w:rPr>
          <w:rFonts w:asciiTheme="minorHAnsi" w:hAnsiTheme="minorHAnsi" w:cstheme="minorHAnsi"/>
          <w:kern w:val="3"/>
          <w:bdr w:val="nil"/>
          <w:lang w:eastAsia="pl-PL"/>
        </w:rPr>
        <w:t xml:space="preserve"> Robót i akceptacja rozliczeń okresowych realizacji Umowy</w:t>
      </w:r>
      <w:r w:rsidRPr="00645568" w:rsidR="7C0E8263">
        <w:rPr>
          <w:rFonts w:asciiTheme="minorHAnsi" w:hAnsiTheme="minorHAnsi" w:cstheme="minorHAnsi"/>
          <w:kern w:val="3"/>
          <w:bdr w:val="nil"/>
          <w:lang w:eastAsia="pl-PL"/>
        </w:rPr>
        <w:t>,</w:t>
      </w:r>
    </w:p>
    <w:p w:rsidRPr="009A6F84" w:rsidR="000D1BA6" w:rsidP="00645568" w:rsidRDefault="7C0E8263" w14:paraId="3341657D" w14:textId="0AE55074">
      <w:pPr>
        <w:numPr>
          <w:ilvl w:val="2"/>
          <w:numId w:val="8"/>
        </w:numPr>
        <w:ind w:left="1134" w:hanging="425"/>
        <w:jc w:val="both"/>
        <w:rPr>
          <w:rFonts w:asciiTheme="minorHAnsi" w:hAnsiTheme="minorHAnsi" w:cstheme="minorHAnsi"/>
          <w:kern w:val="3"/>
          <w:u w:color="000000"/>
          <w:bdr w:val="nil"/>
          <w:lang w:eastAsia="pl-PL"/>
        </w:rPr>
      </w:pPr>
      <w:r w:rsidRPr="00645568">
        <w:rPr>
          <w:rFonts w:asciiTheme="minorHAnsi" w:hAnsiTheme="minorHAnsi" w:cstheme="minorHAnsi"/>
          <w:kern w:val="3"/>
          <w:bdr w:val="nil"/>
          <w:lang w:eastAsia="pl-PL"/>
        </w:rPr>
        <w:t xml:space="preserve">realizacja czynności </w:t>
      </w:r>
      <w:r w:rsidRPr="00645568" w:rsidR="1C17C99C">
        <w:rPr>
          <w:rFonts w:asciiTheme="minorHAnsi" w:hAnsiTheme="minorHAnsi" w:cstheme="minorHAnsi"/>
          <w:lang w:eastAsia="pl-PL"/>
        </w:rPr>
        <w:t xml:space="preserve">związanych z rozliczeniem faktur za przyłączenie, a wynikających z </w:t>
      </w:r>
      <w:r w:rsidRPr="00645568">
        <w:rPr>
          <w:rFonts w:asciiTheme="minorHAnsi" w:hAnsiTheme="minorHAnsi" w:cstheme="minorHAnsi"/>
          <w:kern w:val="3"/>
          <w:bdr w:val="nil"/>
          <w:lang w:eastAsia="pl-PL"/>
        </w:rPr>
        <w:t>um</w:t>
      </w:r>
      <w:r w:rsidRPr="00645568" w:rsidR="1C17C99C">
        <w:rPr>
          <w:rFonts w:asciiTheme="minorHAnsi" w:hAnsiTheme="minorHAnsi" w:cstheme="minorHAnsi"/>
          <w:lang w:eastAsia="pl-PL"/>
        </w:rPr>
        <w:t>ów zawartych</w:t>
      </w:r>
      <w:r w:rsidRPr="00645568">
        <w:rPr>
          <w:rFonts w:asciiTheme="minorHAnsi" w:hAnsiTheme="minorHAnsi" w:cstheme="minorHAnsi"/>
          <w:kern w:val="3"/>
          <w:bdr w:val="nil"/>
          <w:lang w:eastAsia="pl-PL"/>
        </w:rPr>
        <w:t xml:space="preserve"> z operatorem systemu dystrybuc</w:t>
      </w:r>
      <w:r w:rsidR="00A6235A">
        <w:rPr>
          <w:rFonts w:asciiTheme="minorHAnsi" w:hAnsiTheme="minorHAnsi" w:cstheme="minorHAnsi"/>
          <w:kern w:val="3"/>
          <w:bdr w:val="nil"/>
          <w:lang w:eastAsia="pl-PL"/>
        </w:rPr>
        <w:t>yjnego</w:t>
      </w:r>
      <w:r w:rsidRPr="00645568">
        <w:rPr>
          <w:rFonts w:asciiTheme="minorHAnsi" w:hAnsiTheme="minorHAnsi" w:cstheme="minorHAnsi"/>
          <w:kern w:val="3"/>
          <w:bdr w:val="nil"/>
          <w:lang w:eastAsia="pl-PL"/>
        </w:rPr>
        <w:t xml:space="preserve">, aby ten był gotów do przyłączenia </w:t>
      </w:r>
      <w:r w:rsidR="000F384E">
        <w:rPr>
          <w:rFonts w:asciiTheme="minorHAnsi" w:hAnsiTheme="minorHAnsi" w:cstheme="minorHAnsi"/>
          <w:kern w:val="3"/>
          <w:bdr w:val="nil"/>
          <w:lang w:eastAsia="pl-PL"/>
        </w:rPr>
        <w:t>Instalacji</w:t>
      </w:r>
      <w:r w:rsidRPr="00645568" w:rsidR="000F384E">
        <w:rPr>
          <w:rFonts w:asciiTheme="minorHAnsi" w:hAnsiTheme="minorHAnsi" w:cstheme="minorHAnsi"/>
          <w:kern w:val="3"/>
          <w:bdr w:val="nil"/>
          <w:lang w:eastAsia="pl-PL"/>
        </w:rPr>
        <w:t xml:space="preserve"> </w:t>
      </w:r>
      <w:r w:rsidRPr="00645568">
        <w:rPr>
          <w:rFonts w:asciiTheme="minorHAnsi" w:hAnsiTheme="minorHAnsi" w:cstheme="minorHAnsi"/>
          <w:kern w:val="3"/>
          <w:bdr w:val="nil"/>
          <w:lang w:eastAsia="pl-PL"/>
        </w:rPr>
        <w:t>w terminie przewidzianym Harmonogramem Rzeczowo – Finansowym;</w:t>
      </w:r>
    </w:p>
    <w:p w:rsidRPr="00645568" w:rsidR="00A23FD4" w:rsidP="6708F49A" w:rsidRDefault="3191C1BA" w14:paraId="6EDF37EF" w14:textId="0243F480">
      <w:pPr>
        <w:numPr>
          <w:ilvl w:val="2"/>
          <w:numId w:val="8"/>
        </w:numPr>
        <w:ind w:left="1134" w:hanging="425"/>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wniesienie opłat przyłączeniowych, podatków</w:t>
      </w:r>
      <w:r w:rsidRPr="6708F49A" w:rsidR="3DCF8BE6">
        <w:rPr>
          <w:rFonts w:asciiTheme="minorHAnsi" w:hAnsiTheme="minorHAnsi" w:cstheme="minorBidi"/>
          <w:kern w:val="3"/>
          <w:bdr w:val="nil"/>
          <w:lang w:eastAsia="pl-PL"/>
        </w:rPr>
        <w:t>, opat za umieszczenie infrastruktury, opłat dla operatorów sieci związanych z usunięciem kolizji,</w:t>
      </w:r>
      <w:r w:rsidRPr="00D73ED3" w:rsidR="30BA532C">
        <w:t xml:space="preserve"> </w:t>
      </w:r>
      <w:r w:rsidRPr="6708F49A" w:rsidR="30BA532C">
        <w:rPr>
          <w:rFonts w:asciiTheme="minorHAnsi" w:hAnsiTheme="minorHAnsi" w:cstheme="minorBidi"/>
          <w:kern w:val="3"/>
          <w:bdr w:val="nil"/>
          <w:lang w:eastAsia="pl-PL"/>
        </w:rPr>
        <w:t>opłat związanych z wycinką drzew;</w:t>
      </w:r>
    </w:p>
    <w:p w:rsidRPr="00E5194D" w:rsidR="00223B39" w:rsidP="00936BDF" w:rsidRDefault="1342BABB" w14:paraId="603EA3FE" w14:textId="3B6634DB">
      <w:pPr>
        <w:numPr>
          <w:ilvl w:val="1"/>
          <w:numId w:val="8"/>
        </w:numPr>
        <w:jc w:val="both"/>
        <w:rPr>
          <w:rStyle w:val="Uwydatnienie"/>
          <w:rFonts w:asciiTheme="minorHAnsi" w:hAnsiTheme="minorHAnsi" w:cstheme="minorHAnsi"/>
          <w:i w:val="0"/>
          <w:iCs w:val="0"/>
        </w:rPr>
      </w:pPr>
      <w:r w:rsidRPr="00E5194D">
        <w:rPr>
          <w:rStyle w:val="Uwydatnienie"/>
          <w:rFonts w:asciiTheme="minorHAnsi" w:hAnsiTheme="minorHAnsi" w:cstheme="minorHAnsi"/>
          <w:i w:val="0"/>
          <w:iCs w:val="0"/>
        </w:rPr>
        <w:t>Inwestor ma prawo żądać sprawdzenia jakości materiałów używanych do budowy, dostarczonego Sprzętu oraz Wyposażenia, jak również przedstawienia wyników tych badań w</w:t>
      </w:r>
      <w:r w:rsidRPr="00E5194D" w:rsidR="292163D8">
        <w:rPr>
          <w:rStyle w:val="Uwydatnienie"/>
          <w:rFonts w:asciiTheme="minorHAnsi" w:hAnsiTheme="minorHAnsi" w:cstheme="minorHAnsi"/>
          <w:i w:val="0"/>
          <w:iCs w:val="0"/>
        </w:rPr>
        <w:t> </w:t>
      </w:r>
      <w:r w:rsidRPr="00E5194D">
        <w:rPr>
          <w:rStyle w:val="Uwydatnienie"/>
          <w:rFonts w:asciiTheme="minorHAnsi" w:hAnsiTheme="minorHAnsi" w:cstheme="minorHAnsi"/>
          <w:i w:val="0"/>
          <w:iCs w:val="0"/>
        </w:rPr>
        <w:t xml:space="preserve">uzasadnionym zakresie. </w:t>
      </w:r>
      <w:r w:rsidRPr="00E5194D" w:rsidR="68F1415E">
        <w:rPr>
          <w:rStyle w:val="Uwydatnienie"/>
          <w:rFonts w:asciiTheme="minorHAnsi" w:hAnsiTheme="minorHAnsi" w:cstheme="minorHAnsi"/>
          <w:i w:val="0"/>
          <w:iCs w:val="0"/>
        </w:rPr>
        <w:t>Inwestor ma prawo w uzasadnionych przypadkach, przebadać dostarczony materiał na plac budowy w niezależnym laboratorium.</w:t>
      </w:r>
    </w:p>
    <w:p w:rsidRPr="00E5194D" w:rsidR="00223B39" w:rsidP="67FE69FE" w:rsidRDefault="1342BABB" w14:paraId="5E26235C" w14:textId="11AECB40">
      <w:pPr>
        <w:numPr>
          <w:ilvl w:val="1"/>
          <w:numId w:val="8"/>
        </w:numPr>
        <w:jc w:val="both"/>
        <w:rPr>
          <w:rStyle w:val="Uwydatnienie"/>
          <w:rFonts w:asciiTheme="minorHAnsi" w:hAnsiTheme="minorHAnsi" w:cstheme="minorBidi"/>
          <w:i w:val="0"/>
          <w:iCs w:val="0"/>
        </w:rPr>
      </w:pPr>
      <w:r w:rsidRPr="67FE69FE">
        <w:rPr>
          <w:rStyle w:val="Uwydatnienie"/>
          <w:rFonts w:asciiTheme="minorHAnsi" w:hAnsiTheme="minorHAnsi" w:cstheme="minorBidi"/>
          <w:i w:val="0"/>
          <w:iCs w:val="0"/>
        </w:rPr>
        <w:t xml:space="preserve">Inwestor dostarczy Generalnemu Wykonawcy wraz z Dokumentacją Projektową wymienione w niej pozwolenia urzędowe, które uzyskał we własnym zakresie (w szczególności pozwolenia na budowę i decyzje je poprzedzające), celem umożliwienia Generalnemu Wykonawcy </w:t>
      </w:r>
      <w:r w:rsidRPr="67FE69FE" w:rsidR="006A1962">
        <w:rPr>
          <w:rStyle w:val="Uwydatnienie"/>
          <w:rFonts w:asciiTheme="minorHAnsi" w:hAnsiTheme="minorHAnsi" w:cstheme="minorBidi"/>
          <w:i w:val="0"/>
          <w:iCs w:val="0"/>
        </w:rPr>
        <w:t>realizacj</w:t>
      </w:r>
      <w:r w:rsidR="006A1962">
        <w:rPr>
          <w:rStyle w:val="Uwydatnienie"/>
          <w:rFonts w:asciiTheme="minorHAnsi" w:hAnsiTheme="minorHAnsi" w:cstheme="minorBidi"/>
          <w:i w:val="0"/>
          <w:iCs w:val="0"/>
        </w:rPr>
        <w:t>ę</w:t>
      </w:r>
      <w:r w:rsidRPr="67FE69FE" w:rsidR="006A1962">
        <w:rPr>
          <w:rStyle w:val="Uwydatnienie"/>
          <w:rFonts w:asciiTheme="minorHAnsi" w:hAnsiTheme="minorHAnsi" w:cstheme="minorBidi"/>
          <w:i w:val="0"/>
          <w:iCs w:val="0"/>
        </w:rPr>
        <w:t xml:space="preserve"> </w:t>
      </w:r>
      <w:r w:rsidRPr="67FE69FE">
        <w:rPr>
          <w:rStyle w:val="Uwydatnienie"/>
          <w:rFonts w:asciiTheme="minorHAnsi" w:hAnsiTheme="minorHAnsi" w:cstheme="minorBidi"/>
          <w:i w:val="0"/>
          <w:iCs w:val="0"/>
        </w:rPr>
        <w:t xml:space="preserve">Robót, a także udzieli Generalnemu Wykonawcy uzasadnionej pomocy w uzyskaniu decyzji, które </w:t>
      </w:r>
      <w:r w:rsidRPr="67FE69FE" w:rsidR="01D82EF9">
        <w:rPr>
          <w:rStyle w:val="Uwydatnienie"/>
          <w:rFonts w:asciiTheme="minorHAnsi" w:hAnsiTheme="minorHAnsi" w:cstheme="minorBidi"/>
          <w:i w:val="0"/>
          <w:iCs w:val="0"/>
        </w:rPr>
        <w:t xml:space="preserve">Generalny </w:t>
      </w:r>
      <w:r w:rsidRPr="67FE69FE">
        <w:rPr>
          <w:rStyle w:val="Uwydatnienie"/>
          <w:rFonts w:asciiTheme="minorHAnsi" w:hAnsiTheme="minorHAnsi" w:cstheme="minorBidi"/>
          <w:i w:val="0"/>
          <w:iCs w:val="0"/>
        </w:rPr>
        <w:t>Wykonawca jest zobowiązany uzyskać, w tym przez dostarczenie odpowiedniej dokumentacji będącej w posiadaniu Inwestora i udzielenie stosownych pełnomocnictw. Strony są co do tego zgodne, iż uzyskanie pozwoleń zamiennych w stosunku do</w:t>
      </w:r>
      <w:r w:rsidR="003841AA">
        <w:rPr>
          <w:rStyle w:val="Uwydatnienie"/>
          <w:rFonts w:asciiTheme="minorHAnsi" w:hAnsiTheme="minorHAnsi" w:cstheme="minorBidi"/>
          <w:i w:val="0"/>
          <w:iCs w:val="0"/>
        </w:rPr>
        <w:t xml:space="preserve"> Projektów Budowlanych oraz</w:t>
      </w:r>
      <w:r w:rsidRPr="67FE69FE">
        <w:rPr>
          <w:rStyle w:val="Uwydatnienie"/>
          <w:rFonts w:asciiTheme="minorHAnsi" w:hAnsiTheme="minorHAnsi" w:cstheme="minorBidi"/>
          <w:i w:val="0"/>
          <w:iCs w:val="0"/>
        </w:rPr>
        <w:t xml:space="preserve"> </w:t>
      </w:r>
      <w:r w:rsidRPr="67FE69FE" w:rsidR="292163D8">
        <w:rPr>
          <w:rStyle w:val="Uwydatnienie"/>
          <w:rFonts w:asciiTheme="minorHAnsi" w:hAnsiTheme="minorHAnsi" w:cstheme="minorBidi"/>
          <w:i w:val="0"/>
          <w:iCs w:val="0"/>
        </w:rPr>
        <w:t>D</w:t>
      </w:r>
      <w:r w:rsidRPr="67FE69FE">
        <w:rPr>
          <w:rStyle w:val="Uwydatnienie"/>
          <w:rFonts w:asciiTheme="minorHAnsi" w:hAnsiTheme="minorHAnsi" w:cstheme="minorBidi"/>
          <w:i w:val="0"/>
          <w:iCs w:val="0"/>
        </w:rPr>
        <w:t xml:space="preserve">okumentacji </w:t>
      </w:r>
      <w:r w:rsidRPr="67FE69FE" w:rsidR="292163D8">
        <w:rPr>
          <w:rStyle w:val="Uwydatnienie"/>
          <w:rFonts w:asciiTheme="minorHAnsi" w:hAnsiTheme="minorHAnsi" w:cstheme="minorBidi"/>
          <w:i w:val="0"/>
          <w:iCs w:val="0"/>
        </w:rPr>
        <w:t>P</w:t>
      </w:r>
      <w:r w:rsidRPr="67FE69FE">
        <w:rPr>
          <w:rStyle w:val="Uwydatnienie"/>
          <w:rFonts w:asciiTheme="minorHAnsi" w:hAnsiTheme="minorHAnsi" w:cstheme="minorBidi"/>
          <w:i w:val="0"/>
          <w:iCs w:val="0"/>
        </w:rPr>
        <w:t xml:space="preserve">rojektowej będącej </w:t>
      </w:r>
      <w:r w:rsidRPr="67FE69FE" w:rsidR="292163D8">
        <w:rPr>
          <w:rStyle w:val="Uwydatnienie"/>
          <w:rFonts w:asciiTheme="minorHAnsi" w:hAnsiTheme="minorHAnsi" w:cstheme="minorBidi"/>
          <w:i w:val="0"/>
          <w:iCs w:val="0"/>
        </w:rPr>
        <w:t>Z</w:t>
      </w:r>
      <w:r w:rsidRPr="67FE69FE">
        <w:rPr>
          <w:rStyle w:val="Uwydatnienie"/>
          <w:rFonts w:asciiTheme="minorHAnsi" w:hAnsiTheme="minorHAnsi" w:cstheme="minorBidi"/>
          <w:i w:val="0"/>
          <w:iCs w:val="0"/>
        </w:rPr>
        <w:t>ałącznikiem do Umowy, o ile okaże się niezbędne lub celowe, mieści się w zakresie obowiązków Generalnego Wykonawcy</w:t>
      </w:r>
      <w:r w:rsidRPr="67FE69FE" w:rsidR="604866F5">
        <w:rPr>
          <w:rStyle w:val="Uwydatnienie"/>
          <w:rFonts w:asciiTheme="minorHAnsi" w:hAnsiTheme="minorHAnsi" w:cstheme="minorBidi"/>
          <w:i w:val="0"/>
          <w:iCs w:val="0"/>
        </w:rPr>
        <w:t>.</w:t>
      </w:r>
      <w:r w:rsidRPr="67FE69FE">
        <w:rPr>
          <w:rStyle w:val="Uwydatnienie"/>
          <w:rFonts w:asciiTheme="minorHAnsi" w:hAnsiTheme="minorHAnsi" w:cstheme="minorBidi"/>
          <w:i w:val="0"/>
          <w:iCs w:val="0"/>
        </w:rPr>
        <w:t xml:space="preserve"> </w:t>
      </w:r>
    </w:p>
    <w:p w:rsidRPr="003A7DA2" w:rsidR="00E6006E" w:rsidP="09767296" w:rsidRDefault="70D1FB9A" w14:paraId="1A1A5E5E" w14:textId="77777777">
      <w:pPr>
        <w:pStyle w:val="Nagwek1"/>
        <w:tabs>
          <w:tab w:val="left" w:pos="540"/>
        </w:tabs>
        <w:ind w:left="540" w:hanging="540"/>
        <w:rPr>
          <w:rFonts w:asciiTheme="minorHAnsi" w:hAnsiTheme="minorHAnsi" w:cstheme="minorHAnsi"/>
          <w:sz w:val="22"/>
        </w:rPr>
      </w:pPr>
      <w:bookmarkStart w:name="_Toc143510621" w:id="18"/>
      <w:r w:rsidRPr="003A7DA2">
        <w:rPr>
          <w:rFonts w:asciiTheme="minorHAnsi" w:hAnsiTheme="minorHAnsi" w:cstheme="minorHAnsi"/>
          <w:sz w:val="22"/>
          <w:lang w:val="pl-PL"/>
        </w:rPr>
        <w:t>Nadzór inwestorski</w:t>
      </w:r>
      <w:r w:rsidRPr="003A7DA2" w:rsidR="7C0E8263">
        <w:rPr>
          <w:rFonts w:asciiTheme="minorHAnsi" w:hAnsiTheme="minorHAnsi" w:cstheme="minorHAnsi"/>
          <w:sz w:val="22"/>
          <w:lang w:val="pl-PL"/>
        </w:rPr>
        <w:t>; Przedstawiciele Stron</w:t>
      </w:r>
      <w:bookmarkEnd w:id="18"/>
    </w:p>
    <w:p w:rsidRPr="00E5194D" w:rsidR="00E6006E" w:rsidP="00253777" w:rsidRDefault="1342BABB" w14:paraId="00A2EF54" w14:textId="0114A669">
      <w:pPr>
        <w:numPr>
          <w:ilvl w:val="1"/>
          <w:numId w:val="8"/>
        </w:numPr>
        <w:ind w:left="851" w:hanging="425"/>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kern w:val="3"/>
          <w:bdr w:val="nil"/>
          <w:lang w:eastAsia="pl-PL"/>
        </w:rPr>
        <w:t xml:space="preserve">Inwestor wyznaczy inspektora nadzoru najpóźniej w dniu przekazania Terenu Budowy Generalnemu Wykonawcy. </w:t>
      </w:r>
      <w:r w:rsidRPr="00E5194D" w:rsidR="70D1FB9A">
        <w:rPr>
          <w:rFonts w:eastAsia="Times New Roman" w:asciiTheme="minorHAnsi" w:hAnsiTheme="minorHAnsi" w:cstheme="minorHAnsi"/>
          <w:kern w:val="3"/>
          <w:bdr w:val="nil"/>
          <w:lang w:eastAsia="pl-PL"/>
        </w:rPr>
        <w:t>Wyznacz</w:t>
      </w:r>
      <w:r w:rsidRPr="00E5194D" w:rsidR="693BFC83">
        <w:rPr>
          <w:rFonts w:eastAsia="Times New Roman" w:asciiTheme="minorHAnsi" w:hAnsiTheme="minorHAnsi" w:cstheme="minorHAnsi"/>
          <w:kern w:val="3"/>
          <w:bdr w:val="nil"/>
          <w:lang w:eastAsia="pl-PL"/>
        </w:rPr>
        <w:t>ony</w:t>
      </w:r>
      <w:r w:rsidRPr="00E5194D" w:rsidR="70D1FB9A">
        <w:rPr>
          <w:rFonts w:eastAsia="Times New Roman" w:asciiTheme="minorHAnsi" w:hAnsiTheme="minorHAnsi" w:cstheme="minorHAnsi"/>
          <w:kern w:val="3"/>
          <w:bdr w:val="nil"/>
          <w:lang w:eastAsia="pl-PL"/>
        </w:rPr>
        <w:t xml:space="preserve"> przez Inwestora </w:t>
      </w:r>
      <w:r w:rsidRPr="00E5194D" w:rsidR="5A14FFDE">
        <w:rPr>
          <w:rFonts w:eastAsia="Times New Roman" w:asciiTheme="minorHAnsi" w:hAnsiTheme="minorHAnsi" w:cstheme="minorHAnsi"/>
          <w:kern w:val="3"/>
          <w:bdr w:val="nil"/>
          <w:lang w:eastAsia="pl-PL"/>
        </w:rPr>
        <w:t xml:space="preserve">inspektor (lub </w:t>
      </w:r>
      <w:r w:rsidRPr="00E5194D" w:rsidR="7AE5DBDA">
        <w:rPr>
          <w:rFonts w:eastAsia="Times New Roman" w:asciiTheme="minorHAnsi" w:hAnsiTheme="minorHAnsi" w:cstheme="minorHAnsi"/>
          <w:kern w:val="3"/>
          <w:bdr w:val="nil"/>
          <w:lang w:eastAsia="pl-PL"/>
        </w:rPr>
        <w:t>i</w:t>
      </w:r>
      <w:r w:rsidRPr="00E5194D" w:rsidR="70D1FB9A">
        <w:rPr>
          <w:rFonts w:eastAsia="Times New Roman" w:asciiTheme="minorHAnsi" w:hAnsiTheme="minorHAnsi" w:cstheme="minorHAnsi"/>
          <w:kern w:val="3"/>
          <w:bdr w:val="nil"/>
          <w:lang w:eastAsia="pl-PL"/>
        </w:rPr>
        <w:t>nspektorzy</w:t>
      </w:r>
      <w:r w:rsidRPr="00E5194D" w:rsidR="5A14FFDE">
        <w:rPr>
          <w:rFonts w:eastAsia="Times New Roman" w:asciiTheme="minorHAnsi" w:hAnsiTheme="minorHAnsi" w:cstheme="minorHAnsi"/>
          <w:kern w:val="3"/>
          <w:bdr w:val="nil"/>
          <w:lang w:eastAsia="pl-PL"/>
        </w:rPr>
        <w:t>)</w:t>
      </w:r>
      <w:r w:rsidRPr="00E5194D" w:rsidR="70D1FB9A">
        <w:rPr>
          <w:rFonts w:eastAsia="Times New Roman" w:asciiTheme="minorHAnsi" w:hAnsiTheme="minorHAnsi" w:cstheme="minorHAnsi"/>
          <w:kern w:val="3"/>
          <w:bdr w:val="nil"/>
          <w:lang w:eastAsia="pl-PL"/>
        </w:rPr>
        <w:t xml:space="preserve"> </w:t>
      </w:r>
      <w:r w:rsidRPr="00E5194D" w:rsidR="7AE5DBDA">
        <w:rPr>
          <w:rFonts w:eastAsia="Times New Roman" w:asciiTheme="minorHAnsi" w:hAnsiTheme="minorHAnsi" w:cstheme="minorHAnsi"/>
          <w:kern w:val="3"/>
          <w:bdr w:val="nil"/>
          <w:lang w:eastAsia="pl-PL"/>
        </w:rPr>
        <w:t>n</w:t>
      </w:r>
      <w:r w:rsidRPr="00E5194D" w:rsidR="70D1FB9A">
        <w:rPr>
          <w:rFonts w:eastAsia="Times New Roman" w:asciiTheme="minorHAnsi" w:hAnsiTheme="minorHAnsi" w:cstheme="minorHAnsi"/>
          <w:kern w:val="3"/>
          <w:bdr w:val="nil"/>
          <w:lang w:eastAsia="pl-PL"/>
        </w:rPr>
        <w:t xml:space="preserve">adzoru </w:t>
      </w:r>
      <w:r w:rsidRPr="00E5194D" w:rsidR="7AE5DBDA">
        <w:rPr>
          <w:rFonts w:eastAsia="Times New Roman" w:asciiTheme="minorHAnsi" w:hAnsiTheme="minorHAnsi" w:cstheme="minorHAnsi"/>
          <w:kern w:val="3"/>
          <w:bdr w:val="nil"/>
          <w:lang w:eastAsia="pl-PL"/>
        </w:rPr>
        <w:t>(„</w:t>
      </w:r>
      <w:r w:rsidRPr="00E5194D" w:rsidR="7AE5DBDA">
        <w:rPr>
          <w:rFonts w:eastAsia="Times New Roman" w:asciiTheme="minorHAnsi" w:hAnsiTheme="minorHAnsi" w:cstheme="minorHAnsi"/>
          <w:b/>
          <w:bCs/>
          <w:kern w:val="3"/>
          <w:bdr w:val="nil"/>
          <w:lang w:eastAsia="pl-PL"/>
        </w:rPr>
        <w:t>Inspektor Nadzoru</w:t>
      </w:r>
      <w:r w:rsidRPr="00E5194D" w:rsidR="7AE5DBDA">
        <w:rPr>
          <w:rFonts w:eastAsia="Times New Roman" w:asciiTheme="minorHAnsi" w:hAnsiTheme="minorHAnsi" w:cstheme="minorHAnsi"/>
          <w:kern w:val="3"/>
          <w:bdr w:val="nil"/>
          <w:lang w:eastAsia="pl-PL"/>
        </w:rPr>
        <w:t xml:space="preserve">”) </w:t>
      </w:r>
      <w:r w:rsidRPr="00E5194D" w:rsidR="5A14FFDE">
        <w:rPr>
          <w:rFonts w:eastAsia="Times New Roman" w:asciiTheme="minorHAnsi" w:hAnsiTheme="minorHAnsi" w:cstheme="minorHAnsi"/>
          <w:kern w:val="3"/>
          <w:bdr w:val="nil"/>
          <w:lang w:eastAsia="pl-PL"/>
        </w:rPr>
        <w:t xml:space="preserve">pełnić będzie </w:t>
      </w:r>
      <w:r w:rsidRPr="00E5194D" w:rsidR="70D1FB9A">
        <w:rPr>
          <w:rFonts w:eastAsia="Times New Roman" w:asciiTheme="minorHAnsi" w:hAnsiTheme="minorHAnsi" w:cstheme="minorHAnsi"/>
          <w:kern w:val="3"/>
          <w:bdr w:val="nil"/>
          <w:lang w:eastAsia="pl-PL"/>
        </w:rPr>
        <w:t xml:space="preserve">nadzór inwestorski w pełnym zakresie wynikającym z przepisów Prawa </w:t>
      </w:r>
      <w:r w:rsidRPr="00E5194D" w:rsidR="1E4BCA8E">
        <w:rPr>
          <w:rFonts w:eastAsia="Times New Roman" w:asciiTheme="minorHAnsi" w:hAnsiTheme="minorHAnsi" w:cstheme="minorHAnsi"/>
          <w:kern w:val="3"/>
          <w:bdr w:val="nil"/>
          <w:lang w:eastAsia="pl-PL"/>
        </w:rPr>
        <w:t>B</w:t>
      </w:r>
      <w:r w:rsidRPr="00E5194D" w:rsidR="70D1FB9A">
        <w:rPr>
          <w:rFonts w:eastAsia="Times New Roman" w:asciiTheme="minorHAnsi" w:hAnsiTheme="minorHAnsi" w:cstheme="minorHAnsi"/>
          <w:kern w:val="3"/>
          <w:bdr w:val="nil"/>
          <w:lang w:eastAsia="pl-PL"/>
        </w:rPr>
        <w:t>udowlanego oraz przepisów wykonawczych do tej ustawy, w szczególności poprzez:</w:t>
      </w:r>
    </w:p>
    <w:p w:rsidRPr="00CE742C" w:rsidR="00E6006E" w:rsidP="003A7DA2" w:rsidRDefault="70D1FB9A" w14:paraId="05C41F51"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E5194D">
        <w:rPr>
          <w:rFonts w:eastAsia="Times New Roman" w:asciiTheme="minorHAnsi" w:hAnsiTheme="minorHAnsi" w:cstheme="minorHAnsi"/>
          <w:kern w:val="3"/>
          <w:bdr w:val="nil"/>
          <w:lang w:eastAsia="pl-PL"/>
        </w:rPr>
        <w:t xml:space="preserve">sprawowanie kontroli w zakresie zgodności realizowanych Robót z </w:t>
      </w:r>
      <w:r w:rsidRPr="00E5194D" w:rsidR="7AE5DBDA">
        <w:rPr>
          <w:rFonts w:eastAsia="Times New Roman" w:asciiTheme="minorHAnsi" w:hAnsiTheme="minorHAnsi" w:cstheme="minorHAnsi"/>
          <w:kern w:val="3"/>
          <w:bdr w:val="nil"/>
          <w:lang w:eastAsia="pl-PL"/>
        </w:rPr>
        <w:t xml:space="preserve">Dokumentacją Projektową, </w:t>
      </w:r>
      <w:r w:rsidRPr="00E5194D" w:rsidR="537D78DB">
        <w:rPr>
          <w:rFonts w:eastAsia="Times New Roman" w:asciiTheme="minorHAnsi" w:hAnsiTheme="minorHAnsi" w:cstheme="minorHAnsi"/>
          <w:kern w:val="3"/>
          <w:bdr w:val="nil"/>
          <w:lang w:eastAsia="pl-PL"/>
        </w:rPr>
        <w:t>Projektem Budowlanym</w:t>
      </w:r>
      <w:r w:rsidRPr="00E5194D">
        <w:rPr>
          <w:rFonts w:eastAsia="Times New Roman" w:asciiTheme="minorHAnsi" w:hAnsiTheme="minorHAnsi" w:cstheme="minorHAnsi"/>
          <w:kern w:val="3"/>
          <w:bdr w:val="nil"/>
          <w:lang w:eastAsia="pl-PL"/>
        </w:rPr>
        <w:t xml:space="preserve">, </w:t>
      </w:r>
      <w:r w:rsidRPr="00E5194D" w:rsidR="1E4BCA8E">
        <w:rPr>
          <w:rFonts w:eastAsia="Times New Roman" w:asciiTheme="minorHAnsi" w:hAnsiTheme="minorHAnsi" w:cstheme="minorHAnsi"/>
          <w:kern w:val="3"/>
          <w:bdr w:val="nil"/>
          <w:lang w:eastAsia="pl-PL"/>
        </w:rPr>
        <w:t>P</w:t>
      </w:r>
      <w:r w:rsidRPr="00E5194D">
        <w:rPr>
          <w:rFonts w:eastAsia="Times New Roman" w:asciiTheme="minorHAnsi" w:hAnsiTheme="minorHAnsi" w:cstheme="minorHAnsi"/>
          <w:kern w:val="3"/>
          <w:bdr w:val="nil"/>
          <w:lang w:eastAsia="pl-PL"/>
        </w:rPr>
        <w:t xml:space="preserve">ozwoleniem </w:t>
      </w:r>
      <w:r w:rsidRPr="00E5194D" w:rsidR="7C0E8263">
        <w:rPr>
          <w:rFonts w:eastAsia="Times New Roman" w:asciiTheme="minorHAnsi" w:hAnsiTheme="minorHAnsi" w:cstheme="minorHAnsi"/>
          <w:kern w:val="3"/>
          <w:bdr w:val="nil"/>
          <w:lang w:eastAsia="pl-PL"/>
        </w:rPr>
        <w:t>na budowę</w:t>
      </w:r>
      <w:r w:rsidRPr="00E5194D" w:rsidR="537D78DB">
        <w:rPr>
          <w:rFonts w:eastAsia="Times New Roman" w:asciiTheme="minorHAnsi" w:hAnsiTheme="minorHAnsi" w:cstheme="minorHAnsi"/>
          <w:kern w:val="3"/>
          <w:bdr w:val="nil"/>
          <w:lang w:eastAsia="pl-PL"/>
        </w:rPr>
        <w:t>,</w:t>
      </w:r>
      <w:r w:rsidRPr="00E5194D" w:rsidR="1E4BCA8E">
        <w:rPr>
          <w:rFonts w:eastAsia="Times New Roman" w:asciiTheme="minorHAnsi" w:hAnsiTheme="minorHAnsi" w:cstheme="minorHAnsi"/>
          <w:kern w:val="3"/>
          <w:bdr w:val="nil"/>
          <w:lang w:eastAsia="pl-PL"/>
        </w:rPr>
        <w:t xml:space="preserve"> Pozwoleniem </w:t>
      </w:r>
      <w:r w:rsidRPr="00E5194D" w:rsidR="7C0E8263">
        <w:rPr>
          <w:rFonts w:eastAsia="Times New Roman" w:asciiTheme="minorHAnsi" w:hAnsiTheme="minorHAnsi" w:cstheme="minorHAnsi"/>
          <w:kern w:val="3"/>
          <w:bdr w:val="nil"/>
          <w:lang w:eastAsia="pl-PL"/>
        </w:rPr>
        <w:t>zamiennym</w:t>
      </w:r>
      <w:r w:rsidRPr="00E5194D" w:rsidR="1E4BCA8E">
        <w:rPr>
          <w:rFonts w:eastAsia="Times New Roman" w:asciiTheme="minorHAnsi" w:hAnsiTheme="minorHAnsi" w:cstheme="minorHAnsi"/>
          <w:kern w:val="3"/>
          <w:bdr w:val="nil"/>
          <w:lang w:eastAsia="pl-PL"/>
        </w:rPr>
        <w:t xml:space="preserve"> </w:t>
      </w:r>
      <w:r w:rsidRPr="00E5194D">
        <w:rPr>
          <w:rFonts w:eastAsia="Times New Roman" w:asciiTheme="minorHAnsi" w:hAnsiTheme="minorHAnsi" w:cstheme="minorHAnsi"/>
          <w:kern w:val="3"/>
          <w:bdr w:val="nil"/>
          <w:lang w:eastAsia="pl-PL"/>
        </w:rPr>
        <w:t>i obowiązującymi w Polsce przepisami,</w:t>
      </w:r>
      <w:r w:rsidRPr="00E5194D" w:rsidR="7C0E8263">
        <w:rPr>
          <w:rFonts w:eastAsia="Times New Roman" w:asciiTheme="minorHAnsi" w:hAnsiTheme="minorHAnsi" w:cstheme="minorHAnsi"/>
          <w:kern w:val="3"/>
          <w:bdr w:val="nil"/>
          <w:lang w:eastAsia="pl-PL"/>
        </w:rPr>
        <w:t xml:space="preserve"> normami, zasadami wiedzy technicznej;</w:t>
      </w:r>
    </w:p>
    <w:p w:rsidRPr="00CE742C" w:rsidR="00E6006E" w:rsidP="003A7DA2" w:rsidRDefault="70D1FB9A" w14:paraId="4FF229F0"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3A7DA2">
        <w:rPr>
          <w:rFonts w:eastAsia="Times New Roman" w:asciiTheme="minorHAnsi" w:hAnsiTheme="minorHAnsi" w:cstheme="minorHAnsi"/>
          <w:kern w:val="3"/>
          <w:bdr w:val="nil"/>
          <w:lang w:eastAsia="pl-PL"/>
        </w:rPr>
        <w:t>sprawdzanie jakości wykonywanych Robót oraz wbudowywanych Materiałów, a także niedopuszczanie do zastosowania Materiałów niedopuszczonych do obrotu i stosowania w budownictwie</w:t>
      </w:r>
      <w:r w:rsidRPr="003A7DA2" w:rsidR="34A1BB07">
        <w:rPr>
          <w:rFonts w:eastAsia="Times New Roman" w:asciiTheme="minorHAnsi" w:hAnsiTheme="minorHAnsi" w:cstheme="minorHAnsi"/>
          <w:kern w:val="3"/>
          <w:bdr w:val="nil"/>
          <w:lang w:eastAsia="pl-PL"/>
        </w:rPr>
        <w:t xml:space="preserve"> na terenie Polski</w:t>
      </w:r>
      <w:r w:rsidRPr="003A7DA2">
        <w:rPr>
          <w:rFonts w:eastAsia="Times New Roman" w:asciiTheme="minorHAnsi" w:hAnsiTheme="minorHAnsi" w:cstheme="minorHAnsi"/>
          <w:kern w:val="3"/>
          <w:bdr w:val="nil"/>
          <w:lang w:eastAsia="pl-PL"/>
        </w:rPr>
        <w:t>,</w:t>
      </w:r>
    </w:p>
    <w:p w:rsidRPr="00CE742C" w:rsidR="00E6006E" w:rsidP="003A7DA2" w:rsidRDefault="70D1FB9A" w14:paraId="183FB46A"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3A7DA2">
        <w:rPr>
          <w:rFonts w:eastAsia="Times New Roman" w:asciiTheme="minorHAnsi" w:hAnsiTheme="minorHAnsi" w:cstheme="minorHAnsi"/>
          <w:kern w:val="3"/>
          <w:bdr w:val="nil"/>
          <w:lang w:eastAsia="pl-PL"/>
        </w:rPr>
        <w:t xml:space="preserve">sprawdzanie i odbiór Robót ulegających zakryciu, uczestniczenie w próbach </w:t>
      </w:r>
      <w:r w:rsidRPr="003A7DA2" w:rsidR="00E6006E">
        <w:rPr>
          <w:rFonts w:eastAsia="Times New Roman" w:asciiTheme="minorHAnsi" w:hAnsiTheme="minorHAnsi" w:cstheme="minorHAnsi"/>
          <w:kern w:val="3"/>
          <w:u w:color="000000"/>
          <w:bdr w:val="nil"/>
          <w:lang w:eastAsia="pl-PL"/>
        </w:rPr>
        <w:br/>
      </w:r>
      <w:r w:rsidRPr="003A7DA2">
        <w:rPr>
          <w:rFonts w:eastAsia="Times New Roman" w:asciiTheme="minorHAnsi" w:hAnsiTheme="minorHAnsi" w:cstheme="minorHAnsi"/>
          <w:kern w:val="3"/>
          <w:bdr w:val="nil"/>
          <w:lang w:eastAsia="pl-PL"/>
        </w:rPr>
        <w:t>i odbiorach technicznych,</w:t>
      </w:r>
    </w:p>
    <w:p w:rsidRPr="003A7DA2" w:rsidR="00E6006E" w:rsidP="00CE742C" w:rsidRDefault="70D1FB9A" w14:paraId="5EF90106"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3A7DA2">
        <w:rPr>
          <w:rFonts w:eastAsia="Times New Roman" w:asciiTheme="minorHAnsi" w:hAnsiTheme="minorHAnsi" w:cstheme="minorHAnsi"/>
          <w:kern w:val="3"/>
          <w:bdr w:val="nil"/>
          <w:lang w:eastAsia="pl-PL"/>
        </w:rPr>
        <w:t>potwierdzanie faktycznie wykonanych Robót, usunięcia wad i usterek</w:t>
      </w:r>
      <w:r w:rsidRPr="003A7DA2" w:rsidR="35E4F3A2">
        <w:rPr>
          <w:rFonts w:eastAsia="Times New Roman" w:asciiTheme="minorHAnsi" w:hAnsiTheme="minorHAnsi" w:cstheme="minorHAnsi"/>
          <w:kern w:val="3"/>
          <w:bdr w:val="nil"/>
          <w:lang w:eastAsia="pl-PL"/>
        </w:rPr>
        <w:t xml:space="preserve"> (w tym Wad Istotnych i/lub Wad Nieistotnych).</w:t>
      </w:r>
    </w:p>
    <w:p w:rsidRPr="00255C78" w:rsidR="00E6006E" w:rsidP="32CD6653" w:rsidRDefault="5AA7C1E8" w14:paraId="11A93E11" w14:textId="580FB27B">
      <w:pPr>
        <w:numPr>
          <w:ilvl w:val="1"/>
          <w:numId w:val="8"/>
        </w:numPr>
        <w:ind w:left="851" w:hanging="425"/>
        <w:jc w:val="both"/>
        <w:rPr>
          <w:rFonts w:eastAsia="Times New Roman" w:asciiTheme="minorHAnsi" w:hAnsiTheme="minorHAnsi" w:cstheme="minorBidi"/>
          <w:kern w:val="3"/>
          <w:bdr w:val="nil"/>
          <w:lang w:eastAsia="pl-PL"/>
        </w:rPr>
      </w:pPr>
      <w:r w:rsidRPr="32CD6653">
        <w:rPr>
          <w:rFonts w:eastAsia="Times New Roman" w:asciiTheme="minorHAnsi" w:hAnsiTheme="minorHAnsi" w:cstheme="minorBidi"/>
          <w:kern w:val="3"/>
          <w:bdr w:val="nil"/>
          <w:lang w:eastAsia="pl-PL"/>
        </w:rPr>
        <w:t xml:space="preserve">Żadna część wykonanych Robót nie zostanie zakryta bez uprzedniego jej odbioru przez </w:t>
      </w:r>
      <w:r w:rsidRPr="32CD6653" w:rsidR="37A63EB5">
        <w:rPr>
          <w:rFonts w:eastAsia="Times New Roman" w:asciiTheme="minorHAnsi" w:hAnsiTheme="minorHAnsi" w:cstheme="minorBidi"/>
          <w:kern w:val="3"/>
          <w:bdr w:val="nil"/>
          <w:lang w:eastAsia="pl-PL"/>
        </w:rPr>
        <w:t>I</w:t>
      </w:r>
      <w:r w:rsidRPr="32CD6653">
        <w:rPr>
          <w:rFonts w:eastAsia="Times New Roman" w:asciiTheme="minorHAnsi" w:hAnsiTheme="minorHAnsi" w:cstheme="minorBidi"/>
          <w:kern w:val="3"/>
          <w:bdr w:val="nil"/>
          <w:lang w:eastAsia="pl-PL"/>
        </w:rPr>
        <w:t xml:space="preserve">nspektora </w:t>
      </w:r>
      <w:r w:rsidRPr="32CD6653" w:rsidR="37A63EB5">
        <w:rPr>
          <w:rFonts w:eastAsia="Times New Roman" w:asciiTheme="minorHAnsi" w:hAnsiTheme="minorHAnsi" w:cstheme="minorBidi"/>
          <w:kern w:val="3"/>
          <w:bdr w:val="nil"/>
          <w:lang w:eastAsia="pl-PL"/>
        </w:rPr>
        <w:t>N</w:t>
      </w:r>
      <w:r w:rsidRPr="32CD6653">
        <w:rPr>
          <w:rFonts w:eastAsia="Times New Roman" w:asciiTheme="minorHAnsi" w:hAnsiTheme="minorHAnsi" w:cstheme="minorBidi"/>
          <w:kern w:val="3"/>
          <w:bdr w:val="nil"/>
          <w:lang w:eastAsia="pl-PL"/>
        </w:rPr>
        <w:t xml:space="preserve">adzoru. Jeżeli dana część wykonanych Robót będzie prawidłowa (możliwa do odbioru), Generalny Wykonawca powiadomi o tym stosownymi zapisami w dzienniku budowy i dokona oficjalnego zawiadomienia drogą mailową Inwestora, a ten przeprowadzi taki odbiór nie później niż w ciągu </w:t>
      </w:r>
      <w:r w:rsidRPr="32CD6653" w:rsidR="14543F4E">
        <w:rPr>
          <w:rFonts w:eastAsia="Times New Roman" w:asciiTheme="minorHAnsi" w:hAnsiTheme="minorHAnsi" w:cstheme="minorBidi"/>
          <w:kern w:val="3"/>
          <w:bdr w:val="nil"/>
          <w:lang w:eastAsia="pl-PL"/>
        </w:rPr>
        <w:t>5</w:t>
      </w:r>
      <w:r w:rsidRPr="32CD6653" w:rsidR="212CA741">
        <w:rPr>
          <w:rFonts w:eastAsia="Times New Roman" w:asciiTheme="minorHAnsi" w:hAnsiTheme="minorHAnsi" w:cstheme="minorBidi"/>
          <w:kern w:val="3"/>
          <w:bdr w:val="nil"/>
          <w:lang w:eastAsia="pl-PL"/>
        </w:rPr>
        <w:t xml:space="preserve"> </w:t>
      </w:r>
      <w:r w:rsidRPr="32CD6653" w:rsidR="42C07AD2">
        <w:rPr>
          <w:rFonts w:eastAsia="Times New Roman" w:asciiTheme="minorHAnsi" w:hAnsiTheme="minorHAnsi" w:cstheme="minorBidi"/>
          <w:kern w:val="3"/>
          <w:bdr w:val="nil"/>
          <w:lang w:eastAsia="pl-PL"/>
        </w:rPr>
        <w:t>dni roboczych od zgłoszenia</w:t>
      </w:r>
      <w:r w:rsidRPr="32CD6653" w:rsidR="35B5A989">
        <w:rPr>
          <w:rFonts w:eastAsia="Times New Roman" w:asciiTheme="minorHAnsi" w:hAnsiTheme="minorHAnsi" w:cstheme="minorBidi"/>
          <w:kern w:val="3"/>
          <w:bdr w:val="nil"/>
          <w:lang w:eastAsia="pl-PL"/>
        </w:rPr>
        <w:t xml:space="preserve">, co zostanie potwierdzone wpisem do dziennika budowy. </w:t>
      </w:r>
      <w:r w:rsidRPr="32CD6653" w:rsidR="212CA741">
        <w:rPr>
          <w:rFonts w:eastAsia="Times New Roman" w:asciiTheme="minorHAnsi" w:hAnsiTheme="minorHAnsi" w:cstheme="minorBidi"/>
          <w:kern w:val="3"/>
          <w:bdr w:val="nil"/>
          <w:lang w:eastAsia="pl-PL"/>
        </w:rPr>
        <w:t>Do odbioru</w:t>
      </w:r>
      <w:r w:rsidRPr="32CD6653" w:rsidR="4873870D">
        <w:rPr>
          <w:rFonts w:eastAsia="Times New Roman" w:asciiTheme="minorHAnsi" w:hAnsiTheme="minorHAnsi" w:cstheme="minorBidi"/>
          <w:kern w:val="3"/>
          <w:bdr w:val="nil"/>
          <w:lang w:eastAsia="pl-PL"/>
        </w:rPr>
        <w:t>,</w:t>
      </w:r>
      <w:r w:rsidRPr="32CD6653" w:rsidR="212CA741">
        <w:rPr>
          <w:rFonts w:eastAsia="Times New Roman" w:asciiTheme="minorHAnsi" w:hAnsiTheme="minorHAnsi" w:cstheme="minorBidi"/>
          <w:kern w:val="3"/>
          <w:bdr w:val="nil"/>
          <w:lang w:eastAsia="pl-PL"/>
        </w:rPr>
        <w:t xml:space="preserve"> </w:t>
      </w:r>
      <w:r w:rsidRPr="32CD6653" w:rsidR="3AEF9E53">
        <w:rPr>
          <w:rFonts w:eastAsia="Times New Roman" w:asciiTheme="minorHAnsi" w:hAnsiTheme="minorHAnsi" w:cstheme="minorBidi"/>
          <w:kern w:val="3"/>
          <w:bdr w:val="nil"/>
          <w:lang w:eastAsia="pl-PL"/>
        </w:rPr>
        <w:t xml:space="preserve">o </w:t>
      </w:r>
      <w:r w:rsidRPr="32CD6653" w:rsidR="786EB112">
        <w:rPr>
          <w:rFonts w:eastAsia="Times New Roman" w:asciiTheme="minorHAnsi" w:hAnsiTheme="minorHAnsi" w:cstheme="minorBidi"/>
          <w:kern w:val="3"/>
          <w:bdr w:val="nil"/>
          <w:lang w:eastAsia="pl-PL"/>
        </w:rPr>
        <w:t xml:space="preserve">którym </w:t>
      </w:r>
      <w:r w:rsidRPr="32CD6653" w:rsidR="212CA741">
        <w:rPr>
          <w:rFonts w:eastAsia="Times New Roman" w:asciiTheme="minorHAnsi" w:hAnsiTheme="minorHAnsi" w:cstheme="minorBidi"/>
          <w:kern w:val="3"/>
          <w:bdr w:val="nil"/>
          <w:lang w:eastAsia="pl-PL"/>
        </w:rPr>
        <w:t xml:space="preserve">mowa w zdaniu poprzednim stosuje się odpowiednio postanowienia punktów </w:t>
      </w:r>
      <w:r w:rsidRPr="32CD6653" w:rsidR="3AEF9E53">
        <w:rPr>
          <w:rFonts w:eastAsia="Times New Roman" w:asciiTheme="minorHAnsi" w:hAnsiTheme="minorHAnsi" w:cstheme="minorBidi"/>
          <w:kern w:val="3"/>
          <w:bdr w:val="nil"/>
          <w:lang w:eastAsia="pl-PL"/>
        </w:rPr>
        <w:t>9.</w:t>
      </w:r>
      <w:r w:rsidRPr="32CD6653" w:rsidR="63CEF4FF">
        <w:rPr>
          <w:rFonts w:eastAsia="Times New Roman" w:asciiTheme="minorHAnsi" w:hAnsiTheme="minorHAnsi" w:cstheme="minorBidi"/>
          <w:kern w:val="3"/>
          <w:bdr w:val="nil"/>
          <w:lang w:eastAsia="pl-PL"/>
        </w:rPr>
        <w:t>4</w:t>
      </w:r>
      <w:r w:rsidRPr="32CD6653" w:rsidR="3AEF9E53">
        <w:rPr>
          <w:rFonts w:eastAsia="Times New Roman" w:asciiTheme="minorHAnsi" w:hAnsiTheme="minorHAnsi" w:cstheme="minorBidi"/>
          <w:kern w:val="3"/>
          <w:bdr w:val="nil"/>
          <w:lang w:eastAsia="pl-PL"/>
        </w:rPr>
        <w:t xml:space="preserve"> i 9.</w:t>
      </w:r>
      <w:r w:rsidRPr="32CD6653" w:rsidR="63CEF4FF">
        <w:rPr>
          <w:rFonts w:eastAsia="Times New Roman" w:asciiTheme="minorHAnsi" w:hAnsiTheme="minorHAnsi" w:cstheme="minorBidi"/>
          <w:kern w:val="3"/>
          <w:bdr w:val="nil"/>
          <w:lang w:eastAsia="pl-PL"/>
        </w:rPr>
        <w:t>8</w:t>
      </w:r>
      <w:r w:rsidRPr="32CD6653" w:rsidR="3AEF9E53">
        <w:rPr>
          <w:rFonts w:eastAsia="Times New Roman" w:asciiTheme="minorHAnsi" w:hAnsiTheme="minorHAnsi" w:cstheme="minorBidi"/>
          <w:kern w:val="3"/>
          <w:bdr w:val="nil"/>
          <w:lang w:eastAsia="pl-PL"/>
        </w:rPr>
        <w:t xml:space="preserve"> Umowy.</w:t>
      </w:r>
      <w:r w:rsidRPr="32CD6653">
        <w:rPr>
          <w:rFonts w:eastAsia="Times New Roman" w:asciiTheme="minorHAnsi" w:hAnsiTheme="minorHAnsi" w:cstheme="minorBidi"/>
          <w:kern w:val="3"/>
          <w:bdr w:val="nil"/>
          <w:lang w:eastAsia="pl-PL"/>
        </w:rPr>
        <w:t xml:space="preserve"> </w:t>
      </w:r>
    </w:p>
    <w:p w:rsidR="00E432F5" w:rsidP="00750710" w:rsidRDefault="7AE5DBDA" w14:paraId="24BEC175" w14:textId="37731926">
      <w:pPr>
        <w:numPr>
          <w:ilvl w:val="1"/>
          <w:numId w:val="8"/>
        </w:numPr>
        <w:ind w:left="851" w:hanging="425"/>
        <w:jc w:val="both"/>
        <w:rPr>
          <w:rFonts w:eastAsia="Times New Roman" w:asciiTheme="minorHAnsi" w:hAnsiTheme="minorHAnsi" w:cstheme="minorBidi"/>
          <w:kern w:val="3"/>
          <w:bdr w:val="nil"/>
          <w:lang w:eastAsia="pl-PL"/>
        </w:rPr>
      </w:pPr>
      <w:r w:rsidRPr="00750710">
        <w:rPr>
          <w:rFonts w:eastAsia="Times New Roman" w:asciiTheme="minorHAnsi" w:hAnsiTheme="minorHAnsi" w:cstheme="minorBidi"/>
          <w:kern w:val="3"/>
          <w:bdr w:val="nil"/>
          <w:lang w:eastAsia="pl-PL"/>
        </w:rPr>
        <w:t xml:space="preserve">Niezależnie od dokonywanych zgodnie z Umową </w:t>
      </w:r>
      <w:r w:rsidRPr="00750710" w:rsidR="0203E31B">
        <w:rPr>
          <w:rFonts w:eastAsia="Times New Roman" w:asciiTheme="minorHAnsi" w:hAnsiTheme="minorHAnsi" w:cstheme="minorBidi"/>
          <w:kern w:val="3"/>
          <w:bdr w:val="nil"/>
          <w:lang w:eastAsia="pl-PL"/>
        </w:rPr>
        <w:t>O</w:t>
      </w:r>
      <w:r w:rsidRPr="00750710" w:rsidR="7C0E8263">
        <w:rPr>
          <w:rFonts w:eastAsia="Times New Roman" w:asciiTheme="minorHAnsi" w:hAnsiTheme="minorHAnsi" w:cstheme="minorBidi"/>
          <w:kern w:val="3"/>
          <w:bdr w:val="nil"/>
          <w:lang w:eastAsia="pl-PL"/>
        </w:rPr>
        <w:t>dbiorów Kamieni Milowych</w:t>
      </w:r>
      <w:r w:rsidRPr="00750710">
        <w:rPr>
          <w:rFonts w:eastAsia="Times New Roman" w:asciiTheme="minorHAnsi" w:hAnsiTheme="minorHAnsi" w:cstheme="minorBidi"/>
          <w:kern w:val="3"/>
          <w:bdr w:val="nil"/>
          <w:lang w:eastAsia="pl-PL"/>
        </w:rPr>
        <w:t xml:space="preserve"> i </w:t>
      </w:r>
      <w:r w:rsidRPr="00750710" w:rsidR="0203E31B">
        <w:rPr>
          <w:rFonts w:eastAsia="Times New Roman" w:asciiTheme="minorHAnsi" w:hAnsiTheme="minorHAnsi" w:cstheme="minorBidi"/>
          <w:kern w:val="3"/>
          <w:bdr w:val="nil"/>
          <w:lang w:eastAsia="pl-PL"/>
        </w:rPr>
        <w:t>O</w:t>
      </w:r>
      <w:r w:rsidRPr="00750710">
        <w:rPr>
          <w:rFonts w:eastAsia="Times New Roman" w:asciiTheme="minorHAnsi" w:hAnsiTheme="minorHAnsi" w:cstheme="minorBidi"/>
          <w:kern w:val="3"/>
          <w:bdr w:val="nil"/>
          <w:lang w:eastAsia="pl-PL"/>
        </w:rPr>
        <w:t xml:space="preserve">dbioru </w:t>
      </w:r>
      <w:r w:rsidRPr="00750710" w:rsidR="0203E31B">
        <w:rPr>
          <w:rFonts w:eastAsia="Times New Roman" w:asciiTheme="minorHAnsi" w:hAnsiTheme="minorHAnsi" w:cstheme="minorBidi"/>
          <w:kern w:val="3"/>
          <w:bdr w:val="nil"/>
          <w:lang w:eastAsia="pl-PL"/>
        </w:rPr>
        <w:t>K</w:t>
      </w:r>
      <w:r w:rsidRPr="00750710">
        <w:rPr>
          <w:rFonts w:eastAsia="Times New Roman" w:asciiTheme="minorHAnsi" w:hAnsiTheme="minorHAnsi" w:cstheme="minorBidi"/>
          <w:kern w:val="3"/>
          <w:bdr w:val="nil"/>
          <w:lang w:eastAsia="pl-PL"/>
        </w:rPr>
        <w:t xml:space="preserve">ońcowego, Inspektor Nadzoru </w:t>
      </w:r>
      <w:r w:rsidRPr="00750710" w:rsidR="61650B02">
        <w:rPr>
          <w:rFonts w:eastAsia="Times New Roman" w:asciiTheme="minorHAnsi" w:hAnsiTheme="minorHAnsi" w:cstheme="minorBidi"/>
          <w:kern w:val="3"/>
          <w:bdr w:val="nil"/>
          <w:lang w:eastAsia="pl-PL"/>
        </w:rPr>
        <w:t xml:space="preserve">ma </w:t>
      </w:r>
      <w:r w:rsidRPr="00750710">
        <w:rPr>
          <w:rFonts w:eastAsia="Times New Roman" w:asciiTheme="minorHAnsi" w:hAnsiTheme="minorHAnsi" w:cstheme="minorBidi"/>
          <w:kern w:val="3"/>
          <w:bdr w:val="nil"/>
          <w:lang w:eastAsia="pl-PL"/>
        </w:rPr>
        <w:t>w każdym czasie prawo wstępu na Teren Budowy w celu realizacji swoich obowiązków</w:t>
      </w:r>
      <w:r w:rsidRPr="00750710" w:rsidR="61650B02">
        <w:rPr>
          <w:rFonts w:eastAsia="Times New Roman" w:asciiTheme="minorHAnsi" w:hAnsiTheme="minorHAnsi" w:cstheme="minorBidi"/>
          <w:kern w:val="3"/>
          <w:bdr w:val="nil"/>
          <w:lang w:eastAsia="pl-PL"/>
        </w:rPr>
        <w:t>, w tym wskazanych w art. 26 Prawa Budowlanego</w:t>
      </w:r>
      <w:r w:rsidRPr="00750710">
        <w:rPr>
          <w:rFonts w:eastAsia="Times New Roman" w:asciiTheme="minorHAnsi" w:hAnsiTheme="minorHAnsi" w:cstheme="minorBidi"/>
          <w:kern w:val="3"/>
          <w:bdr w:val="nil"/>
          <w:lang w:eastAsia="pl-PL"/>
        </w:rPr>
        <w:t>.</w:t>
      </w:r>
    </w:p>
    <w:p w:rsidRPr="00255C78" w:rsidR="00E432F5" w:rsidP="6708F49A" w:rsidRDefault="516BA168" w14:paraId="45107095" w14:textId="486F10E8">
      <w:pPr>
        <w:numPr>
          <w:ilvl w:val="1"/>
          <w:numId w:val="8"/>
        </w:numPr>
        <w:ind w:left="851" w:hanging="425"/>
        <w:jc w:val="both"/>
        <w:rPr>
          <w:rFonts w:eastAsia="Times New Roman" w:asciiTheme="minorHAnsi" w:hAnsiTheme="minorHAnsi" w:cstheme="minorBidi"/>
          <w:kern w:val="3"/>
          <w:bdr w:val="nil"/>
          <w:lang w:eastAsia="pl-PL"/>
        </w:rPr>
      </w:pPr>
      <w:r w:rsidRPr="6708F49A">
        <w:rPr>
          <w:rFonts w:asciiTheme="minorHAnsi" w:hAnsiTheme="minorHAnsi" w:cstheme="minorBidi"/>
        </w:rPr>
        <w:t>Inwestor wyznacza ponadto jako osobę do bieżących kontaktów z Generalny</w:t>
      </w:r>
      <w:r w:rsidRPr="6708F49A" w:rsidR="18EFAFD4">
        <w:rPr>
          <w:rFonts w:asciiTheme="minorHAnsi" w:hAnsiTheme="minorHAnsi" w:cstheme="minorBidi"/>
        </w:rPr>
        <w:t>m</w:t>
      </w:r>
      <w:r w:rsidRPr="6708F49A">
        <w:rPr>
          <w:rFonts w:asciiTheme="minorHAnsi" w:hAnsiTheme="minorHAnsi" w:cstheme="minorBidi"/>
        </w:rPr>
        <w:t xml:space="preserve"> Wykonawcą związanych z realizacja Umowy </w:t>
      </w:r>
      <w:r w:rsidRPr="6708F49A" w:rsidR="5ECEED51">
        <w:rPr>
          <w:rFonts w:asciiTheme="minorHAnsi" w:hAnsiTheme="minorHAnsi" w:cstheme="minorBidi"/>
        </w:rPr>
        <w:t>„</w:t>
      </w:r>
      <w:r w:rsidRPr="6708F49A">
        <w:rPr>
          <w:rFonts w:asciiTheme="minorHAnsi" w:hAnsiTheme="minorHAnsi" w:cstheme="minorBidi"/>
        </w:rPr>
        <w:t>Przedstawiciel Inwestora</w:t>
      </w:r>
      <w:r w:rsidRPr="6708F49A" w:rsidR="5ECEED51">
        <w:rPr>
          <w:rFonts w:asciiTheme="minorHAnsi" w:hAnsiTheme="minorHAnsi" w:cstheme="minorBidi"/>
        </w:rPr>
        <w:t xml:space="preserve">. </w:t>
      </w:r>
      <w:r w:rsidRPr="6708F49A">
        <w:rPr>
          <w:rFonts w:asciiTheme="minorHAnsi" w:hAnsiTheme="minorHAnsi" w:cstheme="minorBidi"/>
        </w:rPr>
        <w:t xml:space="preserve">Inwestor może w każdym czasie wyznaczyć inną osobę jako </w:t>
      </w:r>
      <w:r w:rsidRPr="6708F49A" w:rsidR="5ECEED51">
        <w:rPr>
          <w:rFonts w:asciiTheme="minorHAnsi" w:hAnsiTheme="minorHAnsi" w:cstheme="minorBidi"/>
        </w:rPr>
        <w:t xml:space="preserve">Przedstawiciela </w:t>
      </w:r>
      <w:r w:rsidRPr="6708F49A">
        <w:rPr>
          <w:rFonts w:asciiTheme="minorHAnsi" w:hAnsiTheme="minorHAnsi" w:cstheme="minorBidi"/>
        </w:rPr>
        <w:t>Inwestora w miejsce osoby poprzednio wyznaczonej i zawiadamiając Generalnego Wykonawcę o nazwisku i danych kontaktowych tej osoby.</w:t>
      </w:r>
    </w:p>
    <w:p w:rsidRPr="00255C78" w:rsidR="00CF1C97" w:rsidP="00255C78" w:rsidRDefault="38C920A5" w14:paraId="22BBDE1F"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255C78">
        <w:rPr>
          <w:rFonts w:asciiTheme="minorHAnsi" w:hAnsiTheme="minorHAnsi" w:cstheme="minorHAnsi"/>
        </w:rPr>
        <w:t xml:space="preserve">Wszelkie powiadomienia, instrukcje, informacje i inne komunikaty, które Generalny Wykonawca lub Przedstawiciel Generalnego Wykonawcy przedstawi </w:t>
      </w:r>
      <w:r w:rsidRPr="00255C78" w:rsidR="1B25679B">
        <w:rPr>
          <w:rFonts w:asciiTheme="minorHAnsi" w:hAnsiTheme="minorHAnsi" w:cstheme="minorHAnsi"/>
        </w:rPr>
        <w:t>Inwestorowi</w:t>
      </w:r>
      <w:r w:rsidRPr="00255C78">
        <w:rPr>
          <w:rFonts w:asciiTheme="minorHAnsi" w:hAnsiTheme="minorHAnsi" w:cstheme="minorHAnsi"/>
        </w:rPr>
        <w:t xml:space="preserve"> w ramach Umowy, należy przekazać Przedstawicielowi </w:t>
      </w:r>
      <w:r w:rsidRPr="00255C78" w:rsidR="5D80A03A">
        <w:rPr>
          <w:rFonts w:asciiTheme="minorHAnsi" w:hAnsiTheme="minorHAnsi" w:cstheme="minorHAnsi"/>
        </w:rPr>
        <w:t>Inwestora</w:t>
      </w:r>
      <w:r w:rsidRPr="00255C78">
        <w:rPr>
          <w:rFonts w:asciiTheme="minorHAnsi" w:hAnsiTheme="minorHAnsi" w:cstheme="minorHAnsi"/>
        </w:rPr>
        <w:t xml:space="preserve">, w formie co najmniej dokumentowej e-mail, chyba że Umowa wskazuje inaczej. </w:t>
      </w:r>
    </w:p>
    <w:p w:rsidRPr="00E7728D" w:rsidR="00CF1C97" w:rsidP="00255C78" w:rsidRDefault="38C920A5" w14:paraId="1C450482"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255C78">
        <w:rPr>
          <w:rFonts w:asciiTheme="minorHAnsi" w:hAnsiTheme="minorHAnsi" w:cstheme="minorHAnsi"/>
        </w:rPr>
        <w:t xml:space="preserve">Przedstawiciel </w:t>
      </w:r>
      <w:r w:rsidRPr="00255C78" w:rsidR="1B25679B">
        <w:rPr>
          <w:rFonts w:asciiTheme="minorHAnsi" w:hAnsiTheme="minorHAnsi" w:cstheme="minorHAnsi"/>
        </w:rPr>
        <w:t>Inwestora</w:t>
      </w:r>
      <w:r w:rsidRPr="00255C78">
        <w:rPr>
          <w:rFonts w:asciiTheme="minorHAnsi" w:hAnsiTheme="minorHAnsi" w:cstheme="minorHAnsi"/>
        </w:rPr>
        <w:t xml:space="preserve"> może w dowolnym czasie przekazać innej osobie umocowanie, uprawnienia lub obowiązki przez </w:t>
      </w:r>
      <w:r w:rsidRPr="00255C78" w:rsidR="1B25679B">
        <w:rPr>
          <w:rFonts w:asciiTheme="minorHAnsi" w:hAnsiTheme="minorHAnsi" w:cstheme="minorHAnsi"/>
        </w:rPr>
        <w:t>pisemne</w:t>
      </w:r>
      <w:r w:rsidRPr="00255C78">
        <w:rPr>
          <w:rFonts w:asciiTheme="minorHAnsi" w:hAnsiTheme="minorHAnsi" w:cstheme="minorHAnsi"/>
        </w:rPr>
        <w:t xml:space="preserve"> zawiadomienie </w:t>
      </w:r>
      <w:r w:rsidRPr="00255C78" w:rsidR="1B25679B">
        <w:rPr>
          <w:rFonts w:asciiTheme="minorHAnsi" w:hAnsiTheme="minorHAnsi" w:cstheme="minorHAnsi"/>
        </w:rPr>
        <w:t xml:space="preserve">Generalnego </w:t>
      </w:r>
      <w:r w:rsidRPr="00255C78">
        <w:rPr>
          <w:rFonts w:asciiTheme="minorHAnsi" w:hAnsiTheme="minorHAnsi" w:cstheme="minorHAnsi"/>
        </w:rPr>
        <w:t xml:space="preserve">Wykonawcy i może w dowolnym czasie odwołać takie umocowanie. Każde takie upoważnienie musi określać obowiązki i uprawnienia przekazane na rzecz takiego pełnomocnika. Każde upoważnienie lub odwołanie musi być sporządzone na piśmie i podpisane przez Przedstawiciela </w:t>
      </w:r>
      <w:r w:rsidRPr="00255C78" w:rsidR="1B25679B">
        <w:rPr>
          <w:rFonts w:asciiTheme="minorHAnsi" w:hAnsiTheme="minorHAnsi" w:cstheme="minorHAnsi"/>
        </w:rPr>
        <w:t>Inwestora</w:t>
      </w:r>
      <w:r w:rsidRPr="00255C78">
        <w:rPr>
          <w:rFonts w:asciiTheme="minorHAnsi" w:hAnsiTheme="minorHAnsi" w:cstheme="minorHAnsi"/>
        </w:rPr>
        <w:t xml:space="preserve"> i obowiązywać tylko wtedy, gdy Przedstawiciel </w:t>
      </w:r>
      <w:r w:rsidRPr="00255C78" w:rsidR="1B25679B">
        <w:rPr>
          <w:rFonts w:asciiTheme="minorHAnsi" w:hAnsiTheme="minorHAnsi" w:cstheme="minorHAnsi"/>
        </w:rPr>
        <w:t>Inwestora</w:t>
      </w:r>
      <w:r w:rsidRPr="00255C78">
        <w:rPr>
          <w:rFonts w:asciiTheme="minorHAnsi" w:hAnsiTheme="minorHAnsi" w:cstheme="minorHAnsi"/>
        </w:rPr>
        <w:t xml:space="preserve"> dostarczy ich kopię </w:t>
      </w:r>
      <w:r w:rsidRPr="00255C78" w:rsidR="1B25679B">
        <w:rPr>
          <w:rFonts w:asciiTheme="minorHAnsi" w:hAnsiTheme="minorHAnsi" w:cstheme="minorHAnsi"/>
        </w:rPr>
        <w:t xml:space="preserve">Generalnemu </w:t>
      </w:r>
      <w:r w:rsidRPr="00255C78">
        <w:rPr>
          <w:rFonts w:asciiTheme="minorHAnsi" w:hAnsiTheme="minorHAnsi" w:cstheme="minorHAnsi"/>
        </w:rPr>
        <w:t xml:space="preserve">Wykonawcy. Każde działanie lub wykonywanie przez dowolną osobę uprawnień i obowiązków powierzonych im zgodnie z niniejszym ustępem jest uważane za działanie lub wykonywanie przez Przedstawiciela </w:t>
      </w:r>
      <w:r w:rsidRPr="00255C78" w:rsidR="1B25679B">
        <w:rPr>
          <w:rFonts w:asciiTheme="minorHAnsi" w:hAnsiTheme="minorHAnsi" w:cstheme="minorHAnsi"/>
        </w:rPr>
        <w:t>Inwestora</w:t>
      </w:r>
      <w:r w:rsidRPr="00255C78">
        <w:rPr>
          <w:rFonts w:asciiTheme="minorHAnsi" w:hAnsiTheme="minorHAnsi" w:cstheme="minorHAnsi"/>
        </w:rPr>
        <w:t xml:space="preserve">. </w:t>
      </w:r>
    </w:p>
    <w:p w:rsidRPr="00E7728D" w:rsidR="00CF1C97" w:rsidP="0442DF28" w:rsidRDefault="1B25679B" w14:paraId="1ECAC060" w14:textId="5552A849" w14:noSpellErr="1">
      <w:pPr>
        <w:numPr>
          <w:ilvl w:val="1"/>
          <w:numId w:val="8"/>
        </w:numPr>
        <w:ind w:left="851" w:hanging="425"/>
        <w:jc w:val="both"/>
        <w:rPr>
          <w:rFonts w:ascii="Calibri" w:hAnsi="Calibri" w:asciiTheme="minorAscii" w:hAnsiTheme="minorAscii"/>
          <w:kern w:val="3"/>
          <w:bdr w:val="nil"/>
        </w:rPr>
      </w:pPr>
      <w:r w:rsidRPr="0442DF28" w:rsidR="1B25679B">
        <w:rPr>
          <w:rFonts w:ascii="Calibri" w:hAnsi="Calibri" w:eastAsia="Times New Roman" w:cs="Arial" w:asciiTheme="minorAscii" w:hAnsiTheme="minorAscii" w:cstheme="minorBidi"/>
          <w:kern w:val="3"/>
          <w:bdr w:val="nil"/>
          <w:lang w:eastAsia="pl-PL"/>
        </w:rPr>
        <w:t xml:space="preserve">Generalny </w:t>
      </w:r>
      <w:r w:rsidRPr="0442DF28" w:rsidR="38C920A5">
        <w:rPr>
          <w:rFonts w:ascii="Calibri" w:hAnsi="Calibri" w:cs="Arial" w:asciiTheme="minorAscii" w:hAnsiTheme="minorAscii" w:cstheme="minorBidi"/>
        </w:rPr>
        <w:t>Wykonawca</w:t>
      </w:r>
      <w:r w:rsidRPr="0442DF28" w:rsidR="005A103C">
        <w:rPr>
          <w:rFonts w:ascii="Calibri" w:hAnsi="Calibri" w:cs="Arial" w:asciiTheme="minorAscii" w:hAnsiTheme="minorAscii" w:cstheme="minorBidi"/>
        </w:rPr>
        <w:t xml:space="preserve">, w granicach prawa oraz bez uszczerbku dla wykonania Umowy,</w:t>
      </w:r>
      <w:r w:rsidRPr="0442DF28" w:rsidR="38C920A5">
        <w:rPr>
          <w:rFonts w:ascii="Calibri" w:hAnsi="Calibri" w:cs="Arial" w:asciiTheme="minorAscii" w:hAnsiTheme="minorAscii" w:cstheme="minorBidi"/>
        </w:rPr>
        <w:t xml:space="preserve"> musi postępować zgodnie z instrukcjami Przedstawiciela </w:t>
      </w:r>
      <w:r w:rsidRPr="0442DF28" w:rsidR="1B25679B">
        <w:rPr>
          <w:rFonts w:ascii="Calibri" w:hAnsi="Calibri" w:cs="Arial" w:asciiTheme="minorAscii" w:hAnsiTheme="minorAscii" w:cstheme="minorBidi"/>
        </w:rPr>
        <w:t>Inwestora</w:t>
      </w:r>
      <w:r w:rsidRPr="0442DF28" w:rsidR="38C920A5">
        <w:rPr>
          <w:rFonts w:ascii="Calibri" w:hAnsi="Calibri" w:cs="Arial" w:asciiTheme="minorAscii" w:hAnsiTheme="minorAscii" w:cstheme="minorBidi"/>
        </w:rPr>
        <w:t xml:space="preserve">. W przypadku, gdyby te instrukcje wpływały na zakres prac przewidzianych w Umowie Strony zobowiązują się do uzgodnienia zmiany Wynagrodzenia przysługującego </w:t>
      </w:r>
      <w:r w:rsidRPr="0442DF28" w:rsidR="1B25679B">
        <w:rPr>
          <w:rFonts w:ascii="Calibri" w:hAnsi="Calibri" w:cs="Arial" w:asciiTheme="minorAscii" w:hAnsiTheme="minorAscii" w:cstheme="minorBidi"/>
        </w:rPr>
        <w:t xml:space="preserve">Generalnemu </w:t>
      </w:r>
      <w:r w:rsidRPr="0442DF28" w:rsidR="38C920A5">
        <w:rPr>
          <w:rFonts w:ascii="Calibri" w:hAnsi="Calibri" w:cs="Arial" w:asciiTheme="minorAscii" w:hAnsiTheme="minorAscii" w:cstheme="minorBidi"/>
        </w:rPr>
        <w:t xml:space="preserve">Wykonawcy z tego tytułu. Z zastrzeżeniem wszystkich obowiązujących przepisów prawa i </w:t>
      </w:r>
      <w:r w:rsidRPr="0442DF28" w:rsidR="1B25679B">
        <w:rPr>
          <w:rFonts w:ascii="Calibri" w:hAnsi="Calibri" w:cs="Arial" w:asciiTheme="minorAscii" w:hAnsiTheme="minorAscii" w:cstheme="minorBidi"/>
        </w:rPr>
        <w:t>decyzji administracyjnych</w:t>
      </w:r>
      <w:r w:rsidRPr="0442DF28" w:rsidR="38C920A5">
        <w:rPr>
          <w:rFonts w:ascii="Calibri" w:hAnsi="Calibri" w:cs="Arial" w:asciiTheme="minorAscii" w:hAnsiTheme="minorAscii" w:cstheme="minorBidi"/>
        </w:rPr>
        <w:t xml:space="preserve">, </w:t>
      </w:r>
      <w:r w:rsidRPr="0442DF28" w:rsidR="1B25679B">
        <w:rPr>
          <w:rFonts w:ascii="Calibri" w:hAnsi="Calibri" w:cs="Arial" w:asciiTheme="minorAscii" w:hAnsiTheme="minorAscii" w:cstheme="minorBidi"/>
        </w:rPr>
        <w:t xml:space="preserve">Generalny </w:t>
      </w:r>
      <w:r w:rsidRPr="0442DF28" w:rsidR="38C920A5">
        <w:rPr>
          <w:rFonts w:ascii="Calibri" w:hAnsi="Calibri" w:cs="Arial" w:asciiTheme="minorAscii" w:hAnsiTheme="minorAscii" w:cstheme="minorBidi"/>
        </w:rPr>
        <w:t xml:space="preserve">Wykonawca musi przestrzegać i postępować zgodnie ze wszystkimi decyzjami i instrukcjami wydanymi lub przekazanymi przez Przedstawiciela </w:t>
      </w:r>
      <w:r w:rsidRPr="0442DF28" w:rsidR="1B25679B">
        <w:rPr>
          <w:rFonts w:ascii="Calibri" w:hAnsi="Calibri" w:cs="Arial" w:asciiTheme="minorAscii" w:hAnsiTheme="minorAscii" w:cstheme="minorBidi"/>
        </w:rPr>
        <w:t>Inwestora</w:t>
      </w:r>
      <w:r w:rsidRPr="0442DF28" w:rsidR="38C920A5">
        <w:rPr>
          <w:rFonts w:ascii="Calibri" w:hAnsi="Calibri" w:cs="Arial" w:asciiTheme="minorAscii" w:hAnsiTheme="minorAscii" w:cstheme="minorBidi"/>
        </w:rPr>
        <w:t xml:space="preserve"> lub przez któregokolwiek z jego pełnomocników zgodnie z Umową, jednak odpowiedzialność za ewentualne negatywne konsekwencje takich decyzji spoczywa na </w:t>
      </w:r>
      <w:r w:rsidRPr="0442DF28" w:rsidR="1B25679B">
        <w:rPr>
          <w:rFonts w:ascii="Calibri" w:hAnsi="Calibri" w:cs="Arial" w:asciiTheme="minorAscii" w:hAnsiTheme="minorAscii" w:cstheme="minorBidi"/>
        </w:rPr>
        <w:t>Inwestorze</w:t>
      </w:r>
      <w:r w:rsidRPr="0442DF28" w:rsidR="38C920A5">
        <w:rPr>
          <w:rFonts w:ascii="Calibri" w:hAnsi="Calibri" w:cs="Arial" w:asciiTheme="minorAscii" w:hAnsiTheme="minorAscii" w:cstheme="minorBidi"/>
        </w:rPr>
        <w:t xml:space="preserve">, o ile </w:t>
      </w:r>
      <w:r w:rsidRPr="0442DF28" w:rsidR="1B25679B">
        <w:rPr>
          <w:rFonts w:ascii="Calibri" w:hAnsi="Calibri" w:cs="Arial" w:asciiTheme="minorAscii" w:hAnsiTheme="minorAscii" w:cstheme="minorBidi"/>
        </w:rPr>
        <w:t xml:space="preserve">Generalny </w:t>
      </w:r>
      <w:r w:rsidRPr="0442DF28" w:rsidR="38C920A5">
        <w:rPr>
          <w:rFonts w:ascii="Calibri" w:hAnsi="Calibri" w:cs="Arial" w:asciiTheme="minorAscii" w:hAnsiTheme="minorAscii" w:cstheme="minorBidi"/>
        </w:rPr>
        <w:t xml:space="preserve">Wykonawca niezwłocznie powiadomi </w:t>
      </w:r>
      <w:r w:rsidRPr="0442DF28" w:rsidR="1B25679B">
        <w:rPr>
          <w:rFonts w:ascii="Calibri" w:hAnsi="Calibri" w:cs="Arial" w:asciiTheme="minorAscii" w:hAnsiTheme="minorAscii" w:cstheme="minorBidi"/>
        </w:rPr>
        <w:t>Inwestora</w:t>
      </w:r>
      <w:r w:rsidRPr="0442DF28" w:rsidR="38C920A5">
        <w:rPr>
          <w:rFonts w:ascii="Calibri" w:hAnsi="Calibri" w:cs="Arial" w:asciiTheme="minorAscii" w:hAnsiTheme="minorAscii" w:cstheme="minorBidi"/>
        </w:rPr>
        <w:t xml:space="preserve"> o niezgodności lub nieprawidłowości jego decyzji lub instrukcji, które mogą mieć negatywny wpływ na wykonanie Umowy. Jeżeli decyzja i/lub instrukcja nie zostaną zmienione przez </w:t>
      </w:r>
      <w:r w:rsidRPr="0442DF28" w:rsidR="1B25679B">
        <w:rPr>
          <w:rFonts w:ascii="Calibri" w:hAnsi="Calibri" w:cs="Arial" w:asciiTheme="minorAscii" w:hAnsiTheme="minorAscii" w:cstheme="minorBidi"/>
        </w:rPr>
        <w:t>Inwestora</w:t>
      </w:r>
      <w:r w:rsidRPr="0442DF28" w:rsidR="38C920A5">
        <w:rPr>
          <w:rFonts w:ascii="Calibri" w:hAnsi="Calibri" w:cs="Arial" w:asciiTheme="minorAscii" w:hAnsiTheme="minorAscii" w:cstheme="minorBidi"/>
        </w:rPr>
        <w:t xml:space="preserve">, wówczas </w:t>
      </w:r>
      <w:r w:rsidRPr="0442DF28" w:rsidR="1B25679B">
        <w:rPr>
          <w:rFonts w:ascii="Calibri" w:hAnsi="Calibri" w:cs="Arial" w:asciiTheme="minorAscii" w:hAnsiTheme="minorAscii" w:cstheme="minorBidi"/>
        </w:rPr>
        <w:t xml:space="preserve">Generalny </w:t>
      </w:r>
      <w:r w:rsidRPr="0442DF28" w:rsidR="38C920A5">
        <w:rPr>
          <w:rFonts w:ascii="Calibri" w:hAnsi="Calibri" w:cs="Arial" w:asciiTheme="minorAscii" w:hAnsiTheme="minorAscii" w:cstheme="minorBidi"/>
        </w:rPr>
        <w:t>Wykonawca nie ponosi odpowiedzialności za ich wykonanie. Z</w:t>
      </w:r>
      <w:r w:rsidRPr="0442DF28" w:rsidR="72E15DBE">
        <w:rPr>
          <w:rFonts w:ascii="Calibri" w:hAnsi="Calibri" w:cs="Arial" w:asciiTheme="minorAscii" w:hAnsiTheme="minorAscii" w:cstheme="minorBidi"/>
        </w:rPr>
        <w:t> </w:t>
      </w:r>
      <w:r w:rsidRPr="0442DF28" w:rsidR="38C920A5">
        <w:rPr>
          <w:rFonts w:ascii="Calibri" w:hAnsi="Calibri" w:cs="Arial" w:asciiTheme="minorAscii" w:hAnsiTheme="minorAscii" w:cstheme="minorBidi"/>
        </w:rPr>
        <w:t xml:space="preserve">wyjątkiem przypadków, w których Umowa stanowi inaczej, wytyczna, dyspozycja lub polecenie może być przekazane ustnie, a Przedstawiciel </w:t>
      </w:r>
      <w:r w:rsidRPr="0442DF28" w:rsidR="1B25679B">
        <w:rPr>
          <w:rFonts w:ascii="Calibri" w:hAnsi="Calibri" w:cs="Arial" w:asciiTheme="minorAscii" w:hAnsiTheme="minorAscii" w:cstheme="minorBidi"/>
        </w:rPr>
        <w:t>Inwestora</w:t>
      </w:r>
      <w:r w:rsidRPr="0442DF28" w:rsidR="38C920A5">
        <w:rPr>
          <w:rFonts w:ascii="Calibri" w:hAnsi="Calibri" w:cs="Arial" w:asciiTheme="minorAscii" w:hAnsiTheme="minorAscii" w:cstheme="minorBidi"/>
        </w:rPr>
        <w:t xml:space="preserve"> musi, tak szybko jak to możliwe, potwierdzić je na piśmie lub w formie wiadomości e-mail</w:t>
      </w:r>
      <w:r w:rsidRPr="0442DF28" w:rsidR="005A103C">
        <w:rPr>
          <w:rFonts w:ascii="Calibri" w:hAnsi="Calibri" w:cs="Arial" w:asciiTheme="minorAscii" w:hAnsiTheme="minorAscii" w:cstheme="minorBidi"/>
        </w:rPr>
        <w:t xml:space="preserve">, tylko takie wytyczne / dyspozycje lub polecenia uznawane są za wiążące. </w:t>
      </w:r>
    </w:p>
    <w:p w:rsidRPr="004335AC" w:rsidR="00CF1C97" w:rsidP="6708F49A" w:rsidRDefault="4A51C5F2" w14:paraId="6342F1D9" w14:textId="09AAAE98">
      <w:pPr>
        <w:numPr>
          <w:ilvl w:val="1"/>
          <w:numId w:val="8"/>
        </w:numPr>
        <w:ind w:left="851" w:hanging="425"/>
        <w:jc w:val="both"/>
        <w:rPr>
          <w:rFonts w:eastAsia="Times New Roman" w:asciiTheme="minorHAnsi" w:hAnsiTheme="minorHAnsi" w:cstheme="minorBidi"/>
          <w:kern w:val="3"/>
          <w:bdr w:val="nil"/>
          <w:lang w:eastAsia="pl-PL"/>
        </w:rPr>
      </w:pPr>
      <w:r w:rsidRPr="6708F49A">
        <w:rPr>
          <w:rFonts w:asciiTheme="minorHAnsi" w:hAnsiTheme="minorHAnsi" w:cstheme="minorBidi"/>
        </w:rPr>
        <w:t xml:space="preserve">Generalny </w:t>
      </w:r>
      <w:r w:rsidRPr="6708F49A" w:rsidR="516BA168">
        <w:rPr>
          <w:rFonts w:asciiTheme="minorHAnsi" w:hAnsiTheme="minorHAnsi" w:cstheme="minorBidi"/>
        </w:rPr>
        <w:t xml:space="preserve">Wykonawca przyjmuje do wiadomości i zgadza się, że Przedstawiciel </w:t>
      </w:r>
      <w:r w:rsidRPr="6708F49A">
        <w:rPr>
          <w:rFonts w:asciiTheme="minorHAnsi" w:hAnsiTheme="minorHAnsi" w:cstheme="minorBidi"/>
        </w:rPr>
        <w:t>Inwestora</w:t>
      </w:r>
      <w:r w:rsidRPr="6708F49A" w:rsidR="516BA168">
        <w:rPr>
          <w:rFonts w:asciiTheme="minorHAnsi" w:hAnsiTheme="minorHAnsi" w:cstheme="minorBidi"/>
        </w:rPr>
        <w:t xml:space="preserve">, wykonujący swoje funkcje na podstawie Umowy, może być zobligowany przez wewnętrzne przepisy lub politykę centrali (właściciela) </w:t>
      </w:r>
      <w:r w:rsidRPr="6708F49A">
        <w:rPr>
          <w:rFonts w:asciiTheme="minorHAnsi" w:hAnsiTheme="minorHAnsi" w:cstheme="minorBidi"/>
        </w:rPr>
        <w:t>Inwestora</w:t>
      </w:r>
      <w:r w:rsidRPr="6708F49A" w:rsidR="516BA168">
        <w:rPr>
          <w:rFonts w:asciiTheme="minorHAnsi" w:hAnsiTheme="minorHAnsi" w:cstheme="minorBidi"/>
        </w:rPr>
        <w:t xml:space="preserve"> do uzyskania zgody lub zatwierdzania przez właściwe organy wewnętrzne </w:t>
      </w:r>
      <w:r w:rsidRPr="6708F49A">
        <w:rPr>
          <w:rFonts w:asciiTheme="minorHAnsi" w:hAnsiTheme="minorHAnsi" w:cstheme="minorBidi"/>
        </w:rPr>
        <w:t>Inwestora</w:t>
      </w:r>
      <w:r w:rsidRPr="6708F49A" w:rsidR="516BA168">
        <w:rPr>
          <w:rFonts w:asciiTheme="minorHAnsi" w:hAnsiTheme="minorHAnsi" w:cstheme="minorBidi"/>
        </w:rPr>
        <w:t xml:space="preserve"> lub centralę (właściciela) </w:t>
      </w:r>
      <w:r w:rsidRPr="6708F49A">
        <w:rPr>
          <w:rFonts w:asciiTheme="minorHAnsi" w:hAnsiTheme="minorHAnsi" w:cstheme="minorBidi"/>
        </w:rPr>
        <w:t>Inwestora</w:t>
      </w:r>
      <w:r w:rsidRPr="6708F49A" w:rsidR="516BA168">
        <w:rPr>
          <w:rFonts w:asciiTheme="minorHAnsi" w:hAnsiTheme="minorHAnsi" w:cstheme="minorBidi"/>
        </w:rPr>
        <w:t xml:space="preserve">. Przedstawiciel </w:t>
      </w:r>
      <w:r w:rsidRPr="6708F49A">
        <w:rPr>
          <w:rFonts w:asciiTheme="minorHAnsi" w:hAnsiTheme="minorHAnsi" w:cstheme="minorBidi"/>
        </w:rPr>
        <w:t>Inwestora</w:t>
      </w:r>
      <w:r w:rsidRPr="6708F49A" w:rsidR="516BA168">
        <w:rPr>
          <w:rFonts w:asciiTheme="minorHAnsi" w:hAnsiTheme="minorHAnsi" w:cstheme="minorBidi"/>
        </w:rPr>
        <w:t xml:space="preserve"> dołoży starań, aby uzyskać zgodę lub zatwierdzenie możliwie najszybciej, tak aby nie wpłynęło to negatywnie na realizację Robót. </w:t>
      </w:r>
      <w:bookmarkStart w:name="_Hlk44828825" w:id="19"/>
      <w:r w:rsidRPr="6708F49A" w:rsidR="516BA168">
        <w:rPr>
          <w:rFonts w:asciiTheme="minorHAnsi" w:hAnsiTheme="minorHAnsi" w:cstheme="minorBidi"/>
        </w:rPr>
        <w:t xml:space="preserve">Jeżeli uzyskanie takiej zgody lub zatwierdzenia nastąpi w terminie dłuższym niż </w:t>
      </w:r>
      <w:r w:rsidRPr="6708F49A" w:rsidDel="00BC1030" w:rsidR="5C0951FF">
        <w:rPr>
          <w:rFonts w:asciiTheme="minorHAnsi" w:hAnsiTheme="minorHAnsi" w:cstheme="minorBidi"/>
        </w:rPr>
        <w:t>21</w:t>
      </w:r>
      <w:r w:rsidRPr="6708F49A" w:rsidR="516BA168">
        <w:rPr>
          <w:rFonts w:asciiTheme="minorHAnsi" w:hAnsiTheme="minorHAnsi" w:cstheme="minorBidi"/>
        </w:rPr>
        <w:t xml:space="preserve"> dni</w:t>
      </w:r>
      <w:r w:rsidRPr="6708F49A" w:rsidR="41C91D28">
        <w:rPr>
          <w:rFonts w:asciiTheme="minorHAnsi" w:hAnsiTheme="minorHAnsi" w:cstheme="minorBidi"/>
        </w:rPr>
        <w:t xml:space="preserve"> r</w:t>
      </w:r>
      <w:r w:rsidRPr="6708F49A" w:rsidR="41C91D28">
        <w:rPr>
          <w:rFonts w:asciiTheme="minorHAnsi" w:hAnsiTheme="minorHAnsi" w:cstheme="minorBidi"/>
          <w:kern w:val="3"/>
          <w:bdr w:val="nil"/>
          <w:lang w:eastAsia="pl-PL"/>
        </w:rPr>
        <w:t>oboczych</w:t>
      </w:r>
      <w:r w:rsidRPr="6708F49A" w:rsidR="516BA168">
        <w:rPr>
          <w:rFonts w:asciiTheme="minorHAnsi" w:hAnsiTheme="minorHAnsi" w:cstheme="minorBidi"/>
        </w:rPr>
        <w:t xml:space="preserve">, </w:t>
      </w:r>
      <w:r w:rsidRPr="6708F49A">
        <w:rPr>
          <w:rFonts w:asciiTheme="minorHAnsi" w:hAnsiTheme="minorHAnsi" w:cstheme="minorBidi"/>
        </w:rPr>
        <w:t xml:space="preserve">Generalny </w:t>
      </w:r>
      <w:r w:rsidRPr="6708F49A" w:rsidR="516BA168">
        <w:rPr>
          <w:rFonts w:asciiTheme="minorHAnsi" w:hAnsiTheme="minorHAnsi" w:cstheme="minorBidi"/>
        </w:rPr>
        <w:t xml:space="preserve">Wykonawca będzie upoważniony do żądania przesunięcia terminów zastrzeżonych dla </w:t>
      </w:r>
      <w:r w:rsidRPr="6708F49A">
        <w:rPr>
          <w:rFonts w:asciiTheme="minorHAnsi" w:hAnsiTheme="minorHAnsi" w:cstheme="minorBidi"/>
        </w:rPr>
        <w:t xml:space="preserve">Generalnego </w:t>
      </w:r>
      <w:r w:rsidRPr="6708F49A" w:rsidR="516BA168">
        <w:rPr>
          <w:rFonts w:asciiTheme="minorHAnsi" w:hAnsiTheme="minorHAnsi" w:cstheme="minorBidi"/>
        </w:rPr>
        <w:t>Wykonawcy w Harmonogramie</w:t>
      </w:r>
      <w:r w:rsidRPr="6708F49A">
        <w:rPr>
          <w:rFonts w:asciiTheme="minorHAnsi" w:hAnsiTheme="minorHAnsi" w:cstheme="minorBidi"/>
        </w:rPr>
        <w:t xml:space="preserve"> Rzeczowo - Finansowym</w:t>
      </w:r>
      <w:r w:rsidRPr="6708F49A" w:rsidR="516BA168">
        <w:rPr>
          <w:rFonts w:asciiTheme="minorHAnsi" w:hAnsiTheme="minorHAnsi" w:cstheme="minorBidi"/>
        </w:rPr>
        <w:t xml:space="preserve">, z zastrzeżeniem, że (i) przedłużenie maksymalnego terminu </w:t>
      </w:r>
      <w:r w:rsidRPr="6708F49A" w:rsidDel="00543479" w:rsidR="5C0951FF">
        <w:rPr>
          <w:rFonts w:asciiTheme="minorHAnsi" w:hAnsiTheme="minorHAnsi" w:cstheme="minorBidi"/>
        </w:rPr>
        <w:t>21</w:t>
      </w:r>
      <w:r w:rsidRPr="6708F49A" w:rsidR="516BA168">
        <w:rPr>
          <w:rFonts w:asciiTheme="minorHAnsi" w:hAnsiTheme="minorHAnsi" w:cstheme="minorBidi"/>
        </w:rPr>
        <w:t xml:space="preserve"> dni ma realny wpływ na realizację prac </w:t>
      </w:r>
      <w:r w:rsidRPr="6708F49A">
        <w:rPr>
          <w:rFonts w:asciiTheme="minorHAnsi" w:hAnsiTheme="minorHAnsi" w:cstheme="minorBidi"/>
        </w:rPr>
        <w:t xml:space="preserve">Generalnego </w:t>
      </w:r>
      <w:r w:rsidRPr="6708F49A" w:rsidR="516BA168">
        <w:rPr>
          <w:rFonts w:asciiTheme="minorHAnsi" w:hAnsiTheme="minorHAnsi" w:cstheme="minorBidi"/>
        </w:rPr>
        <w:t xml:space="preserve">Wykonawcy i (ii) przesunięcie terminów </w:t>
      </w:r>
      <w:r w:rsidRPr="6708F49A">
        <w:rPr>
          <w:rFonts w:asciiTheme="minorHAnsi" w:hAnsiTheme="minorHAnsi" w:cstheme="minorBidi"/>
        </w:rPr>
        <w:t xml:space="preserve">Generalnego </w:t>
      </w:r>
      <w:r w:rsidRPr="6708F49A" w:rsidR="516BA168">
        <w:rPr>
          <w:rFonts w:asciiTheme="minorHAnsi" w:hAnsiTheme="minorHAnsi" w:cstheme="minorBidi"/>
        </w:rPr>
        <w:t xml:space="preserve">Wykonawcy będzie mogło nastąpić proporcjonalnie do dni oczekiwania na zgodę i zatwierdzenie </w:t>
      </w:r>
      <w:r w:rsidRPr="6708F49A">
        <w:rPr>
          <w:rFonts w:asciiTheme="minorHAnsi" w:hAnsiTheme="minorHAnsi" w:cstheme="minorBidi"/>
        </w:rPr>
        <w:t>Inwestora</w:t>
      </w:r>
      <w:r w:rsidRPr="6708F49A" w:rsidR="516BA168">
        <w:rPr>
          <w:rFonts w:asciiTheme="minorHAnsi" w:hAnsiTheme="minorHAnsi" w:cstheme="minorBidi"/>
        </w:rPr>
        <w:t xml:space="preserve"> ponad uzgodnione </w:t>
      </w:r>
      <w:r w:rsidRPr="6708F49A" w:rsidDel="00543479" w:rsidR="5C0951FF">
        <w:rPr>
          <w:rFonts w:asciiTheme="minorHAnsi" w:hAnsiTheme="minorHAnsi" w:cstheme="minorBidi"/>
        </w:rPr>
        <w:t>21</w:t>
      </w:r>
      <w:r w:rsidRPr="6708F49A" w:rsidR="516BA168">
        <w:rPr>
          <w:rFonts w:asciiTheme="minorHAnsi" w:hAnsiTheme="minorHAnsi" w:cstheme="minorBidi"/>
        </w:rPr>
        <w:t xml:space="preserve">dni oczekiwania. </w:t>
      </w:r>
      <w:bookmarkEnd w:id="19"/>
    </w:p>
    <w:p w:rsidRPr="004335AC" w:rsidR="00CF1C97" w:rsidP="6708F49A" w:rsidRDefault="4A51C5F2" w14:paraId="1A44FCE8" w14:textId="77777777">
      <w:pPr>
        <w:numPr>
          <w:ilvl w:val="1"/>
          <w:numId w:val="8"/>
        </w:numPr>
        <w:ind w:left="851" w:hanging="425"/>
        <w:jc w:val="both"/>
        <w:rPr>
          <w:rFonts w:eastAsia="Times New Roman" w:asciiTheme="minorHAnsi" w:hAnsiTheme="minorHAnsi" w:cstheme="minorBidi"/>
          <w:kern w:val="3"/>
          <w:bdr w:val="nil"/>
          <w:lang w:eastAsia="pl-PL"/>
        </w:rPr>
      </w:pPr>
      <w:r w:rsidRPr="6708F49A">
        <w:rPr>
          <w:rFonts w:asciiTheme="minorHAnsi" w:hAnsiTheme="minorHAnsi" w:cstheme="minorBidi"/>
        </w:rPr>
        <w:t xml:space="preserve">Inwestor wyznacza </w:t>
      </w:r>
      <w:r w:rsidRPr="6708F49A">
        <w:rPr>
          <w:rFonts w:eastAsia="Times New Roman" w:asciiTheme="minorHAnsi" w:hAnsiTheme="minorHAnsi" w:cstheme="minorBidi"/>
          <w:kern w:val="3"/>
          <w:highlight w:val="yellow"/>
          <w:bdr w:val="nil"/>
          <w:lang w:eastAsia="pl-PL"/>
        </w:rPr>
        <w:t>[•]</w:t>
      </w:r>
      <w:r w:rsidRPr="6708F49A">
        <w:rPr>
          <w:rFonts w:eastAsia="Times New Roman" w:asciiTheme="minorHAnsi" w:hAnsiTheme="minorHAnsi" w:cstheme="minorBidi"/>
          <w:kern w:val="3"/>
          <w:bdr w:val="nil"/>
          <w:lang w:eastAsia="pl-PL"/>
        </w:rPr>
        <w:t xml:space="preserve"> jako pełnomocnika do złożenia Generalnemu Wykonawcy</w:t>
      </w:r>
      <w:r w:rsidRPr="6708F49A" w:rsidR="71A39434">
        <w:rPr>
          <w:rFonts w:eastAsia="Times New Roman" w:asciiTheme="minorHAnsi" w:hAnsiTheme="minorHAnsi" w:cstheme="minorBidi"/>
          <w:kern w:val="3"/>
          <w:bdr w:val="nil"/>
          <w:lang w:eastAsia="pl-PL"/>
        </w:rPr>
        <w:t xml:space="preserve"> Poleceń wykonania prac</w:t>
      </w:r>
      <w:r w:rsidRPr="6708F49A">
        <w:rPr>
          <w:rFonts w:eastAsia="Times New Roman" w:asciiTheme="minorHAnsi" w:hAnsiTheme="minorHAnsi" w:cstheme="minorBidi"/>
          <w:kern w:val="3"/>
          <w:bdr w:val="nil"/>
          <w:lang w:eastAsia="pl-PL"/>
        </w:rPr>
        <w:t>: LNTP, NTP1 oraz NTP2.</w:t>
      </w:r>
      <w:r w:rsidRPr="6708F49A" w:rsidR="71A39434">
        <w:rPr>
          <w:rFonts w:eastAsia="Times New Roman" w:asciiTheme="minorHAnsi" w:hAnsiTheme="minorHAnsi" w:cstheme="minorBidi"/>
          <w:kern w:val="3"/>
          <w:bdr w:val="nil"/>
          <w:lang w:eastAsia="pl-PL"/>
        </w:rPr>
        <w:t xml:space="preserve"> W przypadku zmiany pełnomocnika do składania Poleceń wykonania prac, Inwestor zawiadomi Generalnego Wykonawcę o tym fakcie pisemnie pod rygorem nieważności. </w:t>
      </w:r>
    </w:p>
    <w:p w:rsidRPr="000275B0" w:rsidR="00CF1C97" w:rsidP="004335AC" w:rsidRDefault="1B25679B" w14:paraId="63A71969"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4335AC">
        <w:rPr>
          <w:rFonts w:eastAsia="Times New Roman" w:asciiTheme="minorHAnsi" w:hAnsiTheme="minorHAnsi" w:cstheme="minorHAnsi"/>
          <w:kern w:val="3"/>
          <w:bdr w:val="nil"/>
          <w:lang w:eastAsia="pl-PL"/>
        </w:rPr>
        <w:t xml:space="preserve">Generalny </w:t>
      </w:r>
      <w:r w:rsidRPr="004335AC" w:rsidR="38C920A5">
        <w:rPr>
          <w:rFonts w:asciiTheme="minorHAnsi" w:hAnsiTheme="minorHAnsi" w:cstheme="minorHAnsi"/>
        </w:rPr>
        <w:t xml:space="preserve">Wykonawca wyznacza niniejszym jako osobę do bieżących kontaktów z </w:t>
      </w:r>
      <w:r w:rsidRPr="004335AC">
        <w:rPr>
          <w:rFonts w:asciiTheme="minorHAnsi" w:hAnsiTheme="minorHAnsi" w:cstheme="minorHAnsi"/>
        </w:rPr>
        <w:t>Inwestorem</w:t>
      </w:r>
      <w:r w:rsidRPr="004335AC" w:rsidR="38C920A5">
        <w:rPr>
          <w:rFonts w:asciiTheme="minorHAnsi" w:hAnsiTheme="minorHAnsi" w:cstheme="minorHAnsi"/>
        </w:rPr>
        <w:t xml:space="preserve"> związanych z realizacja umowy – </w:t>
      </w:r>
      <w:r w:rsidRPr="004335AC">
        <w:rPr>
          <w:rFonts w:eastAsia="Times New Roman" w:asciiTheme="minorHAnsi" w:hAnsiTheme="minorHAnsi" w:cstheme="minorHAnsi"/>
          <w:kern w:val="3"/>
          <w:highlight w:val="yellow"/>
          <w:bdr w:val="nil"/>
          <w:lang w:eastAsia="pl-PL"/>
        </w:rPr>
        <w:t>[•]</w:t>
      </w:r>
      <w:r w:rsidRPr="004335AC">
        <w:rPr>
          <w:rFonts w:asciiTheme="minorHAnsi" w:hAnsiTheme="minorHAnsi" w:cstheme="minorHAnsi"/>
        </w:rPr>
        <w:t xml:space="preserve"> </w:t>
      </w:r>
      <w:r w:rsidRPr="004335AC" w:rsidR="38C920A5">
        <w:rPr>
          <w:rFonts w:asciiTheme="minorHAnsi" w:hAnsiTheme="minorHAnsi" w:cstheme="minorHAnsi"/>
        </w:rPr>
        <w:t xml:space="preserve">(Przedstawiciel </w:t>
      </w:r>
      <w:r w:rsidRPr="004335AC">
        <w:rPr>
          <w:rFonts w:asciiTheme="minorHAnsi" w:hAnsiTheme="minorHAnsi" w:cstheme="minorHAnsi"/>
        </w:rPr>
        <w:t xml:space="preserve">Generalnego </w:t>
      </w:r>
      <w:r w:rsidRPr="004335AC" w:rsidR="38C920A5">
        <w:rPr>
          <w:rFonts w:asciiTheme="minorHAnsi" w:hAnsiTheme="minorHAnsi" w:cstheme="minorHAnsi"/>
        </w:rPr>
        <w:t xml:space="preserve">Wykonawcy). </w:t>
      </w:r>
      <w:r w:rsidRPr="004335AC">
        <w:rPr>
          <w:rFonts w:asciiTheme="minorHAnsi" w:hAnsiTheme="minorHAnsi" w:cstheme="minorHAnsi"/>
        </w:rPr>
        <w:t xml:space="preserve">Generalny </w:t>
      </w:r>
      <w:r w:rsidRPr="004335AC" w:rsidR="38C920A5">
        <w:rPr>
          <w:rFonts w:asciiTheme="minorHAnsi" w:hAnsiTheme="minorHAnsi" w:cstheme="minorHAnsi"/>
        </w:rPr>
        <w:t xml:space="preserve">Wykonawca może w każdym czasie wyznaczyć inną osobę o podobnym doświadczeniu i umiejętnościach jak poprzedni Przedstawiciel </w:t>
      </w:r>
      <w:r w:rsidRPr="004335AC">
        <w:rPr>
          <w:rFonts w:asciiTheme="minorHAnsi" w:hAnsiTheme="minorHAnsi" w:cstheme="minorHAnsi"/>
        </w:rPr>
        <w:t xml:space="preserve">Generalnego </w:t>
      </w:r>
      <w:r w:rsidRPr="004335AC" w:rsidR="38C920A5">
        <w:rPr>
          <w:rFonts w:asciiTheme="minorHAnsi" w:hAnsiTheme="minorHAnsi" w:cstheme="minorHAnsi"/>
        </w:rPr>
        <w:t xml:space="preserve">Wykonawcy, jako nowego Przedstawiciela </w:t>
      </w:r>
      <w:r w:rsidRPr="004335AC">
        <w:rPr>
          <w:rFonts w:asciiTheme="minorHAnsi" w:hAnsiTheme="minorHAnsi" w:cstheme="minorHAnsi"/>
        </w:rPr>
        <w:t xml:space="preserve">Generalnego </w:t>
      </w:r>
      <w:r w:rsidRPr="004335AC" w:rsidR="38C920A5">
        <w:rPr>
          <w:rFonts w:asciiTheme="minorHAnsi" w:hAnsiTheme="minorHAnsi" w:cstheme="minorHAnsi"/>
        </w:rPr>
        <w:t xml:space="preserve">Wykonawcy w miejsce osoby poprzednio wyznaczonej i musi bezzwłocznie zawiadomić </w:t>
      </w:r>
      <w:r w:rsidRPr="004335AC">
        <w:rPr>
          <w:rFonts w:asciiTheme="minorHAnsi" w:hAnsiTheme="minorHAnsi" w:cstheme="minorHAnsi"/>
        </w:rPr>
        <w:t>Inwestora</w:t>
      </w:r>
      <w:r w:rsidRPr="004335AC" w:rsidR="38C920A5">
        <w:rPr>
          <w:rFonts w:asciiTheme="minorHAnsi" w:hAnsiTheme="minorHAnsi" w:cstheme="minorHAnsi"/>
        </w:rPr>
        <w:t xml:space="preserve"> o nazwisku i danych kontaktowych tej osoby.</w:t>
      </w:r>
    </w:p>
    <w:p w:rsidRPr="000275B0" w:rsidR="00CF1C97" w:rsidP="000275B0" w:rsidRDefault="38C920A5" w14:paraId="1C86B5C7"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rPr>
        <w:t xml:space="preserve">Przedstawiciel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reprezentuje i działa dla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z wyjątkiem ustaleń finansowych, które każdorazowo wymagają potwierdzenia zgodnie z reprezentacją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przez cały czas trwania Umowy i jest odpowiedzialny za nadzór nad realizacją Robót. </w:t>
      </w:r>
      <w:r w:rsidRPr="000275B0" w:rsidR="1B25679B">
        <w:rPr>
          <w:rFonts w:asciiTheme="minorHAnsi" w:hAnsiTheme="minorHAnsi" w:cstheme="minorHAnsi"/>
        </w:rPr>
        <w:t xml:space="preserve">Generalny </w:t>
      </w:r>
      <w:r w:rsidRPr="000275B0">
        <w:rPr>
          <w:rFonts w:asciiTheme="minorHAnsi" w:hAnsiTheme="minorHAnsi" w:cstheme="minorHAnsi"/>
        </w:rPr>
        <w:t xml:space="preserve">Wykonawca jest związany działaniami Przedstawiciela </w:t>
      </w:r>
      <w:r w:rsidRPr="000275B0" w:rsidR="1B25679B">
        <w:rPr>
          <w:rFonts w:asciiTheme="minorHAnsi" w:hAnsiTheme="minorHAnsi" w:cstheme="minorHAnsi"/>
        </w:rPr>
        <w:t xml:space="preserve">Generalnego </w:t>
      </w:r>
      <w:r w:rsidRPr="000275B0">
        <w:rPr>
          <w:rFonts w:asciiTheme="minorHAnsi" w:hAnsiTheme="minorHAnsi" w:cstheme="minorHAnsi"/>
        </w:rPr>
        <w:t>Wykonawcy. Kwestie związane z</w:t>
      </w:r>
      <w:r w:rsidRPr="000275B0" w:rsidR="72E15DBE">
        <w:rPr>
          <w:rFonts w:asciiTheme="minorHAnsi" w:hAnsiTheme="minorHAnsi" w:cstheme="minorHAnsi"/>
        </w:rPr>
        <w:t> </w:t>
      </w:r>
      <w:r w:rsidRPr="000275B0">
        <w:rPr>
          <w:rFonts w:asciiTheme="minorHAnsi" w:hAnsiTheme="minorHAnsi" w:cstheme="minorHAnsi"/>
        </w:rPr>
        <w:t>wiedzą Przedstawiciela</w:t>
      </w:r>
      <w:r w:rsidRPr="000275B0" w:rsidR="1B25679B">
        <w:rPr>
          <w:rFonts w:asciiTheme="minorHAnsi" w:hAnsiTheme="minorHAnsi" w:cstheme="minorHAnsi"/>
        </w:rPr>
        <w:t xml:space="preserve"> Generalnego</w:t>
      </w:r>
      <w:r w:rsidRPr="000275B0">
        <w:rPr>
          <w:rFonts w:asciiTheme="minorHAnsi" w:hAnsiTheme="minorHAnsi" w:cstheme="minorHAnsi"/>
        </w:rPr>
        <w:t xml:space="preserve"> Wykonawcy uznaje się za zgodne z wiedzą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w:t>
      </w:r>
    </w:p>
    <w:p w:rsidRPr="000275B0" w:rsidR="00CF1C97" w:rsidP="000275B0" w:rsidRDefault="38C920A5" w14:paraId="76F84498"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rPr>
        <w:t xml:space="preserve">Wszelkie zawiadomienia, instrukcje i wszelkie inne informacje, które </w:t>
      </w:r>
      <w:r w:rsidRPr="000275B0" w:rsidR="1B25679B">
        <w:rPr>
          <w:rFonts w:asciiTheme="minorHAnsi" w:hAnsiTheme="minorHAnsi" w:cstheme="minorHAnsi"/>
        </w:rPr>
        <w:t>Inwestor</w:t>
      </w:r>
      <w:r w:rsidRPr="000275B0">
        <w:rPr>
          <w:rFonts w:asciiTheme="minorHAnsi" w:hAnsiTheme="minorHAnsi" w:cstheme="minorHAnsi"/>
        </w:rPr>
        <w:t xml:space="preserve"> lub Przedstawiciel </w:t>
      </w:r>
      <w:r w:rsidRPr="000275B0" w:rsidR="1B25679B">
        <w:rPr>
          <w:rFonts w:asciiTheme="minorHAnsi" w:hAnsiTheme="minorHAnsi" w:cstheme="minorHAnsi"/>
        </w:rPr>
        <w:t>Inwestora</w:t>
      </w:r>
      <w:r w:rsidRPr="000275B0">
        <w:rPr>
          <w:rFonts w:asciiTheme="minorHAnsi" w:hAnsiTheme="minorHAnsi" w:cstheme="minorHAnsi"/>
        </w:rPr>
        <w:t xml:space="preserve"> musi przekazać </w:t>
      </w:r>
      <w:r w:rsidRPr="000275B0" w:rsidR="1B25679B">
        <w:rPr>
          <w:rFonts w:asciiTheme="minorHAnsi" w:hAnsiTheme="minorHAnsi" w:cstheme="minorHAnsi"/>
        </w:rPr>
        <w:t xml:space="preserve">Generalnemu </w:t>
      </w:r>
      <w:r w:rsidRPr="000275B0">
        <w:rPr>
          <w:rFonts w:asciiTheme="minorHAnsi" w:hAnsiTheme="minorHAnsi" w:cstheme="minorHAnsi"/>
        </w:rPr>
        <w:t xml:space="preserve">Wykonawcy w ramach Umowy, należy przekazać Przedstawicielowi </w:t>
      </w:r>
      <w:r w:rsidRPr="000275B0" w:rsidR="1B25679B">
        <w:rPr>
          <w:rFonts w:asciiTheme="minorHAnsi" w:hAnsiTheme="minorHAnsi" w:cstheme="minorHAnsi"/>
        </w:rPr>
        <w:t xml:space="preserve">Generalnego </w:t>
      </w:r>
      <w:r w:rsidRPr="000275B0">
        <w:rPr>
          <w:rFonts w:asciiTheme="minorHAnsi" w:hAnsiTheme="minorHAnsi" w:cstheme="minorHAnsi"/>
        </w:rPr>
        <w:t>Wykonawcy, w formie co najmniej dokumentowej e-mail, chyba że Umowa stanowi inaczej</w:t>
      </w:r>
      <w:r w:rsidRPr="000275B0" w:rsidR="21591C28">
        <w:rPr>
          <w:rFonts w:asciiTheme="minorHAnsi" w:hAnsiTheme="minorHAnsi" w:cstheme="minorHAnsi"/>
        </w:rPr>
        <w:t>.</w:t>
      </w:r>
      <w:r w:rsidRPr="000275B0">
        <w:rPr>
          <w:rFonts w:asciiTheme="minorHAnsi" w:hAnsiTheme="minorHAnsi" w:cstheme="minorHAnsi"/>
        </w:rPr>
        <w:t xml:space="preserve"> </w:t>
      </w:r>
    </w:p>
    <w:p w:rsidRPr="000275B0" w:rsidR="00C365EB" w:rsidP="000275B0" w:rsidRDefault="38C920A5" w14:paraId="2D6C68FD"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rPr>
        <w:t xml:space="preserve">Przedstawiciel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może w dowolnym czasie przekazać każdej kompetentnej osobie dowolne z uprawnień, funkcji i władz, które zostały jej przyznane, w drodze pisemnego zawiadomienia do </w:t>
      </w:r>
      <w:r w:rsidRPr="000275B0" w:rsidR="1B25679B">
        <w:rPr>
          <w:rFonts w:asciiTheme="minorHAnsi" w:hAnsiTheme="minorHAnsi" w:cstheme="minorHAnsi"/>
        </w:rPr>
        <w:t>Inwestora</w:t>
      </w:r>
      <w:r w:rsidRPr="000275B0">
        <w:rPr>
          <w:rFonts w:asciiTheme="minorHAnsi" w:hAnsiTheme="minorHAnsi" w:cstheme="minorHAnsi"/>
        </w:rPr>
        <w:t xml:space="preserve">. Jakiekolwiek działanie lub wykonywanie przez dowolną osobę uprawnień, funkcji i organów przekazanych im zgodnie z niniejszym ustępem jest uważane za działanie lub wykonywanie przez Przedstawiciela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Każde takie przekazanie lub odwołanie musi mieć formę pisemną i staje się skuteczne dopiero po otrzymaniu zawiadomienia od Przedstawiciela </w:t>
      </w:r>
      <w:r w:rsidRPr="000275B0" w:rsidR="1B25679B">
        <w:rPr>
          <w:rFonts w:asciiTheme="minorHAnsi" w:hAnsiTheme="minorHAnsi" w:cstheme="minorHAnsi"/>
        </w:rPr>
        <w:t>Inwestora</w:t>
      </w:r>
      <w:r w:rsidRPr="000275B0">
        <w:rPr>
          <w:rFonts w:asciiTheme="minorHAnsi" w:hAnsiTheme="minorHAnsi" w:cstheme="minorHAnsi"/>
        </w:rPr>
        <w:t xml:space="preserve">. </w:t>
      </w:r>
    </w:p>
    <w:p w:rsidRPr="001D1EBE" w:rsidR="00E432F5" w:rsidP="000275B0" w:rsidRDefault="3DCBF1DC" w14:paraId="33048FCC" w14:textId="1D6BAC80">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kern w:val="3"/>
          <w:bdr w:val="nil"/>
        </w:rPr>
        <w:t>Generalny Wykonawca wyznacza osobę, która będzie pełniła funkcję Kierownika Budowy, odpowiedzialnego za podejmowanie decyzji co do realizacji Robót, tj. Pana/Panią</w:t>
      </w:r>
      <w:r w:rsidRPr="000275B0" w:rsidR="323277E8">
        <w:rPr>
          <w:rFonts w:asciiTheme="minorHAnsi" w:hAnsiTheme="minorHAnsi" w:cstheme="minorHAnsi"/>
          <w:kern w:val="3"/>
          <w:bdr w:val="nil"/>
        </w:rPr>
        <w:t xml:space="preserve"> </w:t>
      </w:r>
      <w:r w:rsidRPr="000275B0" w:rsidR="323277E8">
        <w:rPr>
          <w:rFonts w:asciiTheme="minorHAnsi" w:hAnsiTheme="minorHAnsi" w:cstheme="minorHAnsi"/>
          <w:kern w:val="3"/>
          <w:highlight w:val="yellow"/>
          <w:bdr w:val="nil"/>
        </w:rPr>
        <w:t>[•]</w:t>
      </w:r>
      <w:r w:rsidRPr="000275B0">
        <w:rPr>
          <w:rFonts w:asciiTheme="minorHAnsi" w:hAnsiTheme="minorHAnsi" w:cstheme="minorHAnsi"/>
          <w:kern w:val="3"/>
          <w:highlight w:val="yellow"/>
          <w:bdr w:val="nil"/>
        </w:rPr>
        <w:t xml:space="preserve">, tel. </w:t>
      </w:r>
      <w:r w:rsidRPr="000275B0" w:rsidR="323277E8">
        <w:rPr>
          <w:rFonts w:asciiTheme="minorHAnsi" w:hAnsiTheme="minorHAnsi" w:cstheme="minorHAnsi"/>
          <w:kern w:val="3"/>
          <w:highlight w:val="yellow"/>
          <w:bdr w:val="nil"/>
        </w:rPr>
        <w:t xml:space="preserve">[•], </w:t>
      </w:r>
      <w:r w:rsidRPr="000275B0">
        <w:rPr>
          <w:rFonts w:asciiTheme="minorHAnsi" w:hAnsiTheme="minorHAnsi" w:cstheme="minorHAnsi"/>
          <w:kern w:val="3"/>
          <w:highlight w:val="yellow"/>
          <w:bdr w:val="nil"/>
        </w:rPr>
        <w:t xml:space="preserve">e-mail: </w:t>
      </w:r>
      <w:r w:rsidRPr="000275B0" w:rsidR="323277E8">
        <w:rPr>
          <w:rFonts w:asciiTheme="minorHAnsi" w:hAnsiTheme="minorHAnsi" w:cstheme="minorHAnsi"/>
          <w:kern w:val="3"/>
          <w:highlight w:val="yellow"/>
          <w:bdr w:val="nil"/>
        </w:rPr>
        <w:t>[•]</w:t>
      </w:r>
      <w:r w:rsidRPr="000275B0" w:rsidR="323277E8">
        <w:rPr>
          <w:rFonts w:asciiTheme="minorHAnsi" w:hAnsiTheme="minorHAnsi" w:cstheme="minorHAnsi"/>
          <w:kern w:val="3"/>
          <w:bdr w:val="nil"/>
        </w:rPr>
        <w:t>.</w:t>
      </w:r>
      <w:r w:rsidRPr="000275B0" w:rsidR="00282E7A">
        <w:rPr>
          <w:rFonts w:asciiTheme="minorHAnsi" w:hAnsiTheme="minorHAnsi" w:cstheme="minorHAnsi"/>
          <w:kern w:val="3"/>
          <w:bdr w:val="nil"/>
        </w:rPr>
        <w:t xml:space="preserve"> </w:t>
      </w:r>
      <w:r w:rsidRPr="000275B0" w:rsidR="04323CE8">
        <w:rPr>
          <w:rFonts w:asciiTheme="minorHAnsi" w:hAnsiTheme="minorHAnsi" w:cstheme="minorHAnsi"/>
          <w:kern w:val="3"/>
          <w:bdr w:val="nil"/>
        </w:rPr>
        <w:t xml:space="preserve">Generalny </w:t>
      </w:r>
      <w:r w:rsidRPr="000275B0">
        <w:rPr>
          <w:rFonts w:asciiTheme="minorHAnsi" w:hAnsiTheme="minorHAnsi" w:cstheme="minorHAnsi"/>
        </w:rPr>
        <w:t xml:space="preserve">Wykonawca zapewnia, że Kierownik Budowy zatrudniony będzie przy realizacji Robót w pełnym wymiarze godzin i będzie sprawował stały nadzór i kierownictwo nad Robotami. Generalny Wykonawca może w każdym czasie wyznaczyć inną osobę o podobnym doświadczeniu i umiejętnościach jak poprzedni kierownik budowy, jako nowego kierownika budowy w miejsce osoby poprzednio wyznaczonej i musi bezzwłocznie zawiadomić Inwestora o nazwisku i danych kontaktowych oraz uprawnieniach budowlanych tej osoby. W celu uniknięcia wątpliwości Generalny Wykonawca może wyznaczyć różne osoby na stanowisko kierownika budowy, odrębnie dla każdego z </w:t>
      </w:r>
      <w:r w:rsidR="00692031">
        <w:rPr>
          <w:rFonts w:asciiTheme="minorHAnsi" w:hAnsiTheme="minorHAnsi" w:cstheme="minorHAnsi"/>
        </w:rPr>
        <w:t>o</w:t>
      </w:r>
      <w:r w:rsidRPr="000275B0">
        <w:rPr>
          <w:rFonts w:asciiTheme="minorHAnsi" w:hAnsiTheme="minorHAnsi" w:cstheme="minorHAnsi"/>
        </w:rPr>
        <w:t>biektów. Każdorazowo taka zmiana musi być zaakceptowana przez Inwestora.</w:t>
      </w:r>
    </w:p>
    <w:p w:rsidRPr="001D1EBE" w:rsidR="00376EB1" w:rsidP="28EBDA1A" w:rsidRDefault="007116A1" w14:paraId="2FA4FDF3" w14:textId="16DAFF80">
      <w:pPr>
        <w:numPr>
          <w:ilvl w:val="1"/>
          <w:numId w:val="8"/>
        </w:numPr>
        <w:ind w:left="851" w:hanging="425"/>
        <w:jc w:val="both"/>
        <w:rPr>
          <w:rFonts w:eastAsia="Times New Roman" w:asciiTheme="minorHAnsi" w:hAnsiTheme="minorHAnsi" w:cstheme="minorBidi"/>
          <w:kern w:val="3"/>
          <w:bdr w:val="nil"/>
          <w:lang w:eastAsia="pl-PL"/>
        </w:rPr>
      </w:pPr>
      <w:r w:rsidRPr="28EBDA1A">
        <w:rPr>
          <w:rFonts w:eastAsia="Times New Roman" w:asciiTheme="minorHAnsi" w:hAnsiTheme="minorHAnsi" w:cstheme="minorBidi"/>
          <w:lang w:eastAsia="pl-PL"/>
        </w:rPr>
        <w:t>Inwestor</w:t>
      </w:r>
      <w:r w:rsidRPr="28EBDA1A" w:rsidR="72F07430">
        <w:rPr>
          <w:rFonts w:eastAsia="Times New Roman" w:asciiTheme="minorHAnsi" w:hAnsiTheme="minorHAnsi" w:cstheme="minorBidi"/>
          <w:lang w:eastAsia="pl-PL"/>
        </w:rPr>
        <w:t xml:space="preserve"> wyznaczy Inżyniera, który będzie wykonywał obowiązki przypisane mu w Umowie. Personel Inżyniera będą stanowili stosownie wykwalifikowani inżynierowie i inni fachowcy, posiadający kompetencje do wykonywania tych obowiązków.</w:t>
      </w:r>
    </w:p>
    <w:p w:rsidRPr="006C0E0F" w:rsidR="00376EB1" w:rsidP="001D1EBE" w:rsidRDefault="72F07430" w14:paraId="084907E2" w14:textId="31119966">
      <w:pPr>
        <w:numPr>
          <w:ilvl w:val="1"/>
          <w:numId w:val="8"/>
        </w:numPr>
        <w:ind w:left="851" w:hanging="425"/>
        <w:jc w:val="both"/>
        <w:rPr>
          <w:rFonts w:eastAsia="Times New Roman" w:asciiTheme="minorHAnsi" w:hAnsiTheme="minorHAnsi" w:cstheme="minorHAnsi"/>
          <w:kern w:val="3"/>
          <w:u w:color="000000"/>
          <w:bdr w:val="nil"/>
          <w:lang w:eastAsia="pl-PL"/>
        </w:rPr>
      </w:pPr>
      <w:r w:rsidRPr="001D1EBE">
        <w:rPr>
          <w:rFonts w:eastAsia="Times New Roman" w:asciiTheme="minorHAnsi" w:hAnsiTheme="minorHAnsi" w:cstheme="minorHAnsi"/>
          <w:lang w:eastAsia="pl-PL"/>
        </w:rPr>
        <w:t>Inżynier może korzystać z upoważnień przynależnych Inżynierowi, takich jak</w:t>
      </w:r>
      <w:r w:rsidRPr="001D1EBE" w:rsidR="00D05180">
        <w:rPr>
          <w:rFonts w:eastAsia="Times New Roman" w:asciiTheme="minorHAnsi" w:hAnsiTheme="minorHAnsi" w:cstheme="minorHAnsi"/>
          <w:lang w:eastAsia="pl-PL"/>
        </w:rPr>
        <w:t>ie</w:t>
      </w:r>
      <w:r w:rsidRPr="001D1EBE">
        <w:rPr>
          <w:rFonts w:eastAsia="Times New Roman" w:asciiTheme="minorHAnsi" w:hAnsiTheme="minorHAnsi" w:cstheme="minorHAnsi"/>
          <w:lang w:eastAsia="pl-PL"/>
        </w:rPr>
        <w:t xml:space="preserve"> są wyszczególnione w Umowie </w:t>
      </w:r>
      <w:r w:rsidRPr="001D1EBE" w:rsidR="00F67F34">
        <w:rPr>
          <w:rFonts w:eastAsia="Times New Roman" w:asciiTheme="minorHAnsi" w:hAnsiTheme="minorHAnsi" w:cstheme="minorHAnsi"/>
          <w:lang w:eastAsia="pl-PL"/>
        </w:rPr>
        <w:t>oraz</w:t>
      </w:r>
      <w:r w:rsidRPr="001D1EBE">
        <w:rPr>
          <w:rFonts w:eastAsia="Times New Roman" w:asciiTheme="minorHAnsi" w:hAnsiTheme="minorHAnsi" w:cstheme="minorHAnsi"/>
          <w:lang w:eastAsia="pl-PL"/>
        </w:rPr>
        <w:t xml:space="preserve"> w sposób oczywisty z Umowy wynikające</w:t>
      </w:r>
      <w:r w:rsidRPr="001D1EBE" w:rsidR="00F67F34">
        <w:rPr>
          <w:rFonts w:eastAsia="Times New Roman" w:asciiTheme="minorHAnsi" w:hAnsiTheme="minorHAnsi" w:cstheme="minorHAnsi"/>
          <w:lang w:eastAsia="pl-PL"/>
        </w:rPr>
        <w:t xml:space="preserve"> lub nadane mu </w:t>
      </w:r>
      <w:r w:rsidRPr="001D1EBE" w:rsidR="009C6A76">
        <w:rPr>
          <w:rFonts w:eastAsia="Times New Roman" w:asciiTheme="minorHAnsi" w:hAnsiTheme="minorHAnsi" w:cstheme="minorHAnsi"/>
          <w:lang w:eastAsia="pl-PL"/>
        </w:rPr>
        <w:t>w formie pisemnej</w:t>
      </w:r>
      <w:r w:rsidRPr="001D1EBE" w:rsidR="00A33966">
        <w:rPr>
          <w:rFonts w:eastAsia="Times New Roman" w:asciiTheme="minorHAnsi" w:hAnsiTheme="minorHAnsi" w:cstheme="minorHAnsi"/>
          <w:lang w:eastAsia="pl-PL"/>
        </w:rPr>
        <w:t xml:space="preserve"> przez </w:t>
      </w:r>
      <w:r w:rsidRPr="001D1EBE" w:rsidR="00D05180">
        <w:rPr>
          <w:rFonts w:eastAsia="Times New Roman" w:asciiTheme="minorHAnsi" w:hAnsiTheme="minorHAnsi" w:cstheme="minorHAnsi"/>
          <w:lang w:eastAsia="pl-PL"/>
        </w:rPr>
        <w:t>Inwestora</w:t>
      </w:r>
      <w:r w:rsidRPr="001D1EBE" w:rsidR="009C6A76">
        <w:rPr>
          <w:rFonts w:eastAsia="Times New Roman" w:asciiTheme="minorHAnsi" w:hAnsiTheme="minorHAnsi" w:cstheme="minorHAnsi"/>
          <w:lang w:eastAsia="pl-PL"/>
        </w:rPr>
        <w:t xml:space="preserve"> </w:t>
      </w:r>
      <w:r w:rsidRPr="001D1EBE" w:rsidR="00A33966">
        <w:rPr>
          <w:rFonts w:eastAsia="Times New Roman" w:asciiTheme="minorHAnsi" w:hAnsiTheme="minorHAnsi" w:cstheme="minorHAnsi"/>
          <w:lang w:eastAsia="pl-PL"/>
        </w:rPr>
        <w:t xml:space="preserve">wraz z powiadomieniem o tym fakcie </w:t>
      </w:r>
      <w:r w:rsidRPr="001D1EBE" w:rsidR="00635B9B">
        <w:rPr>
          <w:rFonts w:eastAsia="Times New Roman" w:asciiTheme="minorHAnsi" w:hAnsiTheme="minorHAnsi" w:cstheme="minorHAnsi"/>
          <w:lang w:eastAsia="pl-PL"/>
        </w:rPr>
        <w:t xml:space="preserve">Generalnego </w:t>
      </w:r>
      <w:r w:rsidRPr="001D1EBE" w:rsidR="00A33966">
        <w:rPr>
          <w:rFonts w:eastAsia="Times New Roman" w:asciiTheme="minorHAnsi" w:hAnsiTheme="minorHAnsi" w:cstheme="minorHAnsi"/>
          <w:lang w:eastAsia="pl-PL"/>
        </w:rPr>
        <w:t>Wykonawcy</w:t>
      </w:r>
      <w:r w:rsidRPr="001D1EBE">
        <w:rPr>
          <w:rFonts w:eastAsia="Times New Roman" w:asciiTheme="minorHAnsi" w:hAnsiTheme="minorHAnsi" w:cstheme="minorHAnsi"/>
          <w:lang w:eastAsia="pl-PL"/>
        </w:rPr>
        <w:t xml:space="preserve">. Przed skorzystaniem z określonego upoważnienia od Inżyniera wymaga się, aby otrzymał on aprobatę </w:t>
      </w:r>
      <w:r w:rsidRPr="001D1EBE" w:rsidR="007116A1">
        <w:rPr>
          <w:rFonts w:eastAsia="Times New Roman" w:asciiTheme="minorHAnsi" w:hAnsiTheme="minorHAnsi" w:cstheme="minorHAnsi"/>
          <w:lang w:eastAsia="pl-PL"/>
        </w:rPr>
        <w:t>Inwestora</w:t>
      </w:r>
      <w:r w:rsidRPr="001D1EBE">
        <w:rPr>
          <w:rFonts w:eastAsia="Times New Roman" w:asciiTheme="minorHAnsi" w:hAnsiTheme="minorHAnsi" w:cstheme="minorHAnsi"/>
          <w:lang w:eastAsia="pl-PL"/>
        </w:rPr>
        <w:t xml:space="preserve"> przed skorzystaniem z takiego upoważnienia.</w:t>
      </w:r>
    </w:p>
    <w:p w:rsidRPr="00D57B17" w:rsidR="00376EB1" w:rsidP="006C0E0F" w:rsidRDefault="72F07430" w14:paraId="0A517856" w14:textId="6D89FADD">
      <w:pPr>
        <w:numPr>
          <w:ilvl w:val="1"/>
          <w:numId w:val="8"/>
        </w:numPr>
        <w:ind w:left="851" w:hanging="425"/>
        <w:jc w:val="both"/>
        <w:rPr>
          <w:rFonts w:eastAsia="Times New Roman" w:asciiTheme="minorHAnsi" w:hAnsiTheme="minorHAnsi" w:cstheme="minorHAnsi"/>
          <w:kern w:val="3"/>
          <w:u w:color="000000"/>
          <w:bdr w:val="nil"/>
          <w:lang w:eastAsia="pl-PL"/>
        </w:rPr>
      </w:pPr>
      <w:bookmarkStart w:name="_Hlk142302743" w:id="20"/>
      <w:r w:rsidRPr="00D57B17">
        <w:rPr>
          <w:rFonts w:eastAsia="Times New Roman" w:asciiTheme="minorHAnsi" w:hAnsiTheme="minorHAnsi" w:cstheme="minorHAnsi"/>
          <w:lang w:eastAsia="pl-PL"/>
        </w:rPr>
        <w:t>Oprócz sytuacji, gdy Umowa przewiduje inaczej:</w:t>
      </w:r>
    </w:p>
    <w:bookmarkEnd w:id="20"/>
    <w:p w:rsidRPr="006C0E0F" w:rsidR="00376EB1" w:rsidP="00D57B17" w:rsidRDefault="72F07430" w14:paraId="765BD7CE" w14:textId="582F4993">
      <w:pPr>
        <w:numPr>
          <w:ilvl w:val="2"/>
          <w:numId w:val="8"/>
        </w:numPr>
        <w:ind w:left="1134" w:hanging="567"/>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 xml:space="preserve">kiedykolwiek Inżynier wykonuje obowiązki lub korzysta z upoważnień, które są wyszczególnione w Umowie lub </w:t>
      </w:r>
      <w:r w:rsidRPr="00E5194D" w:rsidR="00A45257">
        <w:rPr>
          <w:rFonts w:eastAsia="Times New Roman" w:asciiTheme="minorHAnsi" w:hAnsiTheme="minorHAnsi" w:cstheme="minorHAnsi"/>
          <w:lang w:eastAsia="pl-PL"/>
        </w:rPr>
        <w:t>w formie pisemnej</w:t>
      </w:r>
      <w:r w:rsidRPr="00E5194D" w:rsidR="001B340C">
        <w:rPr>
          <w:rFonts w:eastAsia="Times New Roman" w:asciiTheme="minorHAnsi" w:hAnsiTheme="minorHAnsi" w:cstheme="minorHAnsi"/>
          <w:lang w:eastAsia="pl-PL"/>
        </w:rPr>
        <w:t xml:space="preserve"> nadane przez </w:t>
      </w:r>
      <w:r w:rsidRPr="00E5194D" w:rsidR="007116A1">
        <w:rPr>
          <w:rFonts w:eastAsia="Times New Roman" w:asciiTheme="minorHAnsi" w:hAnsiTheme="minorHAnsi" w:cstheme="minorHAnsi"/>
          <w:lang w:eastAsia="pl-PL"/>
        </w:rPr>
        <w:t>Inwestora</w:t>
      </w:r>
      <w:r w:rsidRPr="00E5194D">
        <w:rPr>
          <w:rFonts w:eastAsia="Times New Roman" w:asciiTheme="minorHAnsi" w:hAnsiTheme="minorHAnsi" w:cstheme="minorHAnsi"/>
          <w:lang w:eastAsia="pl-PL"/>
        </w:rPr>
        <w:t xml:space="preserve">, będzie się uważało, że działa on w imieniu </w:t>
      </w:r>
      <w:r w:rsidRPr="00E5194D" w:rsidR="007116A1">
        <w:rPr>
          <w:rFonts w:eastAsia="Times New Roman" w:asciiTheme="minorHAnsi" w:hAnsiTheme="minorHAnsi" w:cstheme="minorHAnsi"/>
          <w:lang w:eastAsia="pl-PL"/>
        </w:rPr>
        <w:t>Inwestora</w:t>
      </w:r>
      <w:r w:rsidRPr="00E5194D">
        <w:rPr>
          <w:rFonts w:eastAsia="Times New Roman" w:asciiTheme="minorHAnsi" w:hAnsiTheme="minorHAnsi" w:cstheme="minorHAnsi"/>
          <w:lang w:eastAsia="pl-PL"/>
        </w:rPr>
        <w:t>;</w:t>
      </w:r>
    </w:p>
    <w:p w:rsidRPr="00D57B17" w:rsidR="00376EB1" w:rsidP="006C0E0F" w:rsidRDefault="72F07430" w14:paraId="5AAFA21F" w14:textId="3CF1FD3B">
      <w:pPr>
        <w:numPr>
          <w:ilvl w:val="2"/>
          <w:numId w:val="8"/>
        </w:numPr>
        <w:ind w:left="1134" w:hanging="567"/>
        <w:jc w:val="both"/>
        <w:rPr>
          <w:rFonts w:eastAsia="Times New Roman" w:asciiTheme="minorHAnsi" w:hAnsiTheme="minorHAnsi" w:cstheme="minorHAnsi"/>
          <w:kern w:val="3"/>
          <w:u w:color="000000"/>
          <w:bdr w:val="nil"/>
          <w:lang w:eastAsia="pl-PL"/>
        </w:rPr>
      </w:pPr>
      <w:r w:rsidRPr="00D57B17">
        <w:rPr>
          <w:rFonts w:eastAsia="Times New Roman" w:asciiTheme="minorHAnsi" w:hAnsiTheme="minorHAnsi" w:cstheme="minorHAnsi"/>
          <w:lang w:eastAsia="pl-PL"/>
        </w:rPr>
        <w:t>Inżynier nie będzie w żadnym stopniu upoważniony do zwalniania żadnej ze Stron, z jakichkolwiek obowiązków, zobowiązań lub odpowiedzialności według Umowy; oraz</w:t>
      </w:r>
    </w:p>
    <w:p w:rsidRPr="00E5194D" w:rsidR="00376EB1" w:rsidP="006C0E0F" w:rsidRDefault="00376EB1" w14:paraId="7FF70D13" w14:textId="3121DB3C">
      <w:pPr>
        <w:ind w:left="851"/>
        <w:jc w:val="both"/>
        <w:rPr>
          <w:rFonts w:eastAsia="Times New Roman" w:asciiTheme="minorHAnsi" w:hAnsiTheme="minorHAnsi" w:cstheme="minorBidi"/>
          <w:kern w:val="3"/>
          <w:bdr w:val="nil"/>
          <w:lang w:eastAsia="pl-PL"/>
        </w:rPr>
      </w:pPr>
      <w:r w:rsidRPr="67FE69FE">
        <w:rPr>
          <w:rFonts w:eastAsia="Times New Roman" w:asciiTheme="minorHAnsi" w:hAnsiTheme="minorHAnsi" w:cstheme="minorBidi"/>
          <w:kern w:val="3"/>
          <w:bdr w:val="nil"/>
          <w:lang w:eastAsia="pl-PL"/>
        </w:rPr>
        <w:t xml:space="preserve">żadne zatwierdzenie, sprawdzenie, świadectwo, zgoda, badanie, inspekcja, polecenie, powiadomienie, propozycja, życzenie, próba lub inne podobne działanie Inżyniera (wraz z brakiem dezaprobaty) nie zwolni </w:t>
      </w:r>
      <w:r w:rsidRPr="67FE69FE" w:rsidR="4AEE7FA6">
        <w:rPr>
          <w:rFonts w:eastAsia="Times New Roman" w:asciiTheme="minorHAnsi" w:hAnsiTheme="minorHAnsi" w:cstheme="minorBidi"/>
          <w:kern w:val="3"/>
          <w:bdr w:val="nil"/>
          <w:lang w:eastAsia="pl-PL"/>
        </w:rPr>
        <w:t xml:space="preserve">Generalnego </w:t>
      </w:r>
      <w:r w:rsidRPr="67FE69FE">
        <w:rPr>
          <w:rFonts w:eastAsia="Times New Roman" w:asciiTheme="minorHAnsi" w:hAnsiTheme="minorHAnsi" w:cstheme="minorBidi"/>
          <w:kern w:val="3"/>
          <w:bdr w:val="nil"/>
          <w:lang w:eastAsia="pl-PL"/>
        </w:rPr>
        <w:t>Wykonawcy z jakiejkolwiek odpowiedzialności, którą ma on według Umowy, włącznie z odpowiedzialnością za błędy, opuszczenia, sprzeczności i niestosowanie się.</w:t>
      </w:r>
    </w:p>
    <w:p w:rsidRPr="00BD58AC" w:rsidR="00592F46" w:rsidP="006C0E0F" w:rsidRDefault="02327FDA" w14:paraId="1E86D791" w14:textId="0C177FF5">
      <w:pPr>
        <w:numPr>
          <w:ilvl w:val="1"/>
          <w:numId w:val="8"/>
        </w:numPr>
        <w:ind w:left="851" w:hanging="425"/>
        <w:jc w:val="both"/>
        <w:rPr>
          <w:rFonts w:eastAsia="Times New Roman" w:asciiTheme="minorHAnsi" w:hAnsiTheme="minorHAnsi" w:cstheme="minorBidi"/>
          <w:kern w:val="3"/>
          <w:bdr w:val="nil"/>
          <w:lang w:eastAsia="pl-PL"/>
        </w:rPr>
      </w:pPr>
      <w:r w:rsidRPr="75E9D900">
        <w:rPr>
          <w:rFonts w:eastAsia="Times New Roman" w:asciiTheme="minorHAnsi" w:hAnsiTheme="minorHAnsi" w:cstheme="minorBidi"/>
          <w:lang w:eastAsia="pl-PL"/>
        </w:rPr>
        <w:t xml:space="preserve">Inżynier może przenieść obowiązki na asystentów i delegować im upoważnienia i może także takie przeniesienie lub delegację odwołać. Do takich asystentów mogą zaliczać się inżynier rezydent i/lub niezależni inspektorzy wyznaczeni do inspekcji i/lub dokonywania prób poszczególnych pozycji </w:t>
      </w:r>
      <w:r w:rsidRPr="75E9D900" w:rsidR="769D0BE4">
        <w:rPr>
          <w:rFonts w:eastAsia="Times New Roman" w:asciiTheme="minorHAnsi" w:hAnsiTheme="minorHAnsi" w:cstheme="minorBidi"/>
          <w:lang w:eastAsia="pl-PL"/>
        </w:rPr>
        <w:t xml:space="preserve">Urządzeń i/lub </w:t>
      </w:r>
      <w:r w:rsidRPr="75E9D900">
        <w:rPr>
          <w:rFonts w:eastAsia="Times New Roman" w:asciiTheme="minorHAnsi" w:hAnsiTheme="minorHAnsi" w:cstheme="minorBidi"/>
          <w:lang w:eastAsia="pl-PL"/>
        </w:rPr>
        <w:t>Materiałów. Takie przeniesienie, delegacja lub odwołanie będzie dokonane na piśmie i nie wejdzie w życie przed</w:t>
      </w:r>
      <w:r w:rsidRPr="75E9D900" w:rsidR="00C7295F">
        <w:rPr>
          <w:rFonts w:eastAsia="Times New Roman" w:asciiTheme="minorHAnsi" w:hAnsiTheme="minorHAnsi" w:cstheme="minorBidi"/>
          <w:lang w:eastAsia="pl-PL"/>
        </w:rPr>
        <w:t xml:space="preserve"> pisemną akceptacją </w:t>
      </w:r>
      <w:r w:rsidRPr="75E9D900" w:rsidR="007116A1">
        <w:rPr>
          <w:rFonts w:eastAsia="Times New Roman" w:asciiTheme="minorHAnsi" w:hAnsiTheme="minorHAnsi" w:cstheme="minorBidi"/>
          <w:lang w:eastAsia="pl-PL"/>
        </w:rPr>
        <w:t>Inwestora</w:t>
      </w:r>
      <w:r w:rsidRPr="75E9D900" w:rsidR="00D7648A">
        <w:rPr>
          <w:rFonts w:eastAsia="Times New Roman" w:asciiTheme="minorHAnsi" w:hAnsiTheme="minorHAnsi" w:cstheme="minorBidi"/>
          <w:lang w:eastAsia="pl-PL"/>
        </w:rPr>
        <w:t xml:space="preserve"> oraz przekazaniem</w:t>
      </w:r>
      <w:r w:rsidRPr="75E9D900">
        <w:rPr>
          <w:rFonts w:eastAsia="Times New Roman" w:asciiTheme="minorHAnsi" w:hAnsiTheme="minorHAnsi" w:cstheme="minorBidi"/>
          <w:lang w:eastAsia="pl-PL"/>
        </w:rPr>
        <w:t xml:space="preserve"> kopii</w:t>
      </w:r>
      <w:r w:rsidRPr="75E9D900" w:rsidR="00050B10">
        <w:rPr>
          <w:rFonts w:eastAsia="Times New Roman" w:asciiTheme="minorHAnsi" w:hAnsiTheme="minorHAnsi" w:cstheme="minorBidi"/>
          <w:lang w:eastAsia="pl-PL"/>
        </w:rPr>
        <w:t xml:space="preserve"> </w:t>
      </w:r>
      <w:r w:rsidRPr="75E9D900" w:rsidR="005A103C">
        <w:rPr>
          <w:rFonts w:eastAsia="Times New Roman" w:asciiTheme="minorHAnsi" w:hAnsiTheme="minorHAnsi" w:cstheme="minorBidi"/>
          <w:lang w:eastAsia="pl-PL"/>
        </w:rPr>
        <w:t xml:space="preserve">Generalnemu </w:t>
      </w:r>
      <w:r w:rsidRPr="75E9D900" w:rsidR="00050B10">
        <w:rPr>
          <w:rFonts w:eastAsia="Times New Roman" w:asciiTheme="minorHAnsi" w:hAnsiTheme="minorHAnsi" w:cstheme="minorBidi"/>
          <w:lang w:eastAsia="pl-PL"/>
        </w:rPr>
        <w:t>Wykonawcy</w:t>
      </w:r>
      <w:r w:rsidRPr="75E9D900">
        <w:rPr>
          <w:rFonts w:eastAsia="Times New Roman" w:asciiTheme="minorHAnsi" w:hAnsiTheme="minorHAnsi" w:cstheme="minorBidi"/>
          <w:lang w:eastAsia="pl-PL"/>
        </w:rPr>
        <w:t>.</w:t>
      </w:r>
    </w:p>
    <w:p w:rsidRPr="00BD58AC" w:rsidR="00592F46" w:rsidP="00BD58AC" w:rsidRDefault="02327FDA" w14:paraId="3608A207" w14:textId="1AEE232A">
      <w:pPr>
        <w:numPr>
          <w:ilvl w:val="1"/>
          <w:numId w:val="8"/>
        </w:numPr>
        <w:ind w:left="851" w:hanging="425"/>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Asystenci będą stosownie wykwalifikowanymi osobami, posiadającymi kompetencje do pełnienia tych obowiązków i korzystania z upoważnień</w:t>
      </w:r>
      <w:r w:rsidRPr="00BD58AC" w:rsidR="769D0BE4">
        <w:rPr>
          <w:rFonts w:eastAsia="Times New Roman" w:asciiTheme="minorHAnsi" w:hAnsiTheme="minorHAnsi" w:cstheme="minorHAnsi"/>
          <w:lang w:eastAsia="pl-PL"/>
        </w:rPr>
        <w:t>.</w:t>
      </w:r>
    </w:p>
    <w:p w:rsidRPr="00BD58AC" w:rsidR="00592F46" w:rsidP="00BD58AC" w:rsidRDefault="02327FDA" w14:paraId="043CC3E8" w14:textId="12D08360">
      <w:pPr>
        <w:numPr>
          <w:ilvl w:val="1"/>
          <w:numId w:val="8"/>
        </w:numPr>
        <w:ind w:left="851" w:hanging="425"/>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 xml:space="preserve">Każdy asystent, na którego zostały przeniesione obowiązki lub któremu zostały delegowane upoważnienia, będzie jedynie upoważniony do wydawania </w:t>
      </w:r>
      <w:r w:rsidRPr="00BD58AC" w:rsidR="005A103C">
        <w:rPr>
          <w:rFonts w:eastAsia="Times New Roman" w:asciiTheme="minorHAnsi" w:hAnsiTheme="minorHAnsi" w:cstheme="minorHAnsi"/>
          <w:lang w:eastAsia="pl-PL"/>
        </w:rPr>
        <w:t xml:space="preserve">Generalnemu </w:t>
      </w:r>
      <w:r w:rsidRPr="00BD58AC">
        <w:rPr>
          <w:rFonts w:eastAsia="Times New Roman" w:asciiTheme="minorHAnsi" w:hAnsiTheme="minorHAnsi" w:cstheme="minorHAnsi"/>
          <w:lang w:eastAsia="pl-PL"/>
        </w:rPr>
        <w:t>Wykonawcy poleceń w zakresie zdefiniowanym w tej delegacji. Jakiekolwiek zatwierdzenie, sprawdzenie, świadectwo, zgoda, badanie, inspekcja, polecenie, powiadomienie, propozycja, życzenie, prośba lub inne podobne działanie asystenta zgodnie z tą delegacją, będzie miało ten sam skutek, jak gdyby działanie to było działaniem Inżyniera. Jednakże:</w:t>
      </w:r>
    </w:p>
    <w:p w:rsidRPr="00BD58AC" w:rsidR="00592F46" w:rsidP="00BD58AC" w:rsidRDefault="769D0BE4" w14:paraId="2A345B32" w14:textId="3A3432A4">
      <w:pPr>
        <w:numPr>
          <w:ilvl w:val="2"/>
          <w:numId w:val="8"/>
        </w:numPr>
        <w:ind w:left="1134" w:hanging="567"/>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ż</w:t>
      </w:r>
      <w:r w:rsidRPr="00E5194D" w:rsidR="02327FDA">
        <w:rPr>
          <w:rFonts w:eastAsia="Times New Roman" w:asciiTheme="minorHAnsi" w:hAnsiTheme="minorHAnsi" w:cstheme="minorHAnsi"/>
          <w:lang w:eastAsia="pl-PL"/>
        </w:rPr>
        <w:t>aden brak dezaprobaty w odniesieniu do jakiejkolwiek pracy, Urządzeń lub Materiałów, nie będzie stanowił ich aprobaty i zatem nie umniejszy prawa Inżyniera do odrzucenia tej pracy, Urządzeń lub Materiałów; oraz;</w:t>
      </w:r>
    </w:p>
    <w:p w:rsidRPr="00BD58AC" w:rsidR="00592F46" w:rsidP="00BD58AC" w:rsidRDefault="02327FDA" w14:paraId="359B64AE" w14:textId="5CCBBFD4">
      <w:pPr>
        <w:numPr>
          <w:ilvl w:val="2"/>
          <w:numId w:val="8"/>
        </w:numPr>
        <w:ind w:left="1134" w:hanging="567"/>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 xml:space="preserve">Jeżeli </w:t>
      </w:r>
      <w:r w:rsidRPr="00BD58AC" w:rsidR="005A103C">
        <w:rPr>
          <w:rFonts w:eastAsia="Times New Roman" w:asciiTheme="minorHAnsi" w:hAnsiTheme="minorHAnsi" w:cstheme="minorHAnsi"/>
          <w:lang w:eastAsia="pl-PL"/>
        </w:rPr>
        <w:t xml:space="preserve">Generalny </w:t>
      </w:r>
      <w:r w:rsidRPr="00BD58AC">
        <w:rPr>
          <w:rFonts w:eastAsia="Times New Roman" w:asciiTheme="minorHAnsi" w:hAnsiTheme="minorHAnsi" w:cstheme="minorHAnsi"/>
          <w:lang w:eastAsia="pl-PL"/>
        </w:rPr>
        <w:t xml:space="preserve">Wykonawca kwestionuje jakikolwiek określenie lub polecenie asystenta, to </w:t>
      </w:r>
      <w:r w:rsidRPr="00BD58AC" w:rsidR="005A103C">
        <w:rPr>
          <w:rFonts w:eastAsia="Times New Roman" w:asciiTheme="minorHAnsi" w:hAnsiTheme="minorHAnsi" w:cstheme="minorHAnsi"/>
          <w:lang w:eastAsia="pl-PL"/>
        </w:rPr>
        <w:t xml:space="preserve">Generalny </w:t>
      </w:r>
      <w:r w:rsidRPr="00BD58AC">
        <w:rPr>
          <w:rFonts w:eastAsia="Times New Roman" w:asciiTheme="minorHAnsi" w:hAnsiTheme="minorHAnsi" w:cstheme="minorHAnsi"/>
          <w:lang w:eastAsia="pl-PL"/>
        </w:rPr>
        <w:t>Wykonawca może zwrócić się z tą sprawą do Inżyniera, który bezzwłocznie potwierdzi, unieważni lub zmieni to określenie lub polecenie.</w:t>
      </w:r>
    </w:p>
    <w:p w:rsidRPr="00BD58AC" w:rsidR="00ED538F" w:rsidP="00BD58AC" w:rsidRDefault="769D0BE4" w14:paraId="617F32EF" w14:textId="244139C1">
      <w:pPr>
        <w:numPr>
          <w:ilvl w:val="1"/>
          <w:numId w:val="8"/>
        </w:numPr>
        <w:tabs>
          <w:tab w:val="left" w:pos="851"/>
        </w:tabs>
        <w:ind w:left="851" w:hanging="425"/>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Inżynier może (w każdym momencie) wydawać</w:t>
      </w:r>
      <w:r w:rsidR="004E72DB">
        <w:rPr>
          <w:rFonts w:eastAsia="Times New Roman" w:asciiTheme="minorHAnsi" w:hAnsiTheme="minorHAnsi" w:cstheme="minorHAnsi"/>
          <w:lang w:eastAsia="pl-PL"/>
        </w:rPr>
        <w:t xml:space="preserve"> Generalnemu </w:t>
      </w:r>
      <w:r w:rsidRPr="00E5194D">
        <w:rPr>
          <w:rFonts w:eastAsia="Times New Roman" w:asciiTheme="minorHAnsi" w:hAnsiTheme="minorHAnsi" w:cstheme="minorHAnsi"/>
          <w:lang w:eastAsia="pl-PL"/>
        </w:rPr>
        <w:t xml:space="preserve">Wykonawcy polecenia, które mogą być konieczne do realizacji Robót i usuwania wszelkich wad, wszystko zgodnie z </w:t>
      </w:r>
      <w:r w:rsidRPr="00E5194D" w:rsidR="38315BCF">
        <w:rPr>
          <w:rFonts w:eastAsia="Times New Roman" w:asciiTheme="minorHAnsi" w:hAnsiTheme="minorHAnsi" w:cstheme="minorHAnsi"/>
          <w:lang w:eastAsia="pl-PL"/>
        </w:rPr>
        <w:t>Umową</w:t>
      </w:r>
      <w:r w:rsidRPr="00E5194D">
        <w:rPr>
          <w:rFonts w:eastAsia="Times New Roman" w:asciiTheme="minorHAnsi" w:hAnsiTheme="minorHAnsi" w:cstheme="minorHAnsi"/>
          <w:lang w:eastAsia="pl-PL"/>
        </w:rPr>
        <w:t xml:space="preserve">. </w:t>
      </w:r>
      <w:r w:rsidR="004E72DB">
        <w:rPr>
          <w:rFonts w:eastAsia="Times New Roman" w:asciiTheme="minorHAnsi" w:hAnsiTheme="minorHAnsi" w:cstheme="minorHAnsi"/>
          <w:lang w:eastAsia="pl-PL"/>
        </w:rPr>
        <w:t xml:space="preserve">Generalny </w:t>
      </w:r>
      <w:r w:rsidRPr="00E5194D">
        <w:rPr>
          <w:rFonts w:eastAsia="Times New Roman" w:asciiTheme="minorHAnsi" w:hAnsiTheme="minorHAnsi" w:cstheme="minorHAnsi"/>
          <w:lang w:eastAsia="pl-PL"/>
        </w:rPr>
        <w:t>Wykonawca będzie odbierał polecenia tylko od</w:t>
      </w:r>
      <w:r w:rsidRPr="00E5194D" w:rsidR="003968AC">
        <w:rPr>
          <w:rFonts w:eastAsia="Times New Roman" w:asciiTheme="minorHAnsi" w:hAnsiTheme="minorHAnsi" w:cstheme="minorHAnsi"/>
          <w:lang w:eastAsia="pl-PL"/>
        </w:rPr>
        <w:t xml:space="preserve"> pełnomocnika Inwestora,</w:t>
      </w:r>
      <w:r w:rsidRPr="00E5194D">
        <w:rPr>
          <w:rFonts w:eastAsia="Times New Roman" w:asciiTheme="minorHAnsi" w:hAnsiTheme="minorHAnsi" w:cstheme="minorHAnsi"/>
          <w:lang w:eastAsia="pl-PL"/>
        </w:rPr>
        <w:t xml:space="preserve"> Inżyniera lub od asystenta, któremu odpowiednie upoważnienie zostało delegowane</w:t>
      </w:r>
      <w:r w:rsidRPr="00E5194D" w:rsidR="38315BCF">
        <w:rPr>
          <w:rFonts w:eastAsia="Times New Roman" w:asciiTheme="minorHAnsi" w:hAnsiTheme="minorHAnsi" w:cstheme="minorHAnsi"/>
          <w:lang w:eastAsia="pl-PL"/>
        </w:rPr>
        <w:t>.</w:t>
      </w:r>
      <w:r w:rsidRPr="00E5194D">
        <w:rPr>
          <w:rFonts w:eastAsia="Times New Roman" w:asciiTheme="minorHAnsi" w:hAnsiTheme="minorHAnsi" w:cstheme="minorHAnsi"/>
          <w:lang w:eastAsia="pl-PL"/>
        </w:rPr>
        <w:t xml:space="preserve"> </w:t>
      </w:r>
    </w:p>
    <w:p w:rsidRPr="00BD58AC" w:rsidR="00ED538F" w:rsidP="00BD58AC" w:rsidRDefault="005A103C" w14:paraId="67D1EB4A" w14:textId="0757ABDF">
      <w:pPr>
        <w:numPr>
          <w:ilvl w:val="1"/>
          <w:numId w:val="8"/>
        </w:numPr>
        <w:tabs>
          <w:tab w:val="left" w:pos="851"/>
        </w:tabs>
        <w:ind w:left="851" w:hanging="425"/>
        <w:jc w:val="both"/>
        <w:rPr>
          <w:rFonts w:eastAsia="Times New Roman" w:asciiTheme="minorHAnsi" w:hAnsiTheme="minorHAnsi" w:cstheme="minorBidi"/>
          <w:kern w:val="3"/>
          <w:bdr w:val="nil"/>
          <w:lang w:eastAsia="pl-PL"/>
        </w:rPr>
      </w:pPr>
      <w:r w:rsidRPr="00BD58AC">
        <w:rPr>
          <w:rFonts w:eastAsia="Times New Roman" w:asciiTheme="minorHAnsi" w:hAnsiTheme="minorHAnsi" w:cstheme="minorBidi"/>
          <w:lang w:eastAsia="pl-PL"/>
        </w:rPr>
        <w:t xml:space="preserve">Generalny </w:t>
      </w:r>
      <w:r w:rsidRPr="00BD58AC" w:rsidR="769D0BE4">
        <w:rPr>
          <w:rFonts w:eastAsia="Times New Roman" w:asciiTheme="minorHAnsi" w:hAnsiTheme="minorHAnsi" w:cstheme="minorBidi"/>
          <w:lang w:eastAsia="pl-PL"/>
        </w:rPr>
        <w:t>Wykonawca będzie stosował się do poleceń wydawanych przez</w:t>
      </w:r>
      <w:r w:rsidRPr="00BD58AC" w:rsidR="00116FA7">
        <w:rPr>
          <w:rFonts w:eastAsia="Times New Roman" w:asciiTheme="minorHAnsi" w:hAnsiTheme="minorHAnsi" w:cstheme="minorBidi"/>
          <w:lang w:eastAsia="pl-PL"/>
        </w:rPr>
        <w:t xml:space="preserve"> pełnomocnika Inwestora,</w:t>
      </w:r>
      <w:r w:rsidRPr="00BD58AC" w:rsidR="769D0BE4">
        <w:rPr>
          <w:rFonts w:eastAsia="Times New Roman" w:asciiTheme="minorHAnsi" w:hAnsiTheme="minorHAnsi" w:cstheme="minorBidi"/>
          <w:lang w:eastAsia="pl-PL"/>
        </w:rPr>
        <w:t xml:space="preserve"> Inżyniera lub upoważnionego asystenta, w każdej sprawie odnoszącej się do </w:t>
      </w:r>
      <w:r w:rsidRPr="00BD58AC" w:rsidR="38315BCF">
        <w:rPr>
          <w:rFonts w:eastAsia="Times New Roman" w:asciiTheme="minorHAnsi" w:hAnsiTheme="minorHAnsi" w:cstheme="minorBidi"/>
          <w:lang w:eastAsia="pl-PL"/>
        </w:rPr>
        <w:t>Umowy</w:t>
      </w:r>
      <w:r w:rsidRPr="00BD58AC" w:rsidR="769D0BE4">
        <w:rPr>
          <w:rFonts w:eastAsia="Times New Roman" w:asciiTheme="minorHAnsi" w:hAnsiTheme="minorHAnsi" w:cstheme="minorBidi"/>
          <w:lang w:eastAsia="pl-PL"/>
        </w:rPr>
        <w:t xml:space="preserve">. </w:t>
      </w:r>
      <w:r w:rsidRPr="00BD58AC">
        <w:rPr>
          <w:rFonts w:eastAsia="Times New Roman" w:asciiTheme="minorHAnsi" w:hAnsiTheme="minorHAnsi" w:cstheme="minorBidi"/>
          <w:lang w:eastAsia="pl-PL"/>
        </w:rPr>
        <w:t>Polecenia</w:t>
      </w:r>
      <w:r w:rsidRPr="00BD58AC" w:rsidR="769D0BE4">
        <w:rPr>
          <w:rFonts w:eastAsia="Times New Roman" w:asciiTheme="minorHAnsi" w:hAnsiTheme="minorHAnsi" w:cstheme="minorBidi"/>
          <w:lang w:eastAsia="pl-PL"/>
        </w:rPr>
        <w:t xml:space="preserve"> winny być wydawane na piśmie</w:t>
      </w:r>
      <w:r w:rsidRPr="00BD58AC" w:rsidR="00C25F4F">
        <w:rPr>
          <w:rFonts w:eastAsia="Times New Roman" w:asciiTheme="minorHAnsi" w:hAnsiTheme="minorHAnsi" w:cstheme="minorBidi"/>
          <w:lang w:eastAsia="pl-PL"/>
        </w:rPr>
        <w:t>, polecenia ustne muszą być potwierdzone formą pisemną</w:t>
      </w:r>
      <w:r w:rsidRPr="00BD58AC" w:rsidR="769D0BE4">
        <w:rPr>
          <w:rFonts w:eastAsia="Times New Roman" w:asciiTheme="minorHAnsi" w:hAnsiTheme="minorHAnsi" w:cstheme="minorBidi"/>
          <w:lang w:eastAsia="pl-PL"/>
        </w:rPr>
        <w:t>. Jeżeli Inżynier lub jego upoważniony asystent:</w:t>
      </w:r>
    </w:p>
    <w:p w:rsidRPr="00141AF4" w:rsidR="00ED538F" w:rsidP="00BD58AC" w:rsidRDefault="769D0BE4" w14:paraId="7B3C685F" w14:textId="0588BCAD">
      <w:pPr>
        <w:numPr>
          <w:ilvl w:val="2"/>
          <w:numId w:val="8"/>
        </w:numPr>
        <w:tabs>
          <w:tab w:val="left" w:pos="1134"/>
        </w:tabs>
        <w:ind w:left="1134" w:hanging="567"/>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wyda polecenie ustne,</w:t>
      </w:r>
    </w:p>
    <w:p w:rsidRPr="00141AF4" w:rsidR="00ED538F" w:rsidP="00BD58AC" w:rsidRDefault="769D0BE4" w14:paraId="577CF354" w14:textId="28622E8F">
      <w:pPr>
        <w:numPr>
          <w:ilvl w:val="2"/>
          <w:numId w:val="8"/>
        </w:numPr>
        <w:tabs>
          <w:tab w:val="left" w:pos="1134"/>
        </w:tabs>
        <w:ind w:left="1134" w:hanging="567"/>
        <w:jc w:val="both"/>
        <w:rPr>
          <w:rFonts w:eastAsia="Times New Roman" w:asciiTheme="minorHAnsi" w:hAnsiTheme="minorHAnsi" w:cstheme="minorBidi"/>
          <w:kern w:val="3"/>
          <w:bdr w:val="nil"/>
          <w:lang w:eastAsia="pl-PL"/>
        </w:rPr>
      </w:pPr>
      <w:r w:rsidRPr="00BD58AC">
        <w:rPr>
          <w:rFonts w:eastAsia="Times New Roman" w:asciiTheme="minorHAnsi" w:hAnsiTheme="minorHAnsi" w:cstheme="minorBidi"/>
          <w:lang w:eastAsia="pl-PL"/>
        </w:rPr>
        <w:t xml:space="preserve">otrzyma pisemne potwierdzenie polecenia od </w:t>
      </w:r>
      <w:r w:rsidRPr="00BD58AC" w:rsidR="4AC11484">
        <w:rPr>
          <w:rFonts w:eastAsia="Times New Roman" w:asciiTheme="minorHAnsi" w:hAnsiTheme="minorHAnsi" w:cstheme="minorBidi"/>
          <w:lang w:eastAsia="pl-PL"/>
        </w:rPr>
        <w:t xml:space="preserve">Generalnego </w:t>
      </w:r>
      <w:r w:rsidRPr="00BD58AC">
        <w:rPr>
          <w:rFonts w:eastAsia="Times New Roman" w:asciiTheme="minorHAnsi" w:hAnsiTheme="minorHAnsi" w:cstheme="minorBidi"/>
          <w:lang w:eastAsia="pl-PL"/>
        </w:rPr>
        <w:t>Wykonawcy (lub w jego imieniu) w ciągu dwóch dni roboczych po wydaniu polecenia, oraz</w:t>
      </w:r>
    </w:p>
    <w:p w:rsidRPr="00141AF4" w:rsidR="00ED538F" w:rsidP="00BD58AC" w:rsidRDefault="769D0BE4" w14:paraId="6F8FD03A" w14:textId="2C7BFA99">
      <w:pPr>
        <w:numPr>
          <w:ilvl w:val="2"/>
          <w:numId w:val="8"/>
        </w:numPr>
        <w:tabs>
          <w:tab w:val="left" w:pos="1134"/>
        </w:tabs>
        <w:ind w:left="1134" w:hanging="567"/>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nie odpowie przez wydanie pisemnego odrzucenia i/lub polecenia w ciągu dwóch dni roboczych po otrzymaniu takiego potwierdzenia,</w:t>
      </w:r>
    </w:p>
    <w:p w:rsidRPr="00BD58AC" w:rsidR="00ED538F" w:rsidP="00141AF4" w:rsidRDefault="769D0BE4" w14:paraId="228A14FC" w14:textId="39B312A3">
      <w:pPr>
        <w:numPr>
          <w:ilvl w:val="2"/>
          <w:numId w:val="8"/>
        </w:numPr>
        <w:tabs>
          <w:tab w:val="left" w:pos="1134"/>
        </w:tabs>
        <w:ind w:left="1134" w:hanging="567"/>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to takie potwierdzenie będzie stanowiło pisemne potwierdzenie polecenia Inżyniera lub jego upoważnionego asystenta (zależnie od przypadku).</w:t>
      </w:r>
    </w:p>
    <w:p w:rsidRPr="00E5194D" w:rsidR="00376EB1" w:rsidP="00141AF4" w:rsidRDefault="38315BCF" w14:paraId="462FB997" w14:textId="26BFB1FE">
      <w:pPr>
        <w:numPr>
          <w:ilvl w:val="1"/>
          <w:numId w:val="8"/>
        </w:numPr>
        <w:tabs>
          <w:tab w:val="left" w:pos="851"/>
        </w:tabs>
        <w:ind w:left="851" w:hanging="425"/>
        <w:jc w:val="both"/>
        <w:rPr>
          <w:rFonts w:eastAsia="Times New Roman" w:asciiTheme="minorHAnsi" w:hAnsiTheme="minorHAnsi" w:cstheme="minorBidi"/>
          <w:kern w:val="3"/>
          <w:bdr w:val="nil"/>
          <w:lang w:eastAsia="pl-PL"/>
        </w:rPr>
      </w:pPr>
      <w:r w:rsidRPr="67FE69FE">
        <w:rPr>
          <w:rFonts w:eastAsia="Times New Roman" w:asciiTheme="minorHAnsi" w:hAnsiTheme="minorHAnsi" w:cstheme="minorBidi"/>
          <w:lang w:eastAsia="pl-PL"/>
        </w:rPr>
        <w:t xml:space="preserve">Jeżeli </w:t>
      </w:r>
      <w:r w:rsidRPr="67FE69FE" w:rsidR="007116A1">
        <w:rPr>
          <w:rFonts w:eastAsia="Times New Roman" w:asciiTheme="minorHAnsi" w:hAnsiTheme="minorHAnsi" w:cstheme="minorBidi"/>
          <w:lang w:eastAsia="pl-PL"/>
        </w:rPr>
        <w:t>Inwestor</w:t>
      </w:r>
      <w:r w:rsidRPr="67FE69FE">
        <w:rPr>
          <w:rFonts w:eastAsia="Times New Roman" w:asciiTheme="minorHAnsi" w:hAnsiTheme="minorHAnsi" w:cstheme="minorBidi"/>
          <w:lang w:eastAsia="pl-PL"/>
        </w:rPr>
        <w:t xml:space="preserve"> ma zamiar zastąpić Inżyniera innym podmiotem, to </w:t>
      </w:r>
      <w:r w:rsidRPr="67FE69FE" w:rsidR="007116A1">
        <w:rPr>
          <w:rFonts w:eastAsia="Times New Roman" w:asciiTheme="minorHAnsi" w:hAnsiTheme="minorHAnsi" w:cstheme="minorBidi"/>
          <w:lang w:eastAsia="pl-PL"/>
        </w:rPr>
        <w:t>Inwestor</w:t>
      </w:r>
      <w:r w:rsidRPr="67FE69FE">
        <w:rPr>
          <w:rFonts w:eastAsia="Times New Roman" w:asciiTheme="minorHAnsi" w:hAnsiTheme="minorHAnsi" w:cstheme="minorBidi"/>
          <w:lang w:eastAsia="pl-PL"/>
        </w:rPr>
        <w:t>, nie mniej niż</w:t>
      </w:r>
      <w:r w:rsidRPr="67FE69FE" w:rsidR="00563D05">
        <w:rPr>
          <w:rFonts w:eastAsia="Times New Roman" w:asciiTheme="minorHAnsi" w:hAnsiTheme="minorHAnsi" w:cstheme="minorBidi"/>
          <w:lang w:eastAsia="pl-PL"/>
        </w:rPr>
        <w:t xml:space="preserve"> 14</w:t>
      </w:r>
      <w:r w:rsidRPr="67FE69FE">
        <w:rPr>
          <w:rFonts w:eastAsia="Times New Roman" w:asciiTheme="minorHAnsi" w:hAnsiTheme="minorHAnsi" w:cstheme="minorBidi"/>
          <w:lang w:eastAsia="pl-PL"/>
        </w:rPr>
        <w:t xml:space="preserve"> dni przed planowaną datą zastąpienia, powiadomi </w:t>
      </w:r>
      <w:r w:rsidRPr="67FE69FE" w:rsidR="52A0B6EC">
        <w:rPr>
          <w:rFonts w:eastAsia="Times New Roman" w:asciiTheme="minorHAnsi" w:hAnsiTheme="minorHAnsi" w:cstheme="minorBidi"/>
          <w:lang w:eastAsia="pl-PL"/>
        </w:rPr>
        <w:t xml:space="preserve">Generalnego </w:t>
      </w:r>
      <w:r w:rsidRPr="67FE69FE">
        <w:rPr>
          <w:rFonts w:eastAsia="Times New Roman" w:asciiTheme="minorHAnsi" w:hAnsiTheme="minorHAnsi" w:cstheme="minorBidi"/>
          <w:lang w:eastAsia="pl-PL"/>
        </w:rPr>
        <w:t>Wykonawc</w:t>
      </w:r>
      <w:r w:rsidR="00362443">
        <w:rPr>
          <w:rFonts w:eastAsia="Times New Roman" w:asciiTheme="minorHAnsi" w:hAnsiTheme="minorHAnsi" w:cstheme="minorBidi"/>
          <w:lang w:eastAsia="pl-PL"/>
        </w:rPr>
        <w:t>ę</w:t>
      </w:r>
      <w:r w:rsidRPr="67FE69FE">
        <w:rPr>
          <w:rFonts w:eastAsia="Times New Roman" w:asciiTheme="minorHAnsi" w:hAnsiTheme="minorHAnsi" w:cstheme="minorBidi"/>
          <w:lang w:eastAsia="pl-PL"/>
        </w:rPr>
        <w:t xml:space="preserve"> o nazwie, adresie i odnośnym doświadczeniu osoby planowanej na zastępstwo Inżyniera. </w:t>
      </w:r>
      <w:r w:rsidRPr="67FE69FE" w:rsidR="007116A1">
        <w:rPr>
          <w:rFonts w:eastAsia="Times New Roman" w:asciiTheme="minorHAnsi" w:hAnsiTheme="minorHAnsi" w:cstheme="minorBidi"/>
          <w:lang w:eastAsia="pl-PL"/>
        </w:rPr>
        <w:t>Inwestor</w:t>
      </w:r>
      <w:r w:rsidRPr="67FE69FE">
        <w:rPr>
          <w:rFonts w:eastAsia="Times New Roman" w:asciiTheme="minorHAnsi" w:hAnsiTheme="minorHAnsi" w:cstheme="minorBidi"/>
          <w:lang w:eastAsia="pl-PL"/>
        </w:rPr>
        <w:t xml:space="preserve"> nie zastąpi inżyniera osobą, przeciwko której </w:t>
      </w:r>
      <w:r w:rsidRPr="67FE69FE" w:rsidR="09C8C988">
        <w:rPr>
          <w:rFonts w:eastAsia="Times New Roman" w:asciiTheme="minorHAnsi" w:hAnsiTheme="minorHAnsi" w:cstheme="minorBidi"/>
          <w:lang w:eastAsia="pl-PL"/>
        </w:rPr>
        <w:t xml:space="preserve">Generalny </w:t>
      </w:r>
      <w:r w:rsidRPr="67FE69FE">
        <w:rPr>
          <w:rFonts w:eastAsia="Times New Roman" w:asciiTheme="minorHAnsi" w:hAnsiTheme="minorHAnsi" w:cstheme="minorBidi"/>
          <w:lang w:eastAsia="pl-PL"/>
        </w:rPr>
        <w:t>Wykonawca wniesie rozsądne zastrzeżenia za pomocą powiadomienia, z uzasadniającymi szczegółowymi informacjami.</w:t>
      </w:r>
    </w:p>
    <w:p w:rsidRPr="00141AF4" w:rsidR="00A14617" w:rsidP="09767296" w:rsidRDefault="6D53CA38" w14:paraId="510D4F70" w14:textId="7E8B9389">
      <w:pPr>
        <w:pStyle w:val="Nagwek1"/>
        <w:tabs>
          <w:tab w:val="left" w:pos="540"/>
        </w:tabs>
        <w:ind w:left="540" w:hanging="540"/>
        <w:rPr>
          <w:rFonts w:asciiTheme="minorHAnsi" w:hAnsiTheme="minorHAnsi" w:cstheme="minorHAnsi"/>
          <w:sz w:val="22"/>
          <w:lang w:val="pl-PL"/>
        </w:rPr>
      </w:pPr>
      <w:bookmarkStart w:name="_Toc143510622" w:id="21"/>
      <w:r w:rsidRPr="00141AF4">
        <w:rPr>
          <w:rFonts w:asciiTheme="minorHAnsi" w:hAnsiTheme="minorHAnsi" w:cstheme="minorHAnsi"/>
          <w:sz w:val="22"/>
          <w:lang w:val="pl-PL"/>
        </w:rPr>
        <w:t>Podwykonawstwo</w:t>
      </w:r>
      <w:bookmarkEnd w:id="21"/>
    </w:p>
    <w:p w:rsidRPr="00953E1C" w:rsidR="005A103C" w:rsidP="6708F49A" w:rsidRDefault="5ECEED51" w14:paraId="12B5EBE0" w14:textId="030BB50D">
      <w:pPr>
        <w:numPr>
          <w:ilvl w:val="1"/>
          <w:numId w:val="8"/>
        </w:numPr>
        <w:ind w:left="1080" w:hanging="654"/>
        <w:jc w:val="both"/>
        <w:rPr>
          <w:rFonts w:asciiTheme="minorHAnsi" w:hAnsiTheme="minorHAnsi" w:cstheme="minorBidi"/>
        </w:rPr>
      </w:pPr>
      <w:r w:rsidRPr="6708F49A">
        <w:rPr>
          <w:rFonts w:asciiTheme="minorHAnsi" w:hAnsiTheme="minorHAnsi" w:cstheme="minorBidi"/>
        </w:rPr>
        <w:t xml:space="preserve">Powierzenie wykonania części Robót podwykonawcom lub dalszym podwykonawcom, wymaga </w:t>
      </w:r>
      <w:r w:rsidRPr="6708F49A">
        <w:rPr>
          <w:rFonts w:asciiTheme="minorHAnsi" w:hAnsiTheme="minorHAnsi"/>
        </w:rPr>
        <w:t>zgłoszenia</w:t>
      </w:r>
      <w:r w:rsidRPr="6708F49A">
        <w:rPr>
          <w:rFonts w:asciiTheme="minorHAnsi" w:hAnsiTheme="minorHAnsi" w:cstheme="minorBidi"/>
        </w:rPr>
        <w:t xml:space="preserve"> tego faktu Inwestorowi przez Generalnego Wykonawcę, podwykonawcę lub dalszego podwykonawcę zwanego dalej „</w:t>
      </w:r>
      <w:r w:rsidRPr="6708F49A">
        <w:rPr>
          <w:rFonts w:asciiTheme="minorHAnsi" w:hAnsiTheme="minorHAnsi" w:cstheme="minorBidi"/>
          <w:b/>
          <w:bCs/>
        </w:rPr>
        <w:t>Zgłoszeniem</w:t>
      </w:r>
      <w:r w:rsidRPr="6708F49A">
        <w:rPr>
          <w:rFonts w:asciiTheme="minorHAnsi" w:hAnsiTheme="minorHAnsi" w:cstheme="minorBidi"/>
        </w:rPr>
        <w:t xml:space="preserve">”. Zgłoszenie musi: </w:t>
      </w:r>
    </w:p>
    <w:p w:rsidR="005A103C" w:rsidP="002622AA" w:rsidRDefault="005A103C" w14:paraId="6826A379" w14:textId="77777777">
      <w:pPr>
        <w:pStyle w:val="Akapitzlist"/>
        <w:numPr>
          <w:ilvl w:val="2"/>
          <w:numId w:val="8"/>
        </w:numPr>
        <w:ind w:left="1134" w:hanging="567"/>
        <w:jc w:val="both"/>
        <w:rPr>
          <w:rFonts w:asciiTheme="minorHAnsi" w:hAnsiTheme="minorHAnsi" w:cstheme="minorBidi"/>
        </w:rPr>
      </w:pPr>
      <w:r w:rsidRPr="454759BB">
        <w:rPr>
          <w:rFonts w:asciiTheme="minorHAnsi" w:hAnsiTheme="minorHAnsi" w:cstheme="minorBidi"/>
        </w:rPr>
        <w:t xml:space="preserve">nastąpić przed przystąpieniem do wykonywania tych prac i </w:t>
      </w:r>
    </w:p>
    <w:p w:rsidRPr="002622AA" w:rsidR="005A103C" w:rsidP="002622AA" w:rsidRDefault="005A103C" w14:paraId="2D5A5484" w14:textId="77777777">
      <w:pPr>
        <w:pStyle w:val="Akapitzlist"/>
        <w:numPr>
          <w:ilvl w:val="2"/>
          <w:numId w:val="8"/>
        </w:numPr>
        <w:ind w:left="1134" w:hanging="567"/>
        <w:jc w:val="both"/>
        <w:rPr>
          <w:rFonts w:asciiTheme="minorHAnsi" w:hAnsiTheme="minorHAnsi" w:cstheme="minorBidi"/>
        </w:rPr>
      </w:pPr>
      <w:r w:rsidRPr="002622AA">
        <w:rPr>
          <w:rFonts w:asciiTheme="minorHAnsi" w:hAnsiTheme="minorHAnsi" w:cstheme="minorBidi"/>
        </w:rPr>
        <w:t>zawierać szczegółowy przedmiot części Robót przewidzianych dla konkretnego podwykonawcy (lub dalszego podwykonawcy</w:t>
      </w:r>
      <w:r w:rsidRPr="002622AA">
        <w:rPr>
          <w:rFonts w:asciiTheme="minorHAnsi" w:hAnsiTheme="minorHAnsi" w:cstheme="minorHAnsi"/>
        </w:rPr>
        <w:t>) wraz z referencjami w zakresie przedmiotowej części Robót.</w:t>
      </w:r>
      <w:r w:rsidRPr="002622AA">
        <w:rPr>
          <w:rFonts w:asciiTheme="minorHAnsi" w:hAnsiTheme="minorHAnsi" w:cstheme="minorBidi"/>
        </w:rPr>
        <w:t>).</w:t>
      </w:r>
      <w:r w:rsidRPr="002622AA">
        <w:rPr>
          <w:rFonts w:ascii="Arial" w:hAnsi="Arial" w:eastAsia="Arial" w:cs="Arial"/>
          <w:sz w:val="20"/>
          <w:szCs w:val="20"/>
        </w:rPr>
        <w:t xml:space="preserve"> </w:t>
      </w:r>
    </w:p>
    <w:p w:rsidRPr="00034B48" w:rsidR="005A103C" w:rsidP="00BF483D" w:rsidRDefault="005A103C" w14:paraId="7D691395" w14:textId="63E7A735">
      <w:pPr>
        <w:numPr>
          <w:ilvl w:val="1"/>
          <w:numId w:val="8"/>
        </w:numPr>
        <w:ind w:left="1080" w:hanging="654"/>
        <w:jc w:val="both"/>
        <w:rPr>
          <w:rFonts w:asciiTheme="minorHAnsi" w:hAnsiTheme="minorHAnsi" w:cstheme="minorBidi"/>
        </w:rPr>
      </w:pPr>
      <w:r w:rsidRPr="00034B48">
        <w:rPr>
          <w:rFonts w:ascii="Arial" w:hAnsi="Arial" w:eastAsia="Arial" w:cs="Arial"/>
        </w:rPr>
        <w:t>G</w:t>
      </w:r>
      <w:r w:rsidRPr="00034B48">
        <w:rPr>
          <w:rFonts w:asciiTheme="minorHAnsi" w:hAnsiTheme="minorHAnsi" w:cstheme="minorBidi"/>
        </w:rPr>
        <w:t xml:space="preserve">eneralny Wykonawca ma prawo wykonywać Przedmiot Umowy za pomocą Podwykonawców z listy Podwykonawców, która stanowi </w:t>
      </w:r>
      <w:r>
        <w:rPr>
          <w:rFonts w:asciiTheme="minorHAnsi" w:hAnsiTheme="minorHAnsi" w:cstheme="minorBidi"/>
        </w:rPr>
        <w:t xml:space="preserve">Załącznik </w:t>
      </w:r>
      <w:r w:rsidRPr="00034B48">
        <w:rPr>
          <w:rFonts w:asciiTheme="minorHAnsi" w:hAnsiTheme="minorHAnsi" w:cstheme="minorBidi"/>
        </w:rPr>
        <w:t xml:space="preserve">nr 2 do Umowy. </w:t>
      </w:r>
    </w:p>
    <w:p w:rsidR="005A103C" w:rsidP="00BF483D" w:rsidRDefault="005A103C" w14:paraId="43212DD8" w14:textId="77777777">
      <w:pPr>
        <w:numPr>
          <w:ilvl w:val="2"/>
          <w:numId w:val="8"/>
        </w:numPr>
        <w:ind w:left="1134" w:hanging="567"/>
        <w:jc w:val="both"/>
        <w:rPr>
          <w:rFonts w:asciiTheme="minorHAnsi" w:hAnsiTheme="minorHAnsi" w:cstheme="minorBidi"/>
        </w:rPr>
      </w:pPr>
      <w:r w:rsidRPr="29F96124">
        <w:rPr>
          <w:rFonts w:asciiTheme="minorHAnsi" w:hAnsiTheme="minorHAnsi" w:cstheme="minorBidi"/>
        </w:rPr>
        <w:t>Generalny Wykonawca jest zobowiązany przygotować i prowadzić aktualną listę zgłoszonych i zaakceptowanych przez Inwestora podwykonawców i ściśle jej przestrzegać.</w:t>
      </w:r>
    </w:p>
    <w:p w:rsidR="005A103C" w:rsidP="00BF483D" w:rsidRDefault="005A103C" w14:paraId="6AE894E7" w14:textId="77777777">
      <w:pPr>
        <w:numPr>
          <w:ilvl w:val="2"/>
          <w:numId w:val="8"/>
        </w:numPr>
        <w:ind w:left="1134" w:hanging="567"/>
        <w:jc w:val="both"/>
        <w:rPr>
          <w:rFonts w:asciiTheme="minorHAnsi" w:hAnsiTheme="minorHAnsi" w:cstheme="minorBidi"/>
        </w:rPr>
      </w:pPr>
      <w:r w:rsidRPr="00BF483D">
        <w:rPr>
          <w:rFonts w:asciiTheme="minorHAnsi" w:hAnsiTheme="minorHAnsi" w:cstheme="minorBidi"/>
        </w:rPr>
        <w:t>W przypadku konieczności wprowadzenia kolejnych podwykonawców, Generalny Wykonawca ma obowiązek pisemnie zwrócić się do Inwestora o poszerzenie listy podwykonawców, pisemnie motywując prośbę.</w:t>
      </w:r>
    </w:p>
    <w:p w:rsidR="005A103C" w:rsidP="6708F49A" w:rsidRDefault="5ECEED51" w14:paraId="77A54F29" w14:textId="49CD471A">
      <w:pPr>
        <w:numPr>
          <w:ilvl w:val="2"/>
          <w:numId w:val="8"/>
        </w:numPr>
        <w:ind w:left="1134" w:hanging="567"/>
        <w:jc w:val="both"/>
        <w:rPr>
          <w:rFonts w:asciiTheme="minorHAnsi" w:hAnsiTheme="minorHAnsi" w:cstheme="minorBidi"/>
        </w:rPr>
      </w:pPr>
      <w:r w:rsidRPr="6708F49A">
        <w:rPr>
          <w:rFonts w:asciiTheme="minorHAnsi" w:hAnsiTheme="minorHAnsi" w:cstheme="minorBidi"/>
        </w:rPr>
        <w:t>Inwestor powinien niezwłocznie, nie później niż w ciągu 14 dni od zgłoszenia kolejnego podwykonawcy przez Generalnego Wykonawcę, zaakceptować lub odmówić zgody na tę czynność, jednakże Inwestor nie może odmówić zgody na zatrudnienie podwykonawcy nie znajdującego się na liście podwykonawców bez podania przyczyny. W razie braku odpowiedzi Inwestora w terminie 14dni, uważa się, że Inwestor udzielił zgody na podwykonawcę</w:t>
      </w:r>
      <w:r w:rsidRPr="6708F49A" w:rsidR="1C4DA02A">
        <w:rPr>
          <w:rFonts w:asciiTheme="minorHAnsi" w:hAnsiTheme="minorHAnsi" w:cstheme="minorBidi"/>
        </w:rPr>
        <w:t>.</w:t>
      </w:r>
    </w:p>
    <w:p w:rsidR="005A103C" w:rsidP="00CC4FF5" w:rsidRDefault="005A103C" w14:paraId="1BDAD1CE" w14:textId="77777777">
      <w:pPr>
        <w:numPr>
          <w:ilvl w:val="2"/>
          <w:numId w:val="8"/>
        </w:numPr>
        <w:ind w:left="1134" w:hanging="567"/>
        <w:jc w:val="both"/>
        <w:rPr>
          <w:rFonts w:asciiTheme="minorHAnsi" w:hAnsiTheme="minorHAnsi" w:cstheme="minorBidi"/>
        </w:rPr>
      </w:pPr>
      <w:r w:rsidRPr="00CC4FF5">
        <w:rPr>
          <w:rFonts w:asciiTheme="minorHAnsi" w:hAnsiTheme="minorHAnsi" w:cstheme="minorBidi"/>
        </w:rPr>
        <w:t>Generalny Wykonawca każdorazowo przed zgłoszeniem podwykonawcy, z którym planuje podpisać umowę o wartości przekraczającej 50.000 PLN netto (pięćdziesiąt tysięcy złotych), dostarczy projekt Umowy określający szczegółowy zakres prac wraz z załącznikami. Inwestor ma prawo wniesienia uwag do projektu umowy, które Generalny Wykonawca jest zobowiązany wprowadzić do przedłożonej umowy.</w:t>
      </w:r>
    </w:p>
    <w:p w:rsidR="005A103C" w:rsidP="6708F49A" w:rsidRDefault="5ECEED51" w14:paraId="34AF93B1" w14:textId="7D0FA841">
      <w:pPr>
        <w:numPr>
          <w:ilvl w:val="2"/>
          <w:numId w:val="8"/>
        </w:numPr>
        <w:ind w:left="1134" w:hanging="567"/>
        <w:jc w:val="both"/>
        <w:rPr>
          <w:rFonts w:asciiTheme="minorHAnsi" w:hAnsiTheme="minorHAnsi" w:cstheme="minorBidi"/>
        </w:rPr>
      </w:pPr>
      <w:r w:rsidRPr="6708F49A">
        <w:rPr>
          <w:rFonts w:asciiTheme="minorHAnsi" w:hAnsiTheme="minorHAnsi" w:cstheme="minorBidi"/>
        </w:rPr>
        <w:t>Generalny wykonawca dołoży wszelkich starań, aby w umowach z podwykonawc</w:t>
      </w:r>
      <w:r w:rsidRPr="6708F49A" w:rsidR="728878C8">
        <w:rPr>
          <w:rFonts w:asciiTheme="minorHAnsi" w:hAnsiTheme="minorHAnsi" w:cstheme="minorBidi"/>
        </w:rPr>
        <w:t>ą</w:t>
      </w:r>
      <w:r w:rsidRPr="6708F49A">
        <w:rPr>
          <w:rFonts w:asciiTheme="minorHAnsi" w:hAnsiTheme="minorHAnsi" w:cstheme="minorBidi"/>
        </w:rPr>
        <w:t xml:space="preserve"> lub dalszym podwykonawc</w:t>
      </w:r>
      <w:r w:rsidRPr="6708F49A" w:rsidR="728878C8">
        <w:rPr>
          <w:rFonts w:asciiTheme="minorHAnsi" w:hAnsiTheme="minorHAnsi" w:cstheme="minorBidi"/>
        </w:rPr>
        <w:t>ą</w:t>
      </w:r>
      <w:r w:rsidRPr="6708F49A">
        <w:rPr>
          <w:rFonts w:asciiTheme="minorHAnsi" w:hAnsiTheme="minorHAnsi" w:cstheme="minorBidi"/>
        </w:rPr>
        <w:t xml:space="preserve">, ustalić okres odpowiedzialności za wady tak, aby nie był on krótszy od okresu odpowiedzialności Generalnego Wykonawcy wobec Inwestora, co nie wpływa na zobowiązania gwarancyjne i /lub rękojmi Generalnego Wykonawcy.  </w:t>
      </w:r>
    </w:p>
    <w:p w:rsidRPr="00247A53" w:rsidR="005A103C" w:rsidP="00247A53" w:rsidRDefault="005A103C" w14:paraId="4EC1CE8F" w14:textId="77777777">
      <w:pPr>
        <w:numPr>
          <w:ilvl w:val="2"/>
          <w:numId w:val="8"/>
        </w:numPr>
        <w:ind w:left="1134" w:hanging="567"/>
        <w:jc w:val="both"/>
        <w:rPr>
          <w:rFonts w:asciiTheme="minorHAnsi" w:hAnsiTheme="minorHAnsi" w:cstheme="minorBidi"/>
        </w:rPr>
      </w:pPr>
      <w:r w:rsidRPr="00247A53">
        <w:rPr>
          <w:rFonts w:cs="Calibri"/>
        </w:rPr>
        <w:t>Powyższe dotyczy także Poleceń Zmiany,</w:t>
      </w:r>
      <w:r w:rsidRPr="00034B48">
        <w:t xml:space="preserve"> jeżeli wpływają one na zakres wynagrodzenia, zakres prac oraz warunki płatności. Informacja taka będzie przekazywana przez Generalnego Wykonawcę w raportach miesięcznych. </w:t>
      </w:r>
    </w:p>
    <w:p w:rsidRPr="00247A53" w:rsidR="005A103C" w:rsidP="6708F49A" w:rsidRDefault="5ECEED51" w14:paraId="29166F51" w14:textId="01C709C2">
      <w:pPr>
        <w:numPr>
          <w:ilvl w:val="1"/>
          <w:numId w:val="8"/>
        </w:numPr>
        <w:ind w:left="1000" w:hanging="574"/>
        <w:jc w:val="both"/>
        <w:rPr>
          <w:rFonts w:asciiTheme="minorHAnsi" w:hAnsiTheme="minorHAnsi" w:cstheme="minorBidi"/>
        </w:rPr>
      </w:pPr>
      <w:r w:rsidRPr="6708F49A">
        <w:rPr>
          <w:rFonts w:asciiTheme="minorHAnsi" w:hAnsiTheme="minorHAnsi" w:cstheme="minorBidi"/>
        </w:rPr>
        <w:t xml:space="preserve">W ciągu </w:t>
      </w:r>
      <w:r w:rsidRPr="6708F49A" w:rsidR="728878C8">
        <w:rPr>
          <w:rFonts w:asciiTheme="minorHAnsi" w:hAnsiTheme="minorHAnsi" w:cstheme="minorBidi"/>
        </w:rPr>
        <w:t>7</w:t>
      </w:r>
      <w:r w:rsidRPr="6708F49A">
        <w:rPr>
          <w:rFonts w:asciiTheme="minorHAnsi" w:hAnsiTheme="minorHAnsi" w:cstheme="minorBidi"/>
        </w:rPr>
        <w:t xml:space="preserve"> dni od dnia doręczenia Inwestorowi Zgłoszenia, Inwestor może złożyć Generalnemu Wykonawcy, podwykonawcy i dalszemu podwykonawcy sprzeciw wobec wykonywania danych Robót, o których mowa w punkcie 7.1. powyżej. Sprzeciw Inwestora jest równoznaczny z:</w:t>
      </w:r>
    </w:p>
    <w:p w:rsidRPr="0092137C" w:rsidR="005A103C" w:rsidP="00247A53" w:rsidRDefault="005A103C" w14:paraId="5CB94360" w14:textId="77777777">
      <w:pPr>
        <w:numPr>
          <w:ilvl w:val="2"/>
          <w:numId w:val="8"/>
        </w:numPr>
        <w:ind w:left="1134" w:hanging="567"/>
        <w:jc w:val="both"/>
        <w:rPr>
          <w:rFonts w:asciiTheme="minorHAnsi" w:hAnsiTheme="minorHAnsi" w:cstheme="minorHAnsi"/>
        </w:rPr>
      </w:pPr>
      <w:r w:rsidRPr="454759BB">
        <w:rPr>
          <w:rFonts w:asciiTheme="minorHAnsi" w:hAnsiTheme="minorHAnsi" w:cstheme="minorBidi"/>
        </w:rPr>
        <w:t xml:space="preserve">brakiem zgody na powierzenie Robót objętych Zgłoszeniem danemu podwykonawcy (lub dalszemu podwykonawcy) i </w:t>
      </w:r>
    </w:p>
    <w:p w:rsidRPr="0092137C" w:rsidR="005A103C" w:rsidP="0092137C" w:rsidRDefault="005A103C" w14:paraId="4A5AA89E" w14:textId="77777777">
      <w:pPr>
        <w:numPr>
          <w:ilvl w:val="2"/>
          <w:numId w:val="8"/>
        </w:numPr>
        <w:ind w:left="1134" w:hanging="567"/>
        <w:jc w:val="both"/>
        <w:rPr>
          <w:rFonts w:asciiTheme="minorHAnsi" w:hAnsiTheme="minorHAnsi" w:cstheme="minorBidi"/>
        </w:rPr>
      </w:pPr>
      <w:r w:rsidRPr="0092137C">
        <w:rPr>
          <w:rFonts w:asciiTheme="minorHAnsi" w:hAnsiTheme="minorHAnsi" w:cstheme="minorBidi"/>
        </w:rPr>
        <w:t xml:space="preserve">brakiem odpowiedzialności solidarnej Inwestora za zapłatę wynagrodzenia na rzecz tych podmiotów.  </w:t>
      </w:r>
    </w:p>
    <w:p w:rsidRPr="0092137C" w:rsidR="005A103C" w:rsidP="6708F49A" w:rsidRDefault="5ECEED51" w14:paraId="1303A113" w14:textId="3BDD70F8">
      <w:pPr>
        <w:numPr>
          <w:ilvl w:val="1"/>
          <w:numId w:val="8"/>
        </w:numPr>
        <w:ind w:left="993" w:hanging="567"/>
        <w:jc w:val="both"/>
        <w:rPr>
          <w:rFonts w:asciiTheme="minorHAnsi" w:hAnsiTheme="minorHAnsi" w:cstheme="minorBidi"/>
        </w:rPr>
      </w:pPr>
      <w:r w:rsidRPr="6708F49A">
        <w:rPr>
          <w:rFonts w:asciiTheme="minorHAnsi" w:hAnsiTheme="minorHAnsi" w:cstheme="minorBidi"/>
        </w:rPr>
        <w:t>Zgłoszenie oraz sprzeciw, o których mowa w punktach 7.1. i 7.</w:t>
      </w:r>
      <w:r w:rsidRPr="6708F49A" w:rsidR="728878C8">
        <w:rPr>
          <w:rFonts w:asciiTheme="minorHAnsi" w:hAnsiTheme="minorHAnsi" w:cstheme="minorBidi"/>
        </w:rPr>
        <w:t>3</w:t>
      </w:r>
      <w:r w:rsidRPr="6708F49A">
        <w:rPr>
          <w:rFonts w:asciiTheme="minorHAnsi" w:hAnsiTheme="minorHAnsi" w:cstheme="minorBidi"/>
        </w:rPr>
        <w:t>. powyżej wymagają zachowania formy pisemnej pod rygorem nieważności.</w:t>
      </w:r>
    </w:p>
    <w:p w:rsidRPr="0092137C" w:rsidR="005A103C" w:rsidP="0092137C" w:rsidRDefault="005A103C" w14:paraId="0D470A0E" w14:textId="77777777">
      <w:pPr>
        <w:numPr>
          <w:ilvl w:val="1"/>
          <w:numId w:val="8"/>
        </w:numPr>
        <w:ind w:left="993" w:hanging="567"/>
        <w:jc w:val="both"/>
        <w:rPr>
          <w:rFonts w:asciiTheme="minorHAnsi" w:hAnsiTheme="minorHAnsi" w:cstheme="minorHAnsi"/>
        </w:rPr>
      </w:pPr>
      <w:r w:rsidRPr="0092137C">
        <w:rPr>
          <w:rFonts w:asciiTheme="minorHAnsi" w:hAnsiTheme="minorHAnsi" w:cstheme="minorBidi"/>
        </w:rPr>
        <w:t>Inwestor nie będzie akceptował, rozliczał, opłacał faktur wystawionych przez stronę trzecią.</w:t>
      </w:r>
    </w:p>
    <w:p w:rsidRPr="0092137C" w:rsidR="005A103C" w:rsidP="0092137C" w:rsidRDefault="005A103C" w14:paraId="79597EBE" w14:textId="77777777">
      <w:pPr>
        <w:numPr>
          <w:ilvl w:val="1"/>
          <w:numId w:val="8"/>
        </w:numPr>
        <w:ind w:left="993" w:hanging="567"/>
        <w:jc w:val="both"/>
        <w:rPr>
          <w:rFonts w:asciiTheme="minorHAnsi" w:hAnsiTheme="minorHAnsi" w:cstheme="minorHAnsi"/>
        </w:rPr>
      </w:pPr>
      <w:r w:rsidRPr="0092137C">
        <w:rPr>
          <w:rFonts w:asciiTheme="minorHAnsi" w:hAnsiTheme="minorHAnsi" w:cstheme="minorBidi"/>
        </w:rPr>
        <w:t>W przypadku powierzenia wykonania części Robót podwykonawcom, Generalny Wykonawca odpowiada za działania i zaniechania podwykonawców i dalszych podwykonawców jak za własne działania i zaniechania.</w:t>
      </w:r>
    </w:p>
    <w:p w:rsidRPr="0092137C" w:rsidR="005A103C" w:rsidP="0092137C" w:rsidRDefault="005A103C" w14:paraId="4BA7EDB3" w14:textId="7331B1B0">
      <w:pPr>
        <w:numPr>
          <w:ilvl w:val="1"/>
          <w:numId w:val="8"/>
        </w:numPr>
        <w:ind w:left="993" w:hanging="567"/>
        <w:jc w:val="both"/>
        <w:rPr>
          <w:rFonts w:asciiTheme="minorHAnsi" w:hAnsiTheme="minorHAnsi" w:cstheme="minorHAnsi"/>
        </w:rPr>
      </w:pPr>
      <w:r w:rsidRPr="0092137C">
        <w:rPr>
          <w:rFonts w:asciiTheme="minorHAnsi" w:hAnsiTheme="minorHAnsi" w:cstheme="minorBidi"/>
        </w:rPr>
        <w:t xml:space="preserve">Inwestor ma prawo żądania, aby Generalny Wykonawca natychmiast usunął lub usunął permanentnie z Terenu Budowy jakąkolwiek osobę lub osoby, w tym podwykonawców i dalszych podwykonawców, które w opinii Inwestora wykonują Roboty niezgodnie z Umową, naruszają przepisy prawa, nie posiadają wymaganych kwalifikacji lub w jakikolwiek sposób zagrażają bezpieczeństwu innych osób znajdujących się na placu budowy lub w jego otoczeniu. </w:t>
      </w:r>
    </w:p>
    <w:p w:rsidRPr="00DF0185" w:rsidR="00012EEA" w:rsidP="09767296" w:rsidRDefault="001E397D" w14:paraId="66BA27B4" w14:textId="5E291ED1">
      <w:pPr>
        <w:pStyle w:val="Nagwek1"/>
        <w:tabs>
          <w:tab w:val="left" w:pos="540"/>
        </w:tabs>
        <w:ind w:left="540" w:hanging="540"/>
        <w:rPr>
          <w:rFonts w:asciiTheme="minorHAnsi" w:hAnsiTheme="minorHAnsi" w:cstheme="minorHAnsi"/>
          <w:sz w:val="22"/>
          <w:lang w:val="pl-PL"/>
        </w:rPr>
      </w:pPr>
      <w:bookmarkStart w:name="_Toc143510623" w:id="22"/>
      <w:r w:rsidRPr="00DF0185">
        <w:rPr>
          <w:rFonts w:asciiTheme="minorHAnsi" w:hAnsiTheme="minorHAnsi" w:cstheme="minorHAnsi"/>
          <w:sz w:val="22"/>
          <w:lang w:val="pl-PL"/>
        </w:rPr>
        <w:t>Zabezpieczenie Należytego</w:t>
      </w:r>
      <w:r w:rsidRPr="00DF0185" w:rsidR="0E53DDCB">
        <w:rPr>
          <w:rFonts w:asciiTheme="minorHAnsi" w:hAnsiTheme="minorHAnsi" w:cstheme="minorHAnsi"/>
          <w:sz w:val="22"/>
          <w:lang w:val="pl-PL"/>
        </w:rPr>
        <w:t xml:space="preserve"> </w:t>
      </w:r>
      <w:r w:rsidRPr="00DF0185" w:rsidR="73597A38">
        <w:rPr>
          <w:rFonts w:asciiTheme="minorHAnsi" w:hAnsiTheme="minorHAnsi" w:cstheme="minorHAnsi"/>
          <w:sz w:val="22"/>
          <w:lang w:val="pl-PL"/>
        </w:rPr>
        <w:t>Wykonania Umowy</w:t>
      </w:r>
      <w:r w:rsidRPr="00DF0185" w:rsidR="306D9515">
        <w:rPr>
          <w:rFonts w:asciiTheme="minorHAnsi" w:hAnsiTheme="minorHAnsi" w:cstheme="minorHAnsi"/>
          <w:sz w:val="22"/>
          <w:lang w:val="pl-PL"/>
        </w:rPr>
        <w:t xml:space="preserve"> </w:t>
      </w:r>
      <w:r w:rsidRPr="00DF0185" w:rsidR="64C254CF">
        <w:rPr>
          <w:rFonts w:asciiTheme="minorHAnsi" w:hAnsiTheme="minorHAnsi" w:cstheme="minorHAnsi"/>
          <w:sz w:val="22"/>
          <w:lang w:val="pl-PL"/>
        </w:rPr>
        <w:t>oraz Okresu Gwarancji i Rękojmi</w:t>
      </w:r>
      <w:bookmarkEnd w:id="22"/>
    </w:p>
    <w:p w:rsidR="00302E7C" w:rsidP="6708F49A" w:rsidRDefault="38773939" w14:paraId="0E92037A" w14:textId="19F1BC79">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terminie </w:t>
      </w:r>
      <w:r w:rsidRPr="6708F49A" w:rsidR="1ED38562">
        <w:rPr>
          <w:rFonts w:asciiTheme="minorHAnsi" w:hAnsiTheme="minorHAnsi" w:cstheme="minorBidi"/>
          <w:kern w:val="3"/>
          <w:bdr w:val="nil"/>
          <w:lang w:eastAsia="pl-PL"/>
        </w:rPr>
        <w:t>30</w:t>
      </w:r>
      <w:r w:rsidRPr="6708F49A" w:rsidR="095DE8AD">
        <w:rPr>
          <w:rFonts w:asciiTheme="minorHAnsi" w:hAnsiTheme="minorHAnsi" w:cstheme="minorBidi"/>
        </w:rPr>
        <w:t xml:space="preserve"> </w:t>
      </w:r>
      <w:r w:rsidRPr="6708F49A">
        <w:rPr>
          <w:rFonts w:asciiTheme="minorHAnsi" w:hAnsiTheme="minorHAnsi" w:cstheme="minorBidi"/>
        </w:rPr>
        <w:t>dni od dnia podpisania</w:t>
      </w:r>
      <w:r w:rsidRPr="6708F49A" w:rsidDel="00FF52F2">
        <w:rPr>
          <w:rFonts w:asciiTheme="minorHAnsi" w:hAnsiTheme="minorHAnsi" w:cstheme="minorBidi"/>
        </w:rPr>
        <w:t xml:space="preserve"> Umowy</w:t>
      </w:r>
      <w:r w:rsidRPr="6708F49A">
        <w:rPr>
          <w:rFonts w:asciiTheme="minorHAnsi" w:hAnsiTheme="minorHAnsi" w:cstheme="minorBidi"/>
        </w:rPr>
        <w:t xml:space="preserve">, tytułem zabezpieczenia należytego wykonania Umowy </w:t>
      </w:r>
      <w:r w:rsidRPr="6708F49A" w:rsidDel="003B2E85">
        <w:rPr>
          <w:rFonts w:asciiTheme="minorHAnsi" w:hAnsiTheme="minorHAnsi" w:cstheme="minorBidi"/>
        </w:rPr>
        <w:t xml:space="preserve">oraz roszczeń Inwestora w okresie gwarancji i rękojmi, </w:t>
      </w:r>
      <w:r w:rsidRPr="6708F49A">
        <w:rPr>
          <w:rFonts w:asciiTheme="minorHAnsi" w:hAnsiTheme="minorHAnsi" w:cstheme="minorBidi"/>
        </w:rPr>
        <w:t xml:space="preserve">Generalny Wykonawca dostarczy Inwestorowi </w:t>
      </w:r>
      <w:r w:rsidRPr="6708F49A" w:rsidR="3A7109CD">
        <w:rPr>
          <w:rFonts w:asciiTheme="minorHAnsi" w:hAnsiTheme="minorHAnsi" w:cstheme="minorBidi"/>
        </w:rPr>
        <w:t xml:space="preserve">Zabezpieczenie Należytego Wykonania </w:t>
      </w:r>
      <w:r w:rsidRPr="6708F49A">
        <w:rPr>
          <w:rFonts w:asciiTheme="minorHAnsi" w:hAnsiTheme="minorHAnsi" w:cstheme="minorBidi"/>
        </w:rPr>
        <w:t xml:space="preserve">Umowy w wysokości odpowiadającej </w:t>
      </w:r>
      <w:r w:rsidRPr="6708F49A" w:rsidR="41C91D28">
        <w:rPr>
          <w:rFonts w:asciiTheme="minorHAnsi" w:hAnsiTheme="minorHAnsi" w:cstheme="minorBidi"/>
          <w:kern w:val="3"/>
          <w:bdr w:val="nil"/>
          <w:lang w:eastAsia="pl-PL"/>
        </w:rPr>
        <w:t>10</w:t>
      </w:r>
      <w:r w:rsidRPr="6708F49A" w:rsidR="366F39F0">
        <w:rPr>
          <w:rFonts w:asciiTheme="minorHAnsi" w:hAnsiTheme="minorHAnsi" w:cstheme="minorBidi"/>
          <w:kern w:val="3"/>
          <w:bdr w:val="nil"/>
          <w:lang w:eastAsia="pl-PL"/>
        </w:rPr>
        <w:t xml:space="preserve"> </w:t>
      </w:r>
      <w:r w:rsidRPr="6708F49A">
        <w:rPr>
          <w:rFonts w:asciiTheme="minorHAnsi" w:hAnsiTheme="minorHAnsi" w:cstheme="minorBidi"/>
        </w:rPr>
        <w:t>% Wynagrodzenia</w:t>
      </w:r>
      <w:r w:rsidRPr="6708F49A" w:rsidR="69BBB0BC">
        <w:rPr>
          <w:rFonts w:asciiTheme="minorHAnsi" w:hAnsiTheme="minorHAnsi" w:cstheme="minorBidi"/>
        </w:rPr>
        <w:t xml:space="preserve"> Umownego</w:t>
      </w:r>
      <w:r w:rsidRPr="6708F49A">
        <w:rPr>
          <w:rFonts w:asciiTheme="minorHAnsi" w:hAnsiTheme="minorHAnsi" w:cstheme="minorBidi"/>
        </w:rPr>
        <w:t xml:space="preserve"> </w:t>
      </w:r>
      <w:r w:rsidRPr="6708F49A" w:rsidDel="004C74AE" w:rsidR="7FEE2BDB">
        <w:rPr>
          <w:rFonts w:asciiTheme="minorHAnsi" w:hAnsiTheme="minorHAnsi" w:cstheme="minorBidi"/>
        </w:rPr>
        <w:t xml:space="preserve">brutto </w:t>
      </w:r>
      <w:r w:rsidRPr="6708F49A">
        <w:rPr>
          <w:rFonts w:asciiTheme="minorHAnsi" w:hAnsiTheme="minorHAnsi" w:cstheme="minorBidi"/>
        </w:rPr>
        <w:t xml:space="preserve">(dalej: </w:t>
      </w:r>
      <w:r w:rsidRPr="6708F49A" w:rsidR="08EDFB17">
        <w:rPr>
          <w:rFonts w:eastAsia="Segoe UI" w:asciiTheme="minorHAnsi" w:hAnsiTheme="minorHAnsi" w:cstheme="minorBidi"/>
        </w:rPr>
        <w:t>„</w:t>
      </w:r>
      <w:r w:rsidRPr="6708F49A" w:rsidR="7EE02E81">
        <w:rPr>
          <w:rFonts w:eastAsia="Segoe UI" w:asciiTheme="minorHAnsi" w:hAnsiTheme="minorHAnsi" w:cstheme="minorBidi"/>
          <w:b/>
          <w:bCs/>
        </w:rPr>
        <w:t xml:space="preserve">Gwarancja Należytego Wykonania Umowy </w:t>
      </w:r>
      <w:r w:rsidRPr="6708F49A" w:rsidDel="003B2E85" w:rsidR="7EE02E81">
        <w:rPr>
          <w:rFonts w:eastAsia="Segoe UI" w:asciiTheme="minorHAnsi" w:hAnsiTheme="minorHAnsi" w:cstheme="minorBidi"/>
          <w:b/>
          <w:bCs/>
        </w:rPr>
        <w:t>oraz Gwarancja na okres Gwarancji i Rękojmi</w:t>
      </w:r>
      <w:r w:rsidRPr="6708F49A" w:rsidDel="003B2E85" w:rsidR="08EDFB17">
        <w:rPr>
          <w:rFonts w:eastAsia="Segoe UI" w:asciiTheme="minorHAnsi" w:hAnsiTheme="minorHAnsi" w:cstheme="minorBidi"/>
          <w:b/>
          <w:bCs/>
        </w:rPr>
        <w:t>”</w:t>
      </w:r>
      <w:r w:rsidRPr="6708F49A" w:rsidDel="003B2E85">
        <w:rPr>
          <w:rFonts w:asciiTheme="minorHAnsi" w:hAnsiTheme="minorHAnsi" w:cstheme="minorBidi"/>
        </w:rPr>
        <w:t xml:space="preserve">). </w:t>
      </w:r>
      <w:r w:rsidRPr="6708F49A">
        <w:rPr>
          <w:rFonts w:asciiTheme="minorHAnsi" w:hAnsiTheme="minorHAnsi" w:cstheme="minorBidi"/>
        </w:rPr>
        <w:t xml:space="preserve">Gwarancja ta pozostanie ważna przez okres co najmniej </w:t>
      </w:r>
      <w:r w:rsidRPr="6708F49A" w:rsidDel="003B2E85">
        <w:rPr>
          <w:rFonts w:asciiTheme="minorHAnsi" w:hAnsiTheme="minorHAnsi" w:cstheme="minorBidi"/>
        </w:rPr>
        <w:t>o 9</w:t>
      </w:r>
      <w:r w:rsidRPr="6708F49A">
        <w:rPr>
          <w:rFonts w:asciiTheme="minorHAnsi" w:hAnsiTheme="minorHAnsi" w:cstheme="minorBidi"/>
        </w:rPr>
        <w:t xml:space="preserve">0 dni </w:t>
      </w:r>
      <w:r w:rsidRPr="6708F49A" w:rsidDel="003B2E85">
        <w:rPr>
          <w:rFonts w:asciiTheme="minorHAnsi" w:hAnsiTheme="minorHAnsi" w:cstheme="minorBidi"/>
        </w:rPr>
        <w:t xml:space="preserve">dłuższy niż termin upływu okresu rękojmi. </w:t>
      </w:r>
    </w:p>
    <w:p w:rsidR="00302E7C" w:rsidP="6708F49A" w:rsidRDefault="38773939" w14:paraId="129C260E" w14:textId="5F74CC24">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zostanie dostarczona w formie gwarancji bankowej wystawionej przez podmiot zaakceptowany przez Inwestora. Treść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 podlega uprzedniej akceptacji przez Inwestora.</w:t>
      </w:r>
      <w:r w:rsidR="3CC366FA">
        <w:t xml:space="preserve"> </w:t>
      </w:r>
      <w:r w:rsidRPr="6708F49A" w:rsidR="3CC366FA">
        <w:rPr>
          <w:rFonts w:asciiTheme="minorHAnsi" w:hAnsiTheme="minorHAnsi" w:cstheme="minorBidi"/>
        </w:rPr>
        <w:t>Wzór Gwarancji Należytego Wykonania stanowi Załącznik nr 17.</w:t>
      </w:r>
      <w:r w:rsidRPr="6708F49A" w:rsidR="5F767E2E">
        <w:rPr>
          <w:rFonts w:asciiTheme="minorHAnsi" w:hAnsiTheme="minorHAnsi" w:cstheme="minorBidi"/>
        </w:rPr>
        <w:t xml:space="preserve"> Na wniosek Generalnego Wykonawcy i za zgodą Inwestora </w:t>
      </w:r>
      <w:r w:rsidRPr="6708F49A" w:rsidR="1D13B767">
        <w:rPr>
          <w:rFonts w:asciiTheme="minorHAnsi" w:hAnsiTheme="minorHAnsi" w:cstheme="minorBidi"/>
        </w:rPr>
        <w:t>Gwarancja</w:t>
      </w:r>
      <w:r w:rsidRPr="6708F49A" w:rsidR="5F767E2E">
        <w:rPr>
          <w:rFonts w:asciiTheme="minorHAnsi" w:hAnsiTheme="minorHAnsi" w:cstheme="minorBidi"/>
        </w:rPr>
        <w:t xml:space="preserve"> </w:t>
      </w:r>
      <w:r w:rsidRPr="6708F49A" w:rsidR="37CB353C">
        <w:rPr>
          <w:rFonts w:asciiTheme="minorHAnsi" w:hAnsiTheme="minorHAnsi" w:cstheme="minorBidi"/>
        </w:rPr>
        <w:t xml:space="preserve">Należytego </w:t>
      </w:r>
      <w:r w:rsidRPr="6708F49A" w:rsidR="5F767E2E">
        <w:rPr>
          <w:rFonts w:asciiTheme="minorHAnsi" w:hAnsiTheme="minorHAnsi" w:cstheme="minorBidi"/>
        </w:rPr>
        <w:t>Wykonania Umowy może być ustanowiona w formie Kaucji Gwarancyjnej, do której odpowiednie zastosowanie ma postanowienie pkt</w:t>
      </w:r>
      <w:r w:rsidRPr="6708F49A" w:rsidR="08EDFB17">
        <w:rPr>
          <w:rFonts w:asciiTheme="minorHAnsi" w:hAnsiTheme="minorHAnsi" w:cstheme="minorBidi"/>
        </w:rPr>
        <w:t>.</w:t>
      </w:r>
      <w:r w:rsidRPr="6708F49A" w:rsidR="5F767E2E">
        <w:rPr>
          <w:rFonts w:asciiTheme="minorHAnsi" w:hAnsiTheme="minorHAnsi" w:cstheme="minorBidi"/>
        </w:rPr>
        <w:t xml:space="preserve"> 8.9. </w:t>
      </w:r>
    </w:p>
    <w:p w:rsidR="00302E7C" w:rsidP="6708F49A" w:rsidRDefault="38773939" w14:paraId="0B6CAC8C" w14:textId="27F0CA33">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musi zapewniać Inwestorowi możliwość zaspokojenia wszelkich roszczeń wynikających z niewykonania lub nienależytego wykonania Umowy przez Generalnego Wykonawcę. Strony zgodnie ustalają, że Gwarancja </w:t>
      </w:r>
      <w:r w:rsidRPr="6708F49A" w:rsidR="37CB353C">
        <w:rPr>
          <w:rFonts w:asciiTheme="minorHAnsi" w:hAnsiTheme="minorHAnsi" w:cstheme="minorBidi"/>
        </w:rPr>
        <w:t xml:space="preserve">Należytego </w:t>
      </w:r>
      <w:r w:rsidRPr="6708F49A">
        <w:rPr>
          <w:rFonts w:asciiTheme="minorHAnsi" w:hAnsiTheme="minorHAnsi" w:cstheme="minorBidi"/>
        </w:rPr>
        <w:t>Wykonania Umowy może służyć w szczególności zaspokojeniu roszczeń Inwestora z tytułu kar umownych</w:t>
      </w:r>
      <w:r w:rsidRPr="6708F49A" w:rsidR="0F8487A0">
        <w:rPr>
          <w:rFonts w:asciiTheme="minorHAnsi" w:hAnsiTheme="minorHAnsi" w:cstheme="minorBidi"/>
        </w:rPr>
        <w:t xml:space="preserve"> i odszkodowań</w:t>
      </w:r>
      <w:r w:rsidRPr="6708F49A">
        <w:rPr>
          <w:rFonts w:asciiTheme="minorHAnsi" w:hAnsiTheme="minorHAnsi" w:cstheme="minorBidi"/>
        </w:rPr>
        <w:t>, kosztów wykonawstwa zastępczego oraz roszczeń wynikających z niewywiązywania się Generalnego Wykonawcy z obowiązków określonych w okresie rękojmi i gwarancji</w:t>
      </w:r>
      <w:r w:rsidRPr="6708F49A" w:rsidR="52AD6BFE">
        <w:rPr>
          <w:rFonts w:asciiTheme="minorHAnsi" w:hAnsiTheme="minorHAnsi" w:cstheme="minorBidi"/>
        </w:rPr>
        <w:t>, roszczeń</w:t>
      </w:r>
      <w:r w:rsidRPr="6708F49A" w:rsidR="5A4C0B39">
        <w:rPr>
          <w:rFonts w:asciiTheme="minorHAnsi" w:hAnsiTheme="minorHAnsi" w:cstheme="minorBidi"/>
        </w:rPr>
        <w:t xml:space="preserve"> </w:t>
      </w:r>
      <w:r w:rsidRPr="6708F49A" w:rsidR="0AB32422">
        <w:rPr>
          <w:rFonts w:asciiTheme="minorHAnsi" w:hAnsiTheme="minorHAnsi" w:cstheme="minorBidi"/>
        </w:rPr>
        <w:t>regresowych</w:t>
      </w:r>
      <w:r w:rsidRPr="6708F49A" w:rsidR="5A4C0B39">
        <w:rPr>
          <w:rFonts w:asciiTheme="minorHAnsi" w:hAnsiTheme="minorHAnsi" w:cstheme="minorBidi"/>
        </w:rPr>
        <w:t xml:space="preserve"> przysługujących </w:t>
      </w:r>
      <w:r w:rsidRPr="6708F49A" w:rsidR="342CE882">
        <w:rPr>
          <w:rFonts w:asciiTheme="minorHAnsi" w:hAnsiTheme="minorHAnsi" w:cstheme="minorBidi"/>
        </w:rPr>
        <w:t>Inwestorowi z</w:t>
      </w:r>
      <w:r w:rsidRPr="6708F49A" w:rsidR="5A4C0B39">
        <w:rPr>
          <w:rFonts w:asciiTheme="minorHAnsi" w:hAnsiTheme="minorHAnsi" w:cstheme="minorBidi"/>
        </w:rPr>
        <w:t xml:space="preserve"> tytułu zaspokojenia rozliczeń </w:t>
      </w:r>
      <w:r w:rsidRPr="6708F49A" w:rsidR="65B0BE14">
        <w:rPr>
          <w:rFonts w:asciiTheme="minorHAnsi" w:hAnsiTheme="minorHAnsi" w:cstheme="minorBidi"/>
        </w:rPr>
        <w:t>podmiotów</w:t>
      </w:r>
      <w:r w:rsidRPr="6708F49A" w:rsidR="5A4C0B39">
        <w:rPr>
          <w:rFonts w:asciiTheme="minorHAnsi" w:hAnsiTheme="minorHAnsi" w:cstheme="minorBidi"/>
        </w:rPr>
        <w:t xml:space="preserve"> trzecich</w:t>
      </w:r>
      <w:r w:rsidRPr="6708F49A" w:rsidR="52AD6BFE">
        <w:rPr>
          <w:rFonts w:asciiTheme="minorHAnsi" w:hAnsiTheme="minorHAnsi" w:cstheme="minorBidi"/>
        </w:rPr>
        <w:t xml:space="preserve"> </w:t>
      </w:r>
      <w:r w:rsidRPr="6708F49A" w:rsidR="0D9EFEE6">
        <w:rPr>
          <w:rFonts w:asciiTheme="minorHAnsi" w:hAnsiTheme="minorHAnsi" w:cstheme="minorBidi"/>
        </w:rPr>
        <w:t>(w tym Podwykonawców</w:t>
      </w:r>
      <w:r w:rsidRPr="6708F49A" w:rsidR="502D6ADF">
        <w:rPr>
          <w:rFonts w:asciiTheme="minorHAnsi" w:hAnsiTheme="minorHAnsi" w:cstheme="minorBidi"/>
        </w:rPr>
        <w:t xml:space="preserve"> Generalnego Wykonawcy</w:t>
      </w:r>
      <w:r w:rsidRPr="6708F49A" w:rsidR="0D9EFEE6">
        <w:rPr>
          <w:rFonts w:asciiTheme="minorHAnsi" w:hAnsiTheme="minorHAnsi" w:cstheme="minorBidi"/>
        </w:rPr>
        <w:t xml:space="preserve">) </w:t>
      </w:r>
      <w:r w:rsidRPr="6708F49A" w:rsidR="11E6DC0D">
        <w:rPr>
          <w:rFonts w:asciiTheme="minorHAnsi" w:hAnsiTheme="minorHAnsi" w:cstheme="minorBidi"/>
        </w:rPr>
        <w:t>mogących wynikać</w:t>
      </w:r>
      <w:r w:rsidRPr="6708F49A" w:rsidR="0D9EFEE6">
        <w:rPr>
          <w:rFonts w:asciiTheme="minorHAnsi" w:hAnsiTheme="minorHAnsi" w:cstheme="minorBidi"/>
        </w:rPr>
        <w:t xml:space="preserve"> ze szkód lub zaległych płatności powstałych </w:t>
      </w:r>
      <w:r w:rsidRPr="6708F49A" w:rsidR="27209F4F">
        <w:rPr>
          <w:rFonts w:asciiTheme="minorHAnsi" w:hAnsiTheme="minorHAnsi" w:cstheme="minorBidi"/>
        </w:rPr>
        <w:t xml:space="preserve"> w związku z wykonaniem Umowy, za które odpowiada Generalny </w:t>
      </w:r>
      <w:r w:rsidRPr="6708F49A" w:rsidR="571E882C">
        <w:rPr>
          <w:rFonts w:asciiTheme="minorHAnsi" w:hAnsiTheme="minorHAnsi" w:cstheme="minorBidi"/>
        </w:rPr>
        <w:t>W</w:t>
      </w:r>
      <w:r w:rsidRPr="6708F49A" w:rsidR="27209F4F">
        <w:rPr>
          <w:rFonts w:asciiTheme="minorHAnsi" w:hAnsiTheme="minorHAnsi" w:cstheme="minorBidi"/>
        </w:rPr>
        <w:t xml:space="preserve">ykonawca, </w:t>
      </w:r>
      <w:r w:rsidRPr="6708F49A" w:rsidR="793CE106">
        <w:rPr>
          <w:rFonts w:asciiTheme="minorHAnsi" w:hAnsiTheme="minorHAnsi" w:cstheme="minorBidi"/>
        </w:rPr>
        <w:t xml:space="preserve">a także </w:t>
      </w:r>
      <w:r w:rsidRPr="6708F49A" w:rsidR="27209F4F">
        <w:rPr>
          <w:rFonts w:asciiTheme="minorHAnsi" w:hAnsiTheme="minorHAnsi" w:cstheme="minorBidi"/>
        </w:rPr>
        <w:t xml:space="preserve">uiszczonych przez </w:t>
      </w:r>
      <w:r w:rsidRPr="6708F49A" w:rsidR="04BFB889">
        <w:rPr>
          <w:rFonts w:asciiTheme="minorHAnsi" w:hAnsiTheme="minorHAnsi" w:cstheme="minorBidi"/>
        </w:rPr>
        <w:t xml:space="preserve">Inwestora kwot podatków, opłat sądowych lub administracyjnych albo innych danin publicznych, które zgodnie z Umową zobowiązany był </w:t>
      </w:r>
      <w:r w:rsidRPr="6708F49A" w:rsidR="1B4D4EA9">
        <w:rPr>
          <w:rFonts w:asciiTheme="minorHAnsi" w:hAnsiTheme="minorHAnsi" w:cstheme="minorBidi"/>
        </w:rPr>
        <w:t>uiścić</w:t>
      </w:r>
      <w:r w:rsidRPr="6708F49A" w:rsidR="04BFB889">
        <w:rPr>
          <w:rFonts w:asciiTheme="minorHAnsi" w:hAnsiTheme="minorHAnsi" w:cstheme="minorBidi"/>
        </w:rPr>
        <w:t xml:space="preserve"> </w:t>
      </w:r>
      <w:r w:rsidRPr="6708F49A" w:rsidR="2FAEF234">
        <w:rPr>
          <w:rFonts w:asciiTheme="minorHAnsi" w:hAnsiTheme="minorHAnsi" w:cstheme="minorBidi"/>
        </w:rPr>
        <w:t xml:space="preserve"> Generalny </w:t>
      </w:r>
      <w:r w:rsidRPr="6708F49A" w:rsidR="53B4433B">
        <w:rPr>
          <w:rFonts w:asciiTheme="minorHAnsi" w:hAnsiTheme="minorHAnsi" w:cstheme="minorBidi"/>
        </w:rPr>
        <w:t>Wykonawca</w:t>
      </w:r>
      <w:r w:rsidRPr="6708F49A" w:rsidR="6197ACE9">
        <w:rPr>
          <w:rFonts w:asciiTheme="minorHAnsi" w:hAnsiTheme="minorHAnsi" w:cstheme="minorBidi"/>
        </w:rPr>
        <w:t>.</w:t>
      </w:r>
    </w:p>
    <w:p w:rsidR="00302E7C" w:rsidP="6708F49A" w:rsidRDefault="38773939" w14:paraId="632438F2" w14:textId="2601606F">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Pr="6708F49A" w:rsidR="37CB353C">
        <w:rPr>
          <w:rFonts w:asciiTheme="minorHAnsi" w:hAnsiTheme="minorHAnsi" w:cstheme="minorBidi"/>
        </w:rPr>
        <w:t xml:space="preserve">Należytego </w:t>
      </w:r>
      <w:r w:rsidRPr="6708F49A">
        <w:rPr>
          <w:rFonts w:asciiTheme="minorHAnsi" w:hAnsiTheme="minorHAnsi" w:cstheme="minorBidi"/>
        </w:rPr>
        <w:t>Wykonania Umowy, powinna być nieodwołalna, bezwarunkowa, podlegająca cesji za uprzednim zawiadomieniem udzielającego jej gwaranta płatna w całości lub części na pierwsze żądanie Inwestora, nie później niż w ciągu 7 dni od daty doręczenia takiego żądania.</w:t>
      </w:r>
    </w:p>
    <w:p w:rsidRPr="00430B6C" w:rsidR="007146E6" w:rsidDel="00021C20" w:rsidP="6708F49A" w:rsidRDefault="6100F8D4" w14:paraId="2C9F73C0" w14:textId="75BA08D4">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Generalny Wykonawca jednorazowo wniesie zabezpieczenie na okres należytego wykonania Umowy oraz roszczeń Inwestora w okresie gwarancji i rękojmi, jednocześnie </w:t>
      </w:r>
      <w:r w:rsidRPr="6708F49A" w:rsidR="422FAF3E">
        <w:rPr>
          <w:rFonts w:asciiTheme="minorHAnsi" w:hAnsiTheme="minorHAnsi" w:cstheme="minorBidi"/>
        </w:rPr>
        <w:t xml:space="preserve">Generalny </w:t>
      </w:r>
      <w:r w:rsidRPr="6708F49A" w:rsidR="2169CF24">
        <w:rPr>
          <w:rFonts w:asciiTheme="minorHAnsi" w:hAnsiTheme="minorHAnsi" w:cstheme="minorBidi"/>
        </w:rPr>
        <w:t>W</w:t>
      </w:r>
      <w:r w:rsidRPr="6708F49A" w:rsidR="422FAF3E">
        <w:rPr>
          <w:rFonts w:asciiTheme="minorHAnsi" w:hAnsiTheme="minorHAnsi" w:cstheme="minorBidi"/>
        </w:rPr>
        <w:t>ykonawca utrzymywał będzie nieprzerwanie Zabezpieczenie Należytego wykonania Umowy w wysokości:</w:t>
      </w:r>
      <w:r w:rsidRPr="6708F49A" w:rsidR="4100EB02">
        <w:rPr>
          <w:rFonts w:asciiTheme="minorHAnsi" w:hAnsiTheme="minorHAnsi" w:cstheme="minorBidi"/>
        </w:rPr>
        <w:t xml:space="preserve"> </w:t>
      </w:r>
    </w:p>
    <w:p w:rsidRPr="00E3116C" w:rsidR="00E40F6E" w:rsidDel="00021C20" w:rsidP="6708F49A" w:rsidRDefault="020F6C4A" w14:paraId="4E48213E" w14:textId="2E0CB1A0">
      <w:pPr>
        <w:numPr>
          <w:ilvl w:val="2"/>
          <w:numId w:val="8"/>
        </w:numPr>
        <w:jc w:val="both"/>
        <w:rPr>
          <w:rFonts w:asciiTheme="minorHAnsi" w:hAnsiTheme="minorHAnsi" w:cstheme="minorBidi"/>
        </w:rPr>
      </w:pPr>
      <w:r w:rsidRPr="6708F49A">
        <w:rPr>
          <w:rFonts w:asciiTheme="minorHAnsi" w:hAnsiTheme="minorHAnsi" w:cstheme="minorBidi"/>
        </w:rPr>
        <w:t xml:space="preserve"> </w:t>
      </w:r>
      <w:r w:rsidRPr="6708F49A" w:rsidR="4100EB02">
        <w:rPr>
          <w:rFonts w:asciiTheme="minorHAnsi" w:hAnsiTheme="minorHAnsi" w:cstheme="minorBidi"/>
        </w:rPr>
        <w:t>10</w:t>
      </w:r>
      <w:r w:rsidRPr="6708F49A" w:rsidR="682C93FF">
        <w:rPr>
          <w:rFonts w:asciiTheme="minorHAnsi" w:hAnsiTheme="minorHAnsi" w:cstheme="minorBidi"/>
        </w:rPr>
        <w:t xml:space="preserve"> </w:t>
      </w:r>
      <w:r w:rsidRPr="6708F49A" w:rsidR="4100EB02">
        <w:rPr>
          <w:rFonts w:asciiTheme="minorHAnsi" w:hAnsiTheme="minorHAnsi" w:cstheme="minorBidi"/>
        </w:rPr>
        <w:t>% Wynagrodzenia Umownego brutto od</w:t>
      </w:r>
      <w:r w:rsidRPr="6708F49A" w:rsidR="786145C3">
        <w:rPr>
          <w:rFonts w:asciiTheme="minorHAnsi" w:hAnsiTheme="minorHAnsi" w:cstheme="minorBidi"/>
        </w:rPr>
        <w:t xml:space="preserve"> </w:t>
      </w:r>
      <w:r w:rsidRPr="6708F49A" w:rsidR="1ED38562">
        <w:rPr>
          <w:rFonts w:asciiTheme="minorHAnsi" w:hAnsiTheme="minorHAnsi" w:cstheme="minorBidi"/>
        </w:rPr>
        <w:t>30</w:t>
      </w:r>
      <w:r w:rsidRPr="6708F49A" w:rsidR="786145C3">
        <w:rPr>
          <w:rFonts w:asciiTheme="minorHAnsi" w:hAnsiTheme="minorHAnsi" w:cstheme="minorBidi"/>
        </w:rPr>
        <w:t xml:space="preserve"> dni </w:t>
      </w:r>
      <w:r w:rsidRPr="6708F49A" w:rsidR="4100EB02">
        <w:rPr>
          <w:rFonts w:asciiTheme="minorHAnsi" w:hAnsiTheme="minorHAnsi" w:cstheme="minorBidi"/>
        </w:rPr>
        <w:t xml:space="preserve">od Podpisania Umowy do </w:t>
      </w:r>
      <w:r w:rsidRPr="6708F49A" w:rsidR="786145C3">
        <w:rPr>
          <w:rFonts w:asciiTheme="minorHAnsi" w:hAnsiTheme="minorHAnsi" w:cstheme="minorBidi"/>
        </w:rPr>
        <w:t xml:space="preserve">30 dni </w:t>
      </w:r>
      <w:r w:rsidRPr="6708F49A" w:rsidR="2033BE81">
        <w:rPr>
          <w:rFonts w:asciiTheme="minorHAnsi" w:hAnsiTheme="minorHAnsi" w:cstheme="minorBidi"/>
        </w:rPr>
        <w:t xml:space="preserve">od dnia </w:t>
      </w:r>
      <w:r w:rsidRPr="6708F49A" w:rsidR="4100EB02">
        <w:rPr>
          <w:rFonts w:asciiTheme="minorHAnsi" w:hAnsiTheme="minorHAnsi" w:cstheme="minorBidi"/>
        </w:rPr>
        <w:t>podpisania Protokołu Odbioru Końcowego Robót</w:t>
      </w:r>
      <w:r w:rsidRPr="6708F49A" w:rsidR="3C27984D">
        <w:rPr>
          <w:rFonts w:asciiTheme="minorHAnsi" w:hAnsiTheme="minorHAnsi" w:cstheme="minorBidi"/>
        </w:rPr>
        <w:t xml:space="preserve"> - na zabezpieczenie roszczeń Inwestora z tytułu niewykonania lub nienależytego wykonania Przedmiotu Umowy</w:t>
      </w:r>
      <w:r w:rsidRPr="6708F49A" w:rsidR="14EF69D5">
        <w:rPr>
          <w:rFonts w:asciiTheme="minorHAnsi" w:hAnsiTheme="minorHAnsi" w:cstheme="minorBidi"/>
        </w:rPr>
        <w:t>;</w:t>
      </w:r>
    </w:p>
    <w:p w:rsidRPr="00E5194D" w:rsidR="00302E7C" w:rsidDel="00021C20" w:rsidP="6708F49A" w:rsidRDefault="020F6C4A" w14:paraId="14EF4253" w14:textId="16A902B4">
      <w:pPr>
        <w:numPr>
          <w:ilvl w:val="2"/>
          <w:numId w:val="8"/>
        </w:numPr>
        <w:jc w:val="both"/>
        <w:rPr>
          <w:rFonts w:asciiTheme="minorHAnsi" w:hAnsiTheme="minorHAnsi" w:cstheme="minorBidi"/>
        </w:rPr>
      </w:pPr>
      <w:r w:rsidRPr="6708F49A">
        <w:rPr>
          <w:rFonts w:asciiTheme="minorHAnsi" w:hAnsiTheme="minorHAnsi" w:cstheme="minorBidi"/>
        </w:rPr>
        <w:t xml:space="preserve"> </w:t>
      </w:r>
      <w:r w:rsidR="00130E5F">
        <w:rPr>
          <w:rFonts w:asciiTheme="minorHAnsi" w:hAnsiTheme="minorHAnsi" w:cstheme="minorBidi"/>
        </w:rPr>
        <w:t>5</w:t>
      </w:r>
      <w:r w:rsidRPr="6708F49A" w:rsidR="682C93FF">
        <w:rPr>
          <w:rFonts w:asciiTheme="minorHAnsi" w:hAnsiTheme="minorHAnsi" w:cstheme="minorBidi"/>
        </w:rPr>
        <w:t xml:space="preserve"> </w:t>
      </w:r>
      <w:r w:rsidRPr="6708F49A" w:rsidR="4100EB02">
        <w:rPr>
          <w:rFonts w:asciiTheme="minorHAnsi" w:hAnsiTheme="minorHAnsi" w:cstheme="minorBidi"/>
        </w:rPr>
        <w:t>% Wynagrodzenia Umownego</w:t>
      </w:r>
      <w:r w:rsidRPr="6708F49A" w:rsidR="26089038">
        <w:rPr>
          <w:rFonts w:asciiTheme="minorHAnsi" w:hAnsiTheme="minorHAnsi" w:cstheme="minorBidi"/>
        </w:rPr>
        <w:t xml:space="preserve"> </w:t>
      </w:r>
      <w:r w:rsidRPr="6708F49A" w:rsidR="4100EB02">
        <w:rPr>
          <w:rFonts w:asciiTheme="minorHAnsi" w:hAnsiTheme="minorHAnsi" w:cstheme="minorBidi"/>
        </w:rPr>
        <w:t>brutt</w:t>
      </w:r>
      <w:r w:rsidRPr="6708F49A" w:rsidR="786145C3">
        <w:rPr>
          <w:rFonts w:asciiTheme="minorHAnsi" w:hAnsiTheme="minorHAnsi" w:cstheme="minorBidi"/>
        </w:rPr>
        <w:t>o</w:t>
      </w:r>
      <w:r w:rsidRPr="6708F49A" w:rsidR="4100EB02">
        <w:rPr>
          <w:rFonts w:asciiTheme="minorHAnsi" w:hAnsiTheme="minorHAnsi" w:cstheme="minorBidi"/>
        </w:rPr>
        <w:t xml:space="preserve"> od </w:t>
      </w:r>
      <w:r w:rsidRPr="6708F49A" w:rsidR="2033BE81">
        <w:rPr>
          <w:rFonts w:asciiTheme="minorHAnsi" w:hAnsiTheme="minorHAnsi" w:cstheme="minorBidi"/>
        </w:rPr>
        <w:t>30 dni</w:t>
      </w:r>
      <w:r w:rsidRPr="6708F49A" w:rsidR="4100EB02">
        <w:rPr>
          <w:rFonts w:asciiTheme="minorHAnsi" w:hAnsiTheme="minorHAnsi" w:cstheme="minorBidi"/>
        </w:rPr>
        <w:t xml:space="preserve"> od Podpisania Protokołu Odbioru Końcowego Robót do 90 dni od upływu okresu rękojmi</w:t>
      </w:r>
      <w:r w:rsidRPr="6708F49A" w:rsidR="670E0B05">
        <w:rPr>
          <w:rFonts w:asciiTheme="minorHAnsi" w:hAnsiTheme="minorHAnsi" w:cstheme="minorBidi"/>
        </w:rPr>
        <w:t xml:space="preserve"> - na zabezpieczenie roszczeń Inwestora z tytułu gwarancji i rękojmi za Wady</w:t>
      </w:r>
    </w:p>
    <w:p w:rsidRPr="006446A2" w:rsidR="00302E7C" w:rsidP="006446A2" w:rsidRDefault="73597A38" w14:paraId="302785DD" w14:textId="150B23D1">
      <w:pPr>
        <w:numPr>
          <w:ilvl w:val="1"/>
          <w:numId w:val="8"/>
        </w:numPr>
        <w:ind w:left="993" w:hanging="567"/>
        <w:jc w:val="both"/>
        <w:rPr>
          <w:rFonts w:asciiTheme="minorHAnsi" w:hAnsiTheme="minorHAnsi" w:cstheme="minorHAnsi"/>
        </w:rPr>
      </w:pPr>
      <w:r w:rsidRPr="00E5194D">
        <w:rPr>
          <w:rFonts w:asciiTheme="minorHAnsi" w:hAnsiTheme="minorHAnsi" w:cstheme="minorHAnsi"/>
        </w:rPr>
        <w:t xml:space="preserve">Jeżeli w toku realizacji </w:t>
      </w:r>
      <w:r w:rsidRPr="00E5194D" w:rsidR="11E2B459">
        <w:rPr>
          <w:rFonts w:asciiTheme="minorHAnsi" w:hAnsiTheme="minorHAnsi" w:cstheme="minorHAnsi"/>
        </w:rPr>
        <w:t>P</w:t>
      </w:r>
      <w:r w:rsidRPr="00E5194D">
        <w:rPr>
          <w:rFonts w:asciiTheme="minorHAnsi" w:hAnsiTheme="minorHAnsi" w:cstheme="minorHAnsi"/>
        </w:rPr>
        <w:t>rzedmiotu Umowy z powodu zwiększenia wartości Robót</w:t>
      </w:r>
      <w:r w:rsidRPr="00E5194D" w:rsidR="022CD32E">
        <w:rPr>
          <w:rFonts w:asciiTheme="minorHAnsi" w:hAnsiTheme="minorHAnsi" w:cstheme="minorHAnsi"/>
        </w:rPr>
        <w:t xml:space="preserve">, </w:t>
      </w:r>
      <w:r w:rsidRPr="00E5194D">
        <w:rPr>
          <w:rFonts w:asciiTheme="minorHAnsi" w:hAnsiTheme="minorHAnsi" w:cstheme="minorHAnsi"/>
        </w:rPr>
        <w:t>a w konsekwencji i zwiększenia Wynagrodzenia należnego Generalnemu Wykonawcy</w:t>
      </w:r>
      <w:r w:rsidRPr="00E5194D" w:rsidR="11E2B459">
        <w:rPr>
          <w:rFonts w:asciiTheme="minorHAnsi" w:hAnsiTheme="minorHAnsi" w:cstheme="minorHAnsi"/>
        </w:rPr>
        <w:t xml:space="preserve"> </w:t>
      </w:r>
      <w:r w:rsidRPr="00E5194D" w:rsidR="2010317D">
        <w:rPr>
          <w:rFonts w:asciiTheme="minorHAnsi" w:hAnsiTheme="minorHAnsi" w:cstheme="minorHAnsi"/>
        </w:rPr>
        <w:t>(</w:t>
      </w:r>
      <w:r w:rsidRPr="00E5194D" w:rsidR="11E2B459">
        <w:rPr>
          <w:rFonts w:asciiTheme="minorHAnsi" w:hAnsiTheme="minorHAnsi" w:cstheme="minorHAnsi"/>
        </w:rPr>
        <w:t xml:space="preserve">tj. w przypadku </w:t>
      </w:r>
      <w:r w:rsidRPr="00E5194D" w:rsidR="2010317D">
        <w:rPr>
          <w:rFonts w:asciiTheme="minorHAnsi" w:hAnsiTheme="minorHAnsi" w:cstheme="minorHAnsi"/>
        </w:rPr>
        <w:t>zawarcia przez Strony aneksu do Umowy przewidującego obowiązek realizacji robót dodatkowych)</w:t>
      </w:r>
      <w:r w:rsidRPr="00E5194D">
        <w:rPr>
          <w:rFonts w:asciiTheme="minorHAnsi" w:hAnsiTheme="minorHAnsi" w:cstheme="minorHAnsi"/>
        </w:rPr>
        <w:t xml:space="preserve"> należałoby zabezpieczenie zwiększyć, Generalny Wykonawca ma obowiązek </w:t>
      </w:r>
      <w:r w:rsidRPr="00E5194D" w:rsidR="4E46496E">
        <w:rPr>
          <w:rFonts w:asciiTheme="minorHAnsi" w:hAnsiTheme="minorHAnsi" w:cstheme="minorHAnsi"/>
        </w:rPr>
        <w:t xml:space="preserve">proporcjonalnie </w:t>
      </w:r>
      <w:r w:rsidRPr="00E5194D">
        <w:rPr>
          <w:rFonts w:asciiTheme="minorHAnsi" w:hAnsiTheme="minorHAnsi" w:cstheme="minorHAnsi"/>
        </w:rPr>
        <w:t xml:space="preserve">zwiększyć kwotę Gwarancji </w:t>
      </w:r>
      <w:r w:rsidR="00301CC8">
        <w:rPr>
          <w:rFonts w:asciiTheme="minorHAnsi" w:hAnsiTheme="minorHAnsi" w:cstheme="minorHAnsi"/>
        </w:rPr>
        <w:t>Należytego</w:t>
      </w:r>
      <w:r w:rsidRPr="00E5194D">
        <w:rPr>
          <w:rFonts w:asciiTheme="minorHAnsi" w:hAnsiTheme="minorHAnsi" w:cstheme="minorHAnsi"/>
        </w:rPr>
        <w:t xml:space="preserve"> Wykonania Umowy i dostarczyć ją Inwestorowi w terminie </w:t>
      </w:r>
      <w:r w:rsidR="00301CC8">
        <w:rPr>
          <w:rFonts w:asciiTheme="minorHAnsi" w:hAnsiTheme="minorHAnsi" w:cstheme="minorHAnsi"/>
          <w:kern w:val="3"/>
          <w:bdr w:val="nil"/>
          <w:lang w:eastAsia="pl-PL"/>
        </w:rPr>
        <w:t xml:space="preserve">30 </w:t>
      </w:r>
      <w:r w:rsidRPr="00E5194D" w:rsidR="022CD32E">
        <w:rPr>
          <w:rFonts w:asciiTheme="minorHAnsi" w:hAnsiTheme="minorHAnsi" w:cstheme="minorHAnsi"/>
          <w:kern w:val="3"/>
          <w:bdr w:val="nil"/>
          <w:lang w:eastAsia="pl-PL"/>
        </w:rPr>
        <w:t>dni kalendarzowych</w:t>
      </w:r>
      <w:r w:rsidRPr="00E5194D" w:rsidR="000D1B79">
        <w:rPr>
          <w:rFonts w:asciiTheme="minorHAnsi" w:hAnsiTheme="minorHAnsi" w:cstheme="minorHAnsi"/>
          <w:kern w:val="3"/>
          <w:bdr w:val="nil"/>
          <w:lang w:eastAsia="pl-PL"/>
        </w:rPr>
        <w:t>.</w:t>
      </w:r>
      <w:r w:rsidRPr="00E5194D" w:rsidR="022CD32E">
        <w:rPr>
          <w:rFonts w:asciiTheme="minorHAnsi" w:hAnsiTheme="minorHAnsi" w:cstheme="minorHAnsi"/>
          <w:kern w:val="3"/>
          <w:bdr w:val="nil"/>
          <w:lang w:eastAsia="pl-PL"/>
        </w:rPr>
        <w:t xml:space="preserve"> </w:t>
      </w:r>
    </w:p>
    <w:p w:rsidR="00302E7C" w:rsidP="6708F49A" w:rsidRDefault="38773939" w14:paraId="77474586" w14:textId="44172BA6">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przypadku zaspokojenia roszczeń Inwestora z Gwarancji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w okresie jej obowiązywania, Generalny Wykonawca zobowiązany jest przedłożyć Inwestorowi nową gwarancję bankową na kwotę w wysokości uzupełnionej do jej wartości sprzed zaspokojenia roszczeń przez Inwestora w terminie 14 dni kalendarzowych od otrzymania wezwania Inwestora do uzupełnienia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p>
    <w:p w:rsidRPr="006446A2" w:rsidR="00524F38" w:rsidP="6708F49A" w:rsidRDefault="6E3D9174" w14:paraId="04432882" w14:textId="72332C15">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przypadku upływu terminu ważności złożonej Gwarancji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Generalny Wykonawca zobowiązany jest do przedłużenia terminu ważności tego zabezpieczenia i przedstawienia Inwestorowi przedłużonej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 w nieprzekraczalnym terminie</w:t>
      </w:r>
      <w:r w:rsidRPr="6708F49A" w:rsidR="37CB353C">
        <w:rPr>
          <w:rFonts w:asciiTheme="minorHAnsi" w:hAnsiTheme="minorHAnsi" w:cstheme="minorBidi"/>
        </w:rPr>
        <w:t xml:space="preserve"> 20</w:t>
      </w:r>
      <w:r w:rsidRPr="6708F49A">
        <w:rPr>
          <w:rFonts w:asciiTheme="minorHAnsi" w:hAnsiTheme="minorHAnsi" w:cstheme="minorBidi"/>
        </w:rPr>
        <w:t xml:space="preserve"> dni roboczych przed upływem terminu ważności dotychczasowej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r w:rsidRPr="6708F49A" w:rsidR="25F68D40">
        <w:rPr>
          <w:rFonts w:asciiTheme="minorHAnsi" w:hAnsiTheme="minorHAnsi" w:cstheme="minorBidi"/>
        </w:rPr>
        <w:t>.</w:t>
      </w:r>
      <w:r w:rsidRPr="6708F49A" w:rsidR="2DCD189C">
        <w:rPr>
          <w:rFonts w:asciiTheme="minorHAnsi" w:hAnsiTheme="minorHAnsi" w:cstheme="minorBidi"/>
        </w:rPr>
        <w:t xml:space="preserve"> </w:t>
      </w:r>
    </w:p>
    <w:p w:rsidRPr="00E5194D" w:rsidR="004C5DE1" w:rsidP="6708F49A" w:rsidRDefault="1A203742" w14:paraId="1F75BC66" w14:textId="54D843DD">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razie gdy na dzień danego </w:t>
      </w:r>
      <w:r w:rsidRPr="6708F49A" w:rsidR="09AF7E88">
        <w:rPr>
          <w:rFonts w:asciiTheme="minorHAnsi" w:hAnsiTheme="minorHAnsi" w:cstheme="minorBidi"/>
        </w:rPr>
        <w:t>Odbioru Kamieni Milowych</w:t>
      </w:r>
      <w:r w:rsidRPr="6708F49A">
        <w:rPr>
          <w:rFonts w:asciiTheme="minorHAnsi" w:hAnsiTheme="minorHAnsi" w:cstheme="minorBidi"/>
        </w:rPr>
        <w:t xml:space="preserve"> </w:t>
      </w:r>
      <w:r w:rsidRPr="6708F49A" w:rsidR="33681179">
        <w:rPr>
          <w:rFonts w:asciiTheme="minorHAnsi" w:hAnsiTheme="minorHAnsi" w:cstheme="minorBidi"/>
        </w:rPr>
        <w:t>l</w:t>
      </w:r>
      <w:r w:rsidRPr="6708F49A">
        <w:rPr>
          <w:rFonts w:asciiTheme="minorHAnsi" w:hAnsiTheme="minorHAnsi" w:cstheme="minorBidi"/>
        </w:rPr>
        <w:t xml:space="preserve">ub Odbioru Końcowego brak będzie ważnej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r w:rsidRPr="6708F49A" w:rsidR="33681179">
        <w:rPr>
          <w:rFonts w:asciiTheme="minorHAnsi" w:hAnsiTheme="minorHAnsi" w:cstheme="minorBidi"/>
        </w:rPr>
        <w:t>, która powinna być wystawiona zgodnie z wymaganiami określonymi w Umowie</w:t>
      </w:r>
      <w:r w:rsidRPr="6708F49A" w:rsidR="7B9F7BD0">
        <w:rPr>
          <w:rFonts w:asciiTheme="minorHAnsi" w:hAnsiTheme="minorHAnsi" w:cstheme="minorBidi"/>
        </w:rPr>
        <w:t xml:space="preserve"> i</w:t>
      </w:r>
      <w:r w:rsidRPr="6708F49A" w:rsidR="09AF7E88">
        <w:rPr>
          <w:rFonts w:asciiTheme="minorHAnsi" w:hAnsiTheme="minorHAnsi" w:cstheme="minorBidi"/>
        </w:rPr>
        <w:t> </w:t>
      </w:r>
      <w:r w:rsidRPr="6708F49A" w:rsidR="7B9F7BD0">
        <w:rPr>
          <w:rFonts w:asciiTheme="minorHAnsi" w:hAnsiTheme="minorHAnsi" w:cstheme="minorBidi"/>
        </w:rPr>
        <w:t>przedstawiona Inwestorowi</w:t>
      </w:r>
      <w:r w:rsidRPr="6708F49A">
        <w:rPr>
          <w:rFonts w:asciiTheme="minorHAnsi" w:hAnsiTheme="minorHAnsi" w:cstheme="minorBidi"/>
        </w:rPr>
        <w:t xml:space="preserve">, Inwestor ma prawo </w:t>
      </w:r>
      <w:r w:rsidRPr="6708F49A" w:rsidR="09AF7E88">
        <w:rPr>
          <w:rFonts w:asciiTheme="minorHAnsi" w:hAnsiTheme="minorHAnsi" w:cstheme="minorBidi"/>
        </w:rPr>
        <w:t>utworzenia kaucji gwarancyjnej poprzez potrącenie</w:t>
      </w:r>
      <w:r w:rsidRPr="6708F49A" w:rsidR="652668F5">
        <w:rPr>
          <w:rFonts w:asciiTheme="minorHAnsi" w:hAnsiTheme="minorHAnsi" w:cstheme="minorBidi"/>
        </w:rPr>
        <w:t xml:space="preserve"> </w:t>
      </w:r>
      <w:r w:rsidRPr="6708F49A">
        <w:rPr>
          <w:rFonts w:asciiTheme="minorHAnsi" w:hAnsiTheme="minorHAnsi" w:cstheme="minorBidi"/>
        </w:rPr>
        <w:t xml:space="preserve">części Wynagrodzenia </w:t>
      </w:r>
      <w:r w:rsidRPr="6708F49A" w:rsidR="7B9F7BD0">
        <w:rPr>
          <w:rFonts w:asciiTheme="minorHAnsi" w:hAnsiTheme="minorHAnsi" w:cstheme="minorBidi"/>
        </w:rPr>
        <w:t>(</w:t>
      </w:r>
      <w:r w:rsidRPr="6708F49A">
        <w:rPr>
          <w:rFonts w:asciiTheme="minorHAnsi" w:hAnsiTheme="minorHAnsi" w:cstheme="minorBidi"/>
        </w:rPr>
        <w:t xml:space="preserve">w wysokości odpowiadającej wartości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r w:rsidRPr="6708F49A" w:rsidR="652668F5">
        <w:rPr>
          <w:rFonts w:asciiTheme="minorHAnsi" w:hAnsiTheme="minorHAnsi" w:cstheme="minorBidi"/>
        </w:rPr>
        <w:t>, która powinna być wówczas wystawiona zgodnie z niniejszym punktem tytułem</w:t>
      </w:r>
      <w:r w:rsidRPr="6708F49A" w:rsidR="33681179">
        <w:rPr>
          <w:rFonts w:asciiTheme="minorHAnsi" w:hAnsiTheme="minorHAnsi" w:cstheme="minorBidi"/>
        </w:rPr>
        <w:t xml:space="preserve"> kaucji gwarancyjnej na poczet</w:t>
      </w:r>
      <w:r w:rsidRPr="6708F49A" w:rsidR="652668F5">
        <w:rPr>
          <w:rFonts w:asciiTheme="minorHAnsi" w:hAnsiTheme="minorHAnsi" w:cstheme="minorBidi"/>
        </w:rPr>
        <w:t xml:space="preserve"> zabezpieczenia należytego wykonania Umowy oraz roszczeń Inwestora w okresie gwarancji i rękojmi</w:t>
      </w:r>
      <w:r w:rsidRPr="6708F49A" w:rsidR="71428656">
        <w:rPr>
          <w:rFonts w:asciiTheme="minorHAnsi" w:hAnsiTheme="minorHAnsi" w:cstheme="minorBidi"/>
        </w:rPr>
        <w:t xml:space="preserve"> („</w:t>
      </w:r>
      <w:r w:rsidRPr="6708F49A" w:rsidR="71428656">
        <w:rPr>
          <w:rFonts w:asciiTheme="minorHAnsi" w:hAnsiTheme="minorHAnsi" w:cstheme="minorBidi"/>
          <w:b/>
          <w:bCs/>
        </w:rPr>
        <w:t>Kaucja Gwarancyjna</w:t>
      </w:r>
      <w:r w:rsidRPr="6708F49A" w:rsidR="71428656">
        <w:rPr>
          <w:rFonts w:asciiTheme="minorHAnsi" w:hAnsiTheme="minorHAnsi" w:cstheme="minorBidi"/>
        </w:rPr>
        <w:t>”)</w:t>
      </w:r>
      <w:r w:rsidRPr="6708F49A" w:rsidR="652668F5">
        <w:rPr>
          <w:rFonts w:asciiTheme="minorHAnsi" w:hAnsiTheme="minorHAnsi" w:cstheme="minorBidi"/>
        </w:rPr>
        <w:t>.</w:t>
      </w:r>
      <w:r w:rsidRPr="6708F49A" w:rsidR="5930C465">
        <w:rPr>
          <w:rFonts w:asciiTheme="minorHAnsi" w:hAnsiTheme="minorHAnsi" w:cstheme="minorBidi"/>
        </w:rPr>
        <w:t xml:space="preserve"> </w:t>
      </w:r>
      <w:r w:rsidRPr="6708F49A" w:rsidR="09AF7E88">
        <w:rPr>
          <w:rFonts w:asciiTheme="minorHAnsi" w:hAnsiTheme="minorHAnsi" w:cstheme="minorBidi"/>
        </w:rPr>
        <w:t>Tytułem uniknięcia wątpliwości Kaucja Gwarancyjna nie stanowi części Wynagrodzenia, a</w:t>
      </w:r>
      <w:r w:rsidRPr="6708F49A" w:rsidR="2E729A3F">
        <w:rPr>
          <w:rFonts w:asciiTheme="minorHAnsi" w:hAnsiTheme="minorHAnsi" w:cstheme="minorBidi"/>
        </w:rPr>
        <w:t> </w:t>
      </w:r>
      <w:r w:rsidRPr="6708F49A" w:rsidR="09AF7E88">
        <w:rPr>
          <w:rFonts w:asciiTheme="minorHAnsi" w:hAnsiTheme="minorHAnsi" w:cstheme="minorBidi"/>
        </w:rPr>
        <w:t>jej</w:t>
      </w:r>
      <w:r w:rsidRPr="6708F49A" w:rsidR="2E729A3F">
        <w:rPr>
          <w:rFonts w:asciiTheme="minorHAnsi" w:hAnsiTheme="minorHAnsi" w:cstheme="minorBidi"/>
        </w:rPr>
        <w:t xml:space="preserve"> </w:t>
      </w:r>
      <w:r w:rsidRPr="6708F49A" w:rsidR="09AF7E88">
        <w:rPr>
          <w:rFonts w:asciiTheme="minorHAnsi" w:hAnsiTheme="minorHAnsi" w:cstheme="minorBidi"/>
        </w:rPr>
        <w:t xml:space="preserve">utworzenie następuje poprzez odpowiednie pomniejszenie wypłacanego Generalnemu Wykonawcy Wynagrodzenia, bez konieczności składania przez Inwestora odrębnych oświadczeń. </w:t>
      </w:r>
      <w:r w:rsidRPr="6708F49A" w:rsidR="5930C465">
        <w:rPr>
          <w:rFonts w:asciiTheme="minorHAnsi" w:hAnsiTheme="minorHAnsi" w:cstheme="minorBidi"/>
        </w:rPr>
        <w:t xml:space="preserve">W przypadku </w:t>
      </w:r>
      <w:r w:rsidRPr="6708F49A" w:rsidR="09AF7E88">
        <w:rPr>
          <w:rFonts w:asciiTheme="minorHAnsi" w:hAnsiTheme="minorHAnsi" w:cstheme="minorBidi"/>
        </w:rPr>
        <w:t>utworzenia Kaucji Gwarancyjnej</w:t>
      </w:r>
      <w:r w:rsidRPr="6708F49A" w:rsidR="5930C465">
        <w:rPr>
          <w:rFonts w:asciiTheme="minorHAnsi" w:hAnsiTheme="minorHAnsi" w:cstheme="minorBidi"/>
        </w:rPr>
        <w:t xml:space="preserve">, Inwestor jest uprawniony do zaspokojenia z Kaucji Gwarancyjnej wszelkich </w:t>
      </w:r>
      <w:r w:rsidRPr="6708F49A" w:rsidR="66AF037F">
        <w:rPr>
          <w:rFonts w:asciiTheme="minorHAnsi" w:hAnsiTheme="minorHAnsi" w:cstheme="minorBidi"/>
        </w:rPr>
        <w:t xml:space="preserve">swoich roszczeń w takim samym zakresie w jakim mógłby je zaspokoić z Gwarancji </w:t>
      </w:r>
      <w:r w:rsidRPr="6708F49A" w:rsidR="37CB353C">
        <w:rPr>
          <w:rFonts w:asciiTheme="minorHAnsi" w:hAnsiTheme="minorHAnsi" w:cstheme="minorBidi"/>
        </w:rPr>
        <w:t xml:space="preserve">Należytego </w:t>
      </w:r>
      <w:r w:rsidRPr="6708F49A" w:rsidR="66AF037F">
        <w:rPr>
          <w:rFonts w:asciiTheme="minorHAnsi" w:hAnsiTheme="minorHAnsi" w:cstheme="minorBidi"/>
        </w:rPr>
        <w:t>Wykonania Umowy udzielonej w formie gwarancji bankowej.</w:t>
      </w:r>
      <w:r w:rsidRPr="6708F49A" w:rsidR="6A6842F1">
        <w:rPr>
          <w:rFonts w:asciiTheme="minorHAnsi" w:hAnsiTheme="minorHAnsi" w:cstheme="minorBidi"/>
        </w:rPr>
        <w:t xml:space="preserve"> </w:t>
      </w:r>
      <w:r w:rsidRPr="6708F49A" w:rsidR="652668F5">
        <w:rPr>
          <w:rFonts w:asciiTheme="minorHAnsi" w:hAnsiTheme="minorHAnsi" w:cstheme="minorBidi"/>
        </w:rPr>
        <w:t xml:space="preserve">Kwota </w:t>
      </w:r>
      <w:r w:rsidRPr="6708F49A" w:rsidR="71428656">
        <w:rPr>
          <w:rFonts w:asciiTheme="minorHAnsi" w:hAnsiTheme="minorHAnsi" w:cstheme="minorBidi"/>
        </w:rPr>
        <w:t>Kaucji Gwarancyjnej</w:t>
      </w:r>
      <w:r w:rsidRPr="6708F49A" w:rsidR="652668F5">
        <w:rPr>
          <w:rFonts w:asciiTheme="minorHAnsi" w:hAnsiTheme="minorHAnsi" w:cstheme="minorBidi"/>
        </w:rPr>
        <w:t xml:space="preserve"> zostanie </w:t>
      </w:r>
      <w:r w:rsidRPr="6708F49A" w:rsidR="09AF7E88">
        <w:rPr>
          <w:rFonts w:asciiTheme="minorHAnsi" w:hAnsiTheme="minorHAnsi" w:cstheme="minorBidi"/>
        </w:rPr>
        <w:t>zwolniona</w:t>
      </w:r>
      <w:r w:rsidRPr="6708F49A" w:rsidR="652668F5">
        <w:rPr>
          <w:rFonts w:asciiTheme="minorHAnsi" w:hAnsiTheme="minorHAnsi" w:cstheme="minorBidi"/>
        </w:rPr>
        <w:t xml:space="preserve"> Generalnemu Wykonawcy po przedstawieniu przez niego Gwarancji </w:t>
      </w:r>
      <w:r w:rsidRPr="6708F49A" w:rsidR="37CB353C">
        <w:rPr>
          <w:rFonts w:asciiTheme="minorHAnsi" w:hAnsiTheme="minorHAnsi" w:cstheme="minorBidi"/>
        </w:rPr>
        <w:t xml:space="preserve">Należytego </w:t>
      </w:r>
      <w:r w:rsidRPr="6708F49A" w:rsidR="652668F5">
        <w:rPr>
          <w:rFonts w:asciiTheme="minorHAnsi" w:hAnsiTheme="minorHAnsi" w:cstheme="minorBidi"/>
        </w:rPr>
        <w:t>Wykonania Umowy</w:t>
      </w:r>
      <w:r w:rsidRPr="6708F49A" w:rsidR="71428656">
        <w:rPr>
          <w:rFonts w:asciiTheme="minorHAnsi" w:hAnsiTheme="minorHAnsi" w:cstheme="minorBidi"/>
        </w:rPr>
        <w:t xml:space="preserve"> w formie gwarancji bankowej</w:t>
      </w:r>
      <w:r w:rsidRPr="6708F49A" w:rsidR="18A46678">
        <w:rPr>
          <w:rFonts w:asciiTheme="minorHAnsi" w:hAnsiTheme="minorHAnsi" w:cstheme="minorBidi"/>
        </w:rPr>
        <w:t xml:space="preserve"> </w:t>
      </w:r>
      <w:r w:rsidRPr="6708F49A" w:rsidR="652668F5">
        <w:rPr>
          <w:rFonts w:asciiTheme="minorHAnsi" w:hAnsiTheme="minorHAnsi" w:cstheme="minorBidi"/>
        </w:rPr>
        <w:t>spełniającej kryteria</w:t>
      </w:r>
      <w:r w:rsidRPr="6708F49A" w:rsidR="4873870D">
        <w:rPr>
          <w:rFonts w:asciiTheme="minorHAnsi" w:hAnsiTheme="minorHAnsi" w:cstheme="minorBidi"/>
        </w:rPr>
        <w:t>,</w:t>
      </w:r>
      <w:r w:rsidRPr="6708F49A" w:rsidR="652668F5">
        <w:rPr>
          <w:rFonts w:asciiTheme="minorHAnsi" w:hAnsiTheme="minorHAnsi" w:cstheme="minorBidi"/>
        </w:rPr>
        <w:t xml:space="preserve"> o których mowa w niniejszym punkcie </w:t>
      </w:r>
      <w:r w:rsidRPr="6708F49A" w:rsidR="3D58108A">
        <w:rPr>
          <w:rFonts w:asciiTheme="minorHAnsi" w:hAnsiTheme="minorHAnsi" w:cstheme="minorBidi"/>
        </w:rPr>
        <w:t xml:space="preserve">lub po upływie terminów obowiązywania Gwarancji </w:t>
      </w:r>
      <w:r w:rsidRPr="6708F49A" w:rsidR="37CB353C">
        <w:rPr>
          <w:rFonts w:asciiTheme="minorHAnsi" w:hAnsiTheme="minorHAnsi" w:cstheme="minorBidi"/>
        </w:rPr>
        <w:t xml:space="preserve">Należytego </w:t>
      </w:r>
      <w:r w:rsidRPr="6708F49A" w:rsidR="3D58108A">
        <w:rPr>
          <w:rFonts w:asciiTheme="minorHAnsi" w:hAnsiTheme="minorHAnsi" w:cstheme="minorBidi"/>
        </w:rPr>
        <w:t>Wykonania Umowy.</w:t>
      </w:r>
      <w:r w:rsidRPr="6708F49A" w:rsidR="33681179">
        <w:rPr>
          <w:rFonts w:asciiTheme="minorHAnsi" w:hAnsiTheme="minorHAnsi" w:cstheme="minorBidi"/>
        </w:rPr>
        <w:t xml:space="preserve"> </w:t>
      </w:r>
      <w:r w:rsidRPr="6708F49A" w:rsidR="09AF7E88">
        <w:rPr>
          <w:rFonts w:asciiTheme="minorHAnsi" w:hAnsiTheme="minorHAnsi" w:cstheme="minorBidi"/>
        </w:rPr>
        <w:t>Utworzenie</w:t>
      </w:r>
      <w:r w:rsidRPr="6708F49A" w:rsidR="33681179">
        <w:rPr>
          <w:rFonts w:asciiTheme="minorHAnsi" w:hAnsiTheme="minorHAnsi" w:cstheme="minorBidi"/>
        </w:rPr>
        <w:t xml:space="preserve"> </w:t>
      </w:r>
      <w:r w:rsidRPr="6708F49A" w:rsidR="71428656">
        <w:rPr>
          <w:rFonts w:asciiTheme="minorHAnsi" w:hAnsiTheme="minorHAnsi" w:cstheme="minorBidi"/>
        </w:rPr>
        <w:t xml:space="preserve">Kaucji Gwarancyjnej </w:t>
      </w:r>
      <w:r w:rsidRPr="6708F49A" w:rsidR="40244F1D">
        <w:rPr>
          <w:rFonts w:asciiTheme="minorHAnsi" w:hAnsiTheme="minorHAnsi" w:cstheme="minorBidi"/>
        </w:rPr>
        <w:t xml:space="preserve">nie </w:t>
      </w:r>
      <w:r w:rsidRPr="6708F49A" w:rsidR="71428656">
        <w:rPr>
          <w:rFonts w:asciiTheme="minorHAnsi" w:hAnsiTheme="minorHAnsi" w:cstheme="minorBidi"/>
        </w:rPr>
        <w:t>pozbawia Inwestora prawa do naliczenia kar umown</w:t>
      </w:r>
      <w:r w:rsidRPr="6708F49A" w:rsidR="7B9F7BD0">
        <w:rPr>
          <w:rFonts w:asciiTheme="minorHAnsi" w:hAnsiTheme="minorHAnsi" w:cstheme="minorBidi"/>
        </w:rPr>
        <w:t>ych</w:t>
      </w:r>
      <w:r w:rsidRPr="6708F49A" w:rsidR="58D52D33">
        <w:rPr>
          <w:rFonts w:asciiTheme="minorHAnsi" w:hAnsiTheme="minorHAnsi" w:cstheme="minorBidi"/>
        </w:rPr>
        <w:t>,</w:t>
      </w:r>
      <w:r w:rsidRPr="6708F49A" w:rsidR="71428656">
        <w:rPr>
          <w:rFonts w:asciiTheme="minorHAnsi" w:hAnsiTheme="minorHAnsi" w:cstheme="minorBidi"/>
        </w:rPr>
        <w:t xml:space="preserve"> o której mowa w punkcie </w:t>
      </w:r>
      <w:r w:rsidRPr="6708F49A" w:rsidR="13557CBF">
        <w:rPr>
          <w:rFonts w:asciiTheme="minorHAnsi" w:hAnsiTheme="minorHAnsi" w:cstheme="minorBidi"/>
        </w:rPr>
        <w:t>13</w:t>
      </w:r>
      <w:r w:rsidRPr="6708F49A" w:rsidR="40244F1D">
        <w:rPr>
          <w:rFonts w:asciiTheme="minorHAnsi" w:hAnsiTheme="minorHAnsi" w:cstheme="minorBidi"/>
        </w:rPr>
        <w:t xml:space="preserve"> </w:t>
      </w:r>
      <w:r w:rsidRPr="6708F49A" w:rsidR="7B9F7BD0">
        <w:rPr>
          <w:rFonts w:asciiTheme="minorHAnsi" w:hAnsiTheme="minorHAnsi" w:cstheme="minorBidi"/>
        </w:rPr>
        <w:t>Umowy.</w:t>
      </w:r>
    </w:p>
    <w:p w:rsidRPr="0060750F" w:rsidR="00B87E2D" w:rsidP="09767296" w:rsidRDefault="79245BE1" w14:paraId="02C95F3D" w14:textId="77777777">
      <w:pPr>
        <w:pStyle w:val="Nagwek1"/>
        <w:tabs>
          <w:tab w:val="left" w:pos="540"/>
        </w:tabs>
        <w:ind w:left="540" w:hanging="540"/>
        <w:rPr>
          <w:rFonts w:asciiTheme="minorHAnsi" w:hAnsiTheme="minorHAnsi" w:cstheme="minorHAnsi"/>
          <w:sz w:val="22"/>
        </w:rPr>
      </w:pPr>
      <w:bookmarkStart w:name="_Toc143510624" w:id="23"/>
      <w:bookmarkStart w:name="_Toc286316588" w:id="24"/>
      <w:bookmarkStart w:name="_Toc298314466" w:id="25"/>
      <w:r w:rsidRPr="0060750F">
        <w:rPr>
          <w:rFonts w:asciiTheme="minorHAnsi" w:hAnsiTheme="minorHAnsi" w:cstheme="minorHAnsi"/>
          <w:sz w:val="22"/>
          <w:lang w:val="pl-PL"/>
        </w:rPr>
        <w:t>Odbiory</w:t>
      </w:r>
      <w:bookmarkEnd w:id="23"/>
    </w:p>
    <w:p w:rsidRPr="00E5194D" w:rsidR="00B87E2D" w:rsidP="00936BDF" w:rsidRDefault="5E66DD25" w14:paraId="025753E5" w14:textId="5E4226DC">
      <w:pPr>
        <w:numPr>
          <w:ilvl w:val="1"/>
          <w:numId w:val="8"/>
        </w:numPr>
        <w:ind w:left="1080" w:hanging="540"/>
        <w:jc w:val="both"/>
        <w:rPr>
          <w:rFonts w:asciiTheme="minorHAnsi" w:hAnsiTheme="minorHAnsi" w:cstheme="minorHAnsi"/>
        </w:rPr>
      </w:pPr>
      <w:r w:rsidRPr="00E5194D">
        <w:rPr>
          <w:rFonts w:asciiTheme="minorHAnsi" w:hAnsiTheme="minorHAnsi" w:cstheme="minorHAnsi"/>
        </w:rPr>
        <w:t>Terminem Zakończenia Robót będzie data podpisania Protokołu Odbioru Końcowego Robót</w:t>
      </w:r>
      <w:r w:rsidRPr="00E5194D" w:rsidR="269D13D6">
        <w:rPr>
          <w:rFonts w:asciiTheme="minorHAnsi" w:hAnsiTheme="minorHAnsi" w:cstheme="minorHAnsi"/>
        </w:rPr>
        <w:t>, przy czym Strony przystąpią do Odbioru Końcowego po zakończeniu wszystkich prac w ramach Przedmiotu Umowy, w szczególności po uzyskaniu prawomocnej decyzji o</w:t>
      </w:r>
      <w:r w:rsidRPr="00E5194D" w:rsidR="5C8FA5D4">
        <w:rPr>
          <w:rFonts w:asciiTheme="minorHAnsi" w:hAnsiTheme="minorHAnsi" w:cstheme="minorHAnsi"/>
        </w:rPr>
        <w:t> </w:t>
      </w:r>
      <w:r w:rsidRPr="00E5194D" w:rsidR="269D13D6">
        <w:rPr>
          <w:rFonts w:asciiTheme="minorHAnsi" w:hAnsiTheme="minorHAnsi" w:cstheme="minorHAnsi"/>
        </w:rPr>
        <w:t>pozwoleniu</w:t>
      </w:r>
      <w:r w:rsidRPr="00E5194D" w:rsidR="6582A9E8">
        <w:rPr>
          <w:rFonts w:asciiTheme="minorHAnsi" w:hAnsiTheme="minorHAnsi" w:cstheme="minorHAnsi"/>
        </w:rPr>
        <w:t xml:space="preserve"> (pozwoleniach)</w:t>
      </w:r>
      <w:r w:rsidRPr="00E5194D" w:rsidR="269D13D6">
        <w:rPr>
          <w:rFonts w:asciiTheme="minorHAnsi" w:hAnsiTheme="minorHAnsi" w:cstheme="minorHAnsi"/>
        </w:rPr>
        <w:t xml:space="preserve"> na użytkowanie Przedmiotu Umowy</w:t>
      </w:r>
      <w:r w:rsidR="00301CC8">
        <w:rPr>
          <w:rFonts w:asciiTheme="minorHAnsi" w:hAnsiTheme="minorHAnsi" w:cstheme="minorHAnsi"/>
        </w:rPr>
        <w:t xml:space="preserve"> </w:t>
      </w:r>
      <w:r w:rsidRPr="29F96124" w:rsidR="00301CC8">
        <w:rPr>
          <w:rFonts w:asciiTheme="minorHAnsi" w:hAnsiTheme="minorHAnsi" w:cstheme="minorBidi"/>
        </w:rPr>
        <w:t>lub zaświadczenia właściwego organu nadzoru budowlanego o braku podstaw do wniesienia sprzeciwu od złożonego zawiadomienia o zakończeniu budowy</w:t>
      </w:r>
      <w:r w:rsidRPr="00E5194D" w:rsidR="49F502A1">
        <w:rPr>
          <w:rFonts w:asciiTheme="minorHAnsi" w:hAnsiTheme="minorHAnsi" w:cstheme="minorHAnsi"/>
        </w:rPr>
        <w:t>, usunięci</w:t>
      </w:r>
      <w:r w:rsidRPr="00E5194D" w:rsidR="55939609">
        <w:rPr>
          <w:rFonts w:asciiTheme="minorHAnsi" w:hAnsiTheme="minorHAnsi" w:cstheme="minorHAnsi"/>
        </w:rPr>
        <w:t>u</w:t>
      </w:r>
      <w:r w:rsidRPr="00E5194D" w:rsidR="49F502A1">
        <w:rPr>
          <w:rFonts w:asciiTheme="minorHAnsi" w:hAnsiTheme="minorHAnsi" w:cstheme="minorHAnsi"/>
        </w:rPr>
        <w:t xml:space="preserve"> wad i</w:t>
      </w:r>
      <w:r w:rsidRPr="00E5194D" w:rsidR="5C8FA5D4">
        <w:rPr>
          <w:rFonts w:asciiTheme="minorHAnsi" w:hAnsiTheme="minorHAnsi" w:cstheme="minorHAnsi"/>
        </w:rPr>
        <w:t> </w:t>
      </w:r>
      <w:r w:rsidRPr="00E5194D" w:rsidR="49F502A1">
        <w:rPr>
          <w:rFonts w:asciiTheme="minorHAnsi" w:hAnsiTheme="minorHAnsi" w:cstheme="minorHAnsi"/>
        </w:rPr>
        <w:t>usterek zgłoszonych w trakcie odbiorów</w:t>
      </w:r>
      <w:r w:rsidRPr="00E5194D" w:rsidR="55939609">
        <w:rPr>
          <w:rFonts w:asciiTheme="minorHAnsi" w:hAnsiTheme="minorHAnsi" w:cstheme="minorHAnsi"/>
        </w:rPr>
        <w:t xml:space="preserve">, przekazaniu kompletnej </w:t>
      </w:r>
      <w:r w:rsidRPr="00E5194D" w:rsidR="03C143C7">
        <w:rPr>
          <w:rFonts w:asciiTheme="minorHAnsi" w:hAnsiTheme="minorHAnsi" w:cstheme="minorHAnsi"/>
        </w:rPr>
        <w:t xml:space="preserve">i zaakceptowanej przez Przedstawiciela Inwestora </w:t>
      </w:r>
      <w:r w:rsidR="00B01D13">
        <w:rPr>
          <w:rFonts w:asciiTheme="minorHAnsi" w:hAnsiTheme="minorHAnsi" w:cstheme="minorHAnsi"/>
        </w:rPr>
        <w:t>D</w:t>
      </w:r>
      <w:r w:rsidRPr="00E5194D" w:rsidR="55939609">
        <w:rPr>
          <w:rFonts w:asciiTheme="minorHAnsi" w:hAnsiTheme="minorHAnsi" w:cstheme="minorHAnsi"/>
        </w:rPr>
        <w:t xml:space="preserve">okumentacji </w:t>
      </w:r>
      <w:r w:rsidR="00B01D13">
        <w:rPr>
          <w:rFonts w:asciiTheme="minorHAnsi" w:hAnsiTheme="minorHAnsi" w:cstheme="minorHAnsi"/>
        </w:rPr>
        <w:t>P</w:t>
      </w:r>
      <w:r w:rsidRPr="00E5194D" w:rsidR="55939609">
        <w:rPr>
          <w:rFonts w:asciiTheme="minorHAnsi" w:hAnsiTheme="minorHAnsi" w:cstheme="minorHAnsi"/>
        </w:rPr>
        <w:t>owykonawczej</w:t>
      </w:r>
      <w:r w:rsidRPr="00E5194D" w:rsidR="269D13D6">
        <w:rPr>
          <w:rFonts w:asciiTheme="minorHAnsi" w:hAnsiTheme="minorHAnsi" w:cstheme="minorHAnsi"/>
        </w:rPr>
        <w:t xml:space="preserve">. </w:t>
      </w:r>
      <w:r w:rsidRPr="00E5194D" w:rsidR="385BC8CC">
        <w:rPr>
          <w:rFonts w:asciiTheme="minorHAnsi" w:hAnsiTheme="minorHAnsi" w:cstheme="minorHAnsi"/>
        </w:rPr>
        <w:t xml:space="preserve">Z zastrzeżeniem punktu 9.8. poniżej, </w:t>
      </w:r>
      <w:r w:rsidRPr="00E5194D" w:rsidR="5E4BD7BF">
        <w:rPr>
          <w:rFonts w:asciiTheme="minorHAnsi" w:hAnsiTheme="minorHAnsi" w:cstheme="minorHAnsi"/>
        </w:rPr>
        <w:t xml:space="preserve">Protokoły Odbioru Kamieni Milowych </w:t>
      </w:r>
      <w:r w:rsidRPr="00E5194D">
        <w:rPr>
          <w:rFonts w:asciiTheme="minorHAnsi" w:hAnsiTheme="minorHAnsi" w:cstheme="minorHAnsi"/>
        </w:rPr>
        <w:t>będ</w:t>
      </w:r>
      <w:r w:rsidRPr="00E5194D" w:rsidR="1E5A66F4">
        <w:rPr>
          <w:rFonts w:asciiTheme="minorHAnsi" w:hAnsiTheme="minorHAnsi" w:cstheme="minorHAnsi"/>
        </w:rPr>
        <w:t>ą</w:t>
      </w:r>
      <w:r w:rsidRPr="00E5194D">
        <w:rPr>
          <w:rFonts w:asciiTheme="minorHAnsi" w:hAnsiTheme="minorHAnsi" w:cstheme="minorHAnsi"/>
        </w:rPr>
        <w:t xml:space="preserve"> </w:t>
      </w:r>
      <w:r w:rsidRPr="00E5194D" w:rsidR="1951B849">
        <w:rPr>
          <w:rFonts w:asciiTheme="minorHAnsi" w:hAnsiTheme="minorHAnsi" w:cstheme="minorHAnsi"/>
        </w:rPr>
        <w:t xml:space="preserve">potwierdzać zakończenie określonych etapów realizacji Robót wynikających z Kamieni Milowych po przeprowadzeniu Odbioru Kamienia Milowego stanowiącego kontrolę terminowości oraz kontrolę poprawności (jakości) wykonania danego etapu Robót objętego takim odbiorem. </w:t>
      </w:r>
      <w:r w:rsidRPr="00E5194D" w:rsidR="665E7A23">
        <w:rPr>
          <w:rFonts w:asciiTheme="minorHAnsi" w:hAnsiTheme="minorHAnsi" w:cstheme="minorHAnsi"/>
        </w:rPr>
        <w:t xml:space="preserve">Postanowienia </w:t>
      </w:r>
      <w:r w:rsidRPr="00E5194D" w:rsidR="00087DD5">
        <w:rPr>
          <w:rFonts w:asciiTheme="minorHAnsi" w:hAnsiTheme="minorHAnsi" w:cstheme="minorHAnsi"/>
        </w:rPr>
        <w:t>punktu 9</w:t>
      </w:r>
      <w:r w:rsidRPr="00E5194D" w:rsidR="665E7A23">
        <w:rPr>
          <w:rFonts w:asciiTheme="minorHAnsi" w:hAnsiTheme="minorHAnsi" w:cstheme="minorHAnsi"/>
        </w:rPr>
        <w:t xml:space="preserve"> poniżej mają odpowiednie zastosowanie do </w:t>
      </w:r>
      <w:r w:rsidRPr="00E5194D" w:rsidR="49F502A1">
        <w:rPr>
          <w:rFonts w:asciiTheme="minorHAnsi" w:hAnsiTheme="minorHAnsi" w:cstheme="minorHAnsi"/>
        </w:rPr>
        <w:t>Odbiorów Kamieni Milowych oraz do</w:t>
      </w:r>
      <w:r w:rsidRPr="00E5194D" w:rsidR="665E7A23">
        <w:rPr>
          <w:rFonts w:asciiTheme="minorHAnsi" w:hAnsiTheme="minorHAnsi" w:cstheme="minorHAnsi"/>
        </w:rPr>
        <w:t xml:space="preserve"> Odbioru Końcowego Robót.</w:t>
      </w:r>
    </w:p>
    <w:p w:rsidRPr="00E5194D" w:rsidR="00B87E2D" w:rsidP="00936BDF" w:rsidRDefault="5E66DD25" w14:paraId="6B3A3C8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Fakt </w:t>
      </w:r>
      <w:r w:rsidRPr="00E5194D" w:rsidR="2920C932">
        <w:rPr>
          <w:rFonts w:asciiTheme="minorHAnsi" w:hAnsiTheme="minorHAnsi" w:cstheme="minorHAnsi"/>
        </w:rPr>
        <w:t>zrealizowania</w:t>
      </w:r>
      <w:r w:rsidRPr="00E5194D">
        <w:rPr>
          <w:rFonts w:asciiTheme="minorHAnsi" w:hAnsiTheme="minorHAnsi" w:cstheme="minorHAnsi"/>
        </w:rPr>
        <w:t xml:space="preserve"> Robót (oraz ich poszczególnych etapów) i gotowości do odbioru winien być potwierdzony wpisem do dziennika budowy dokonanym przez </w:t>
      </w:r>
      <w:r w:rsidRPr="00E5194D" w:rsidR="6582A9E8">
        <w:rPr>
          <w:rFonts w:asciiTheme="minorHAnsi" w:hAnsiTheme="minorHAnsi" w:cstheme="minorHAnsi"/>
        </w:rPr>
        <w:t>Kierownika Budowy</w:t>
      </w:r>
      <w:r w:rsidRPr="00E5194D">
        <w:rPr>
          <w:rFonts w:asciiTheme="minorHAnsi" w:hAnsiTheme="minorHAnsi" w:cstheme="minorHAnsi"/>
        </w:rPr>
        <w:t xml:space="preserve"> i potwierdzonym przez Inspektora Nadzoru zgodnie z obowiązującymi przepisami. </w:t>
      </w:r>
    </w:p>
    <w:p w:rsidRPr="00E5194D" w:rsidR="00B87E2D" w:rsidP="00936BDF" w:rsidRDefault="5E66DD25" w14:paraId="3430EAB2" w14:textId="264EA21E">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zgłosi Inwestorowi </w:t>
      </w:r>
      <w:r w:rsidRPr="00E5194D" w:rsidR="1C17C99C">
        <w:rPr>
          <w:rFonts w:asciiTheme="minorHAnsi" w:hAnsiTheme="minorHAnsi" w:cstheme="minorHAnsi"/>
        </w:rPr>
        <w:t xml:space="preserve">oraz Inżynierowi </w:t>
      </w:r>
      <w:r w:rsidRPr="00E5194D">
        <w:rPr>
          <w:rFonts w:asciiTheme="minorHAnsi" w:hAnsiTheme="minorHAnsi" w:cstheme="minorHAnsi"/>
        </w:rPr>
        <w:t xml:space="preserve">drogą mailową na adres email: </w:t>
      </w:r>
      <w:r w:rsidRPr="00E5194D" w:rsidR="665E7A23">
        <w:rPr>
          <w:rFonts w:asciiTheme="minorHAnsi" w:hAnsiTheme="minorHAnsi" w:cstheme="minorHAnsi"/>
          <w:kern w:val="3"/>
          <w:highlight w:val="yellow"/>
          <w:bdr w:val="nil"/>
          <w:lang w:eastAsia="pl-PL"/>
        </w:rPr>
        <w:t>[•]</w:t>
      </w:r>
      <w:r w:rsidRPr="00E5194D">
        <w:rPr>
          <w:rFonts w:asciiTheme="minorHAnsi" w:hAnsiTheme="minorHAnsi" w:cstheme="minorHAnsi"/>
        </w:rPr>
        <w:t xml:space="preserve"> gotowość do odbioru Robót. W terminie do </w:t>
      </w:r>
      <w:r w:rsidRPr="00E5194D" w:rsidR="03C143C7">
        <w:rPr>
          <w:rFonts w:asciiTheme="minorHAnsi" w:hAnsiTheme="minorHAnsi" w:cstheme="minorHAnsi"/>
          <w:kern w:val="3"/>
          <w:bdr w:val="nil"/>
          <w:lang w:eastAsia="pl-PL"/>
        </w:rPr>
        <w:t>10</w:t>
      </w:r>
      <w:r w:rsidRPr="00E5194D" w:rsidR="03C143C7">
        <w:rPr>
          <w:rFonts w:asciiTheme="minorHAnsi" w:hAnsiTheme="minorHAnsi" w:cstheme="minorHAnsi"/>
        </w:rPr>
        <w:t xml:space="preserve"> </w:t>
      </w:r>
      <w:r w:rsidRPr="00E5194D">
        <w:rPr>
          <w:rFonts w:asciiTheme="minorHAnsi" w:hAnsiTheme="minorHAnsi" w:cstheme="minorHAnsi"/>
        </w:rPr>
        <w:t xml:space="preserve">dni roboczych od zgłoszenia przez Generalnego Wykonawcę gotowości do ich odbioru, Inwestor </w:t>
      </w:r>
      <w:r w:rsidRPr="00E5194D" w:rsidR="1C17C99C">
        <w:rPr>
          <w:rFonts w:asciiTheme="minorHAnsi" w:hAnsiTheme="minorHAnsi" w:cstheme="minorHAnsi"/>
        </w:rPr>
        <w:t xml:space="preserve">lub Inżynier </w:t>
      </w:r>
      <w:r w:rsidRPr="00E5194D">
        <w:rPr>
          <w:rFonts w:asciiTheme="minorHAnsi" w:hAnsiTheme="minorHAnsi" w:cstheme="minorHAnsi"/>
        </w:rPr>
        <w:t xml:space="preserve">przystąpi do odbioru Robót. </w:t>
      </w:r>
      <w:r w:rsidRPr="00E5194D" w:rsidR="5E4BD7BF">
        <w:rPr>
          <w:rFonts w:asciiTheme="minorHAnsi" w:hAnsiTheme="minorHAnsi" w:cstheme="minorHAnsi"/>
        </w:rPr>
        <w:t xml:space="preserve">Generalny Wykonawca przedłoży Inwestorowi wszystkie dokumenty pozwalające na ocenę prawidłowości wykonania Przedmiotu Umowy, oświadczenia Kierownika Budowy i kierowników robót, protokoły z wyników badań, prób i sprawdzeń, certyfikaty, atesty i deklaracje zgodności na wbudowane </w:t>
      </w:r>
      <w:r w:rsidR="002F1813">
        <w:rPr>
          <w:rFonts w:asciiTheme="minorHAnsi" w:hAnsiTheme="minorHAnsi" w:cstheme="minorHAnsi"/>
        </w:rPr>
        <w:t>M</w:t>
      </w:r>
      <w:r w:rsidRPr="00E5194D" w:rsidR="5E4BD7BF">
        <w:rPr>
          <w:rFonts w:asciiTheme="minorHAnsi" w:hAnsiTheme="minorHAnsi" w:cstheme="minorHAnsi"/>
        </w:rPr>
        <w:t xml:space="preserve">ateriały i zainstalowane Wyposażenie przed lub wraz ze zgłoszeniem gotowości do odbioru. </w:t>
      </w:r>
    </w:p>
    <w:p w:rsidRPr="00E5194D" w:rsidR="00F64B52" w:rsidP="00936BDF" w:rsidRDefault="5E66DD25" w14:paraId="53A870F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Z ramienia: </w:t>
      </w:r>
    </w:p>
    <w:p w:rsidRPr="00E5194D" w:rsidR="00F64B52" w:rsidP="00936BDF" w:rsidRDefault="5E66DD25" w14:paraId="0002F726" w14:textId="77777777">
      <w:pPr>
        <w:numPr>
          <w:ilvl w:val="2"/>
          <w:numId w:val="8"/>
        </w:numPr>
        <w:jc w:val="both"/>
        <w:rPr>
          <w:rFonts w:asciiTheme="minorHAnsi" w:hAnsiTheme="minorHAnsi" w:cstheme="minorHAnsi"/>
        </w:rPr>
      </w:pPr>
      <w:r w:rsidRPr="00E5194D">
        <w:rPr>
          <w:rFonts w:asciiTheme="minorHAnsi" w:hAnsiTheme="minorHAnsi" w:cstheme="minorHAnsi"/>
        </w:rPr>
        <w:t>Inwestora w czynnościach odbiorowych uczestniczyć będą:</w:t>
      </w:r>
      <w:r w:rsidRPr="00E5194D" w:rsidR="03C143C7">
        <w:rPr>
          <w:rFonts w:asciiTheme="minorHAnsi" w:hAnsiTheme="minorHAnsi" w:cstheme="minorHAnsi"/>
          <w:kern w:val="3"/>
          <w:bdr w:val="nil"/>
          <w:lang w:eastAsia="pl-PL"/>
        </w:rPr>
        <w:t xml:space="preserve"> osoby wskazane przez Przedstawiciela Inwestora</w:t>
      </w:r>
      <w:r w:rsidRPr="00E5194D" w:rsidR="665E7A23">
        <w:rPr>
          <w:rFonts w:asciiTheme="minorHAnsi" w:hAnsiTheme="minorHAnsi" w:cstheme="minorHAnsi"/>
        </w:rPr>
        <w:t xml:space="preserve">, </w:t>
      </w:r>
    </w:p>
    <w:p w:rsidRPr="00E5194D" w:rsidR="00B87E2D" w:rsidP="00936BDF" w:rsidRDefault="5E66DD25" w14:paraId="0CD0157F" w14:textId="77777777">
      <w:pPr>
        <w:numPr>
          <w:ilvl w:val="2"/>
          <w:numId w:val="8"/>
        </w:numPr>
        <w:jc w:val="both"/>
        <w:rPr>
          <w:rFonts w:asciiTheme="minorHAnsi" w:hAnsiTheme="minorHAnsi" w:cstheme="minorHAnsi"/>
        </w:rPr>
      </w:pPr>
      <w:r w:rsidRPr="00E5194D">
        <w:rPr>
          <w:rFonts w:asciiTheme="minorHAnsi" w:hAnsiTheme="minorHAnsi" w:cstheme="minorHAnsi"/>
        </w:rPr>
        <w:t xml:space="preserve">Generalnego Wykonawcy w czynnościach odbiorowych uczestniczyć będą: </w:t>
      </w:r>
      <w:r w:rsidRPr="00E5194D" w:rsidR="3FD19B86">
        <w:rPr>
          <w:rFonts w:asciiTheme="minorHAnsi"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w:t>
      </w:r>
    </w:p>
    <w:p w:rsidRPr="00E5194D" w:rsidR="00B87E2D" w:rsidP="6708F49A" w:rsidRDefault="2D91CABF" w14:paraId="25D54E74" w14:textId="350B8405">
      <w:pPr>
        <w:numPr>
          <w:ilvl w:val="1"/>
          <w:numId w:val="8"/>
        </w:numPr>
        <w:ind w:left="1080" w:hanging="540"/>
        <w:jc w:val="both"/>
        <w:rPr>
          <w:rFonts w:asciiTheme="minorHAnsi" w:hAnsiTheme="minorHAnsi" w:cstheme="minorBidi"/>
        </w:rPr>
      </w:pPr>
      <w:r w:rsidRPr="6708F49A">
        <w:rPr>
          <w:rFonts w:asciiTheme="minorHAnsi" w:hAnsiTheme="minorHAnsi" w:cstheme="minorBidi"/>
        </w:rPr>
        <w:t>Wraz ze zgłoszeniem</w:t>
      </w:r>
      <w:r w:rsidRPr="6708F49A" w:rsidR="4873870D">
        <w:rPr>
          <w:rFonts w:asciiTheme="minorHAnsi" w:hAnsiTheme="minorHAnsi" w:cstheme="minorBidi"/>
        </w:rPr>
        <w:t>,</w:t>
      </w:r>
      <w:r w:rsidRPr="6708F49A">
        <w:rPr>
          <w:rFonts w:asciiTheme="minorHAnsi" w:hAnsiTheme="minorHAnsi" w:cstheme="minorBidi"/>
        </w:rPr>
        <w:t xml:space="preserve"> o którym mowa w </w:t>
      </w:r>
      <w:r w:rsidRPr="6708F49A" w:rsidR="180B7AC7">
        <w:rPr>
          <w:rFonts w:asciiTheme="minorHAnsi" w:hAnsiTheme="minorHAnsi" w:cstheme="minorBidi"/>
        </w:rPr>
        <w:t xml:space="preserve">punkcie </w:t>
      </w:r>
      <w:r w:rsidRPr="6708F49A" w:rsidR="232E0280">
        <w:rPr>
          <w:rFonts w:asciiTheme="minorHAnsi" w:hAnsiTheme="minorHAnsi" w:cstheme="minorBidi"/>
        </w:rPr>
        <w:t>9.3</w:t>
      </w:r>
      <w:r w:rsidRPr="6708F49A">
        <w:rPr>
          <w:rFonts w:asciiTheme="minorHAnsi" w:hAnsiTheme="minorHAnsi" w:cstheme="minorBidi"/>
        </w:rPr>
        <w:t xml:space="preserve"> powyżej, Generalny Wykonawca zobowiązany jest przedstawić wszelkie dokumenty pozwalające na ocenę prawidłowości wykonania Robót będących przedmiotem odbioru, a w szczególności dziennik budowy, </w:t>
      </w:r>
      <w:r w:rsidR="00B01D13">
        <w:rPr>
          <w:rFonts w:asciiTheme="minorHAnsi" w:hAnsiTheme="minorHAnsi" w:cstheme="minorBidi"/>
        </w:rPr>
        <w:t>D</w:t>
      </w:r>
      <w:r w:rsidRPr="6708F49A">
        <w:rPr>
          <w:rFonts w:asciiTheme="minorHAnsi" w:hAnsiTheme="minorHAnsi" w:cstheme="minorBidi"/>
        </w:rPr>
        <w:t xml:space="preserve">okumentację </w:t>
      </w:r>
      <w:r w:rsidR="00B01D13">
        <w:rPr>
          <w:rFonts w:asciiTheme="minorHAnsi" w:hAnsiTheme="minorHAnsi" w:cstheme="minorBidi"/>
        </w:rPr>
        <w:t>P</w:t>
      </w:r>
      <w:r w:rsidRPr="6708F49A">
        <w:rPr>
          <w:rFonts w:asciiTheme="minorHAnsi" w:hAnsiTheme="minorHAnsi" w:cstheme="minorBidi"/>
        </w:rPr>
        <w:t>owykonawczą, protokoły techniczne, niezbędne certyfikaty, świadectwa jakości i atesty oraz naniesione w dokumentacji zmiany, a także dokumentację techniczną, taką jak plany, mapy i opisy dotyczące schematów instalacji lub wyposażenia technicznego</w:t>
      </w:r>
      <w:r w:rsidRPr="6708F49A" w:rsidR="7A344BF5">
        <w:rPr>
          <w:rFonts w:asciiTheme="minorHAnsi" w:hAnsiTheme="minorHAnsi" w:cstheme="minorBidi"/>
        </w:rPr>
        <w:t xml:space="preserve"> oraz zaakceptowanych wniosków materiałowych</w:t>
      </w:r>
      <w:r w:rsidRPr="6708F49A" w:rsidR="63C351D4">
        <w:rPr>
          <w:rFonts w:asciiTheme="minorHAnsi" w:hAnsiTheme="minorHAnsi" w:cstheme="minorBidi"/>
        </w:rPr>
        <w:t xml:space="preserve"> oraz dokumenty</w:t>
      </w:r>
      <w:r w:rsidRPr="6708F49A" w:rsidR="4CA769F0">
        <w:rPr>
          <w:rFonts w:asciiTheme="minorHAnsi" w:hAnsiTheme="minorHAnsi" w:cstheme="minorBidi"/>
        </w:rPr>
        <w:t xml:space="preserve"> wyszczególnione</w:t>
      </w:r>
      <w:r w:rsidRPr="6708F49A" w:rsidR="63C351D4">
        <w:rPr>
          <w:rFonts w:asciiTheme="minorHAnsi" w:hAnsiTheme="minorHAnsi" w:cstheme="minorBidi"/>
        </w:rPr>
        <w:t xml:space="preserve"> w </w:t>
      </w:r>
      <w:r w:rsidRPr="6708F49A" w:rsidR="4CA769F0">
        <w:rPr>
          <w:rFonts w:asciiTheme="minorHAnsi" w:hAnsiTheme="minorHAnsi" w:cstheme="minorBidi"/>
        </w:rPr>
        <w:t>punkcie 4 Umowy</w:t>
      </w:r>
      <w:r w:rsidRPr="6708F49A" w:rsidR="057ADF1C">
        <w:rPr>
          <w:rFonts w:asciiTheme="minorHAnsi" w:hAnsiTheme="minorHAnsi" w:cstheme="minorBidi"/>
        </w:rPr>
        <w:t>.</w:t>
      </w:r>
    </w:p>
    <w:p w:rsidRPr="00E5194D" w:rsidR="00B87E2D" w:rsidP="00936BDF" w:rsidRDefault="5E66DD25" w14:paraId="032F8AFD" w14:textId="2573CBE6">
      <w:pPr>
        <w:numPr>
          <w:ilvl w:val="1"/>
          <w:numId w:val="8"/>
        </w:numPr>
        <w:ind w:left="1080" w:hanging="540"/>
        <w:jc w:val="both"/>
        <w:rPr>
          <w:rFonts w:asciiTheme="minorHAnsi" w:hAnsiTheme="minorHAnsi" w:cstheme="minorHAnsi"/>
        </w:rPr>
      </w:pPr>
      <w:r w:rsidRPr="00E5194D">
        <w:rPr>
          <w:rFonts w:asciiTheme="minorHAnsi" w:hAnsiTheme="minorHAnsi" w:cstheme="minorHAnsi"/>
        </w:rPr>
        <w:t>W toku czynności odbior</w:t>
      </w:r>
      <w:r w:rsidRPr="00E5194D" w:rsidR="22BF06AE">
        <w:rPr>
          <w:rFonts w:asciiTheme="minorHAnsi" w:hAnsiTheme="minorHAnsi" w:cstheme="minorHAnsi"/>
        </w:rPr>
        <w:t>ow</w:t>
      </w:r>
      <w:r w:rsidRPr="00E5194D">
        <w:rPr>
          <w:rFonts w:asciiTheme="minorHAnsi" w:hAnsiTheme="minorHAnsi" w:cstheme="minorHAnsi"/>
        </w:rPr>
        <w:t>ych Inwestor oraz osoby</w:t>
      </w:r>
      <w:r w:rsidRPr="00E5194D" w:rsidR="2698D133">
        <w:rPr>
          <w:rFonts w:asciiTheme="minorHAnsi" w:hAnsiTheme="minorHAnsi" w:cstheme="minorHAnsi"/>
        </w:rPr>
        <w:t>,</w:t>
      </w:r>
      <w:r w:rsidRPr="00E5194D">
        <w:rPr>
          <w:rFonts w:asciiTheme="minorHAnsi" w:hAnsiTheme="minorHAnsi" w:cstheme="minorHAnsi"/>
        </w:rPr>
        <w:t xml:space="preserve"> o których mowa w </w:t>
      </w:r>
      <w:r w:rsidRPr="00E5194D" w:rsidR="3FD19B86">
        <w:rPr>
          <w:rFonts w:asciiTheme="minorHAnsi" w:hAnsiTheme="minorHAnsi" w:cstheme="minorHAnsi"/>
        </w:rPr>
        <w:t>punkcie 9.4</w:t>
      </w:r>
      <w:r w:rsidRPr="00E5194D" w:rsidR="1E5A66F4">
        <w:rPr>
          <w:rFonts w:asciiTheme="minorHAnsi" w:hAnsiTheme="minorHAnsi" w:cstheme="minorHAnsi"/>
        </w:rPr>
        <w:t>.</w:t>
      </w:r>
      <w:r w:rsidRPr="00E5194D">
        <w:rPr>
          <w:rFonts w:asciiTheme="minorHAnsi" w:hAnsiTheme="minorHAnsi" w:cstheme="minorHAnsi"/>
        </w:rPr>
        <w:t xml:space="preserve"> powyżej dokonają oceny Robót podlegających odbiorowi, </w:t>
      </w:r>
      <w:r w:rsidRPr="00E5194D" w:rsidR="2920C932">
        <w:rPr>
          <w:rFonts w:asciiTheme="minorHAnsi" w:hAnsiTheme="minorHAnsi" w:cstheme="minorHAnsi"/>
        </w:rPr>
        <w:t>a z czynności odbior</w:t>
      </w:r>
      <w:r w:rsidRPr="00E5194D" w:rsidR="0A080709">
        <w:rPr>
          <w:rFonts w:asciiTheme="minorHAnsi" w:hAnsiTheme="minorHAnsi" w:cstheme="minorHAnsi"/>
        </w:rPr>
        <w:t xml:space="preserve">owych </w:t>
      </w:r>
      <w:r w:rsidRPr="00E5194D" w:rsidR="2920C932">
        <w:rPr>
          <w:rFonts w:asciiTheme="minorHAnsi" w:hAnsiTheme="minorHAnsi" w:cstheme="minorHAnsi"/>
        </w:rPr>
        <w:t>sporządzony zostanie</w:t>
      </w:r>
      <w:r w:rsidRPr="00E5194D" w:rsidR="6582A9E8">
        <w:rPr>
          <w:rFonts w:asciiTheme="minorHAnsi" w:hAnsiTheme="minorHAnsi" w:cstheme="minorHAnsi"/>
        </w:rPr>
        <w:t xml:space="preserve"> odpowiednio</w:t>
      </w:r>
      <w:r w:rsidRPr="00E5194D" w:rsidR="2920C932">
        <w:rPr>
          <w:rFonts w:asciiTheme="minorHAnsi" w:hAnsiTheme="minorHAnsi" w:cstheme="minorHAnsi"/>
        </w:rPr>
        <w:t xml:space="preserve"> </w:t>
      </w:r>
      <w:r w:rsidRPr="00E5194D" w:rsidR="0A080709">
        <w:rPr>
          <w:rFonts w:asciiTheme="minorHAnsi" w:hAnsiTheme="minorHAnsi" w:cstheme="minorHAnsi"/>
        </w:rPr>
        <w:t xml:space="preserve">Protokół Odbioru </w:t>
      </w:r>
      <w:r w:rsidR="000B3E30">
        <w:rPr>
          <w:rFonts w:asciiTheme="minorHAnsi" w:hAnsiTheme="minorHAnsi" w:cstheme="minorHAnsi"/>
        </w:rPr>
        <w:t>Kamienia Milowego</w:t>
      </w:r>
      <w:r w:rsidRPr="00E5194D" w:rsidR="6582A9E8">
        <w:rPr>
          <w:rFonts w:asciiTheme="minorHAnsi" w:hAnsiTheme="minorHAnsi" w:cstheme="minorHAnsi"/>
        </w:rPr>
        <w:t xml:space="preserve"> lub </w:t>
      </w:r>
      <w:r w:rsidRPr="00E5194D" w:rsidR="1951B849">
        <w:rPr>
          <w:rFonts w:asciiTheme="minorHAnsi" w:hAnsiTheme="minorHAnsi" w:cstheme="minorHAnsi"/>
        </w:rPr>
        <w:t>Protokół Odbioru K</w:t>
      </w:r>
      <w:r w:rsidR="000B3E30">
        <w:rPr>
          <w:rFonts w:asciiTheme="minorHAnsi" w:hAnsiTheme="minorHAnsi" w:cstheme="minorHAnsi"/>
        </w:rPr>
        <w:t>ońcowego Robót</w:t>
      </w:r>
      <w:r w:rsidRPr="00E5194D" w:rsidR="1951B849">
        <w:rPr>
          <w:rFonts w:asciiTheme="minorHAnsi" w:hAnsiTheme="minorHAnsi" w:cstheme="minorHAnsi"/>
        </w:rPr>
        <w:t xml:space="preserve"> </w:t>
      </w:r>
      <w:r w:rsidRPr="00E5194D" w:rsidR="6582A9E8">
        <w:rPr>
          <w:rFonts w:asciiTheme="minorHAnsi" w:hAnsiTheme="minorHAnsi" w:cstheme="minorHAnsi"/>
        </w:rPr>
        <w:t>bądź</w:t>
      </w:r>
      <w:r w:rsidRPr="00E5194D" w:rsidR="2920C932">
        <w:rPr>
          <w:rFonts w:asciiTheme="minorHAnsi" w:hAnsiTheme="minorHAnsi" w:cstheme="minorHAnsi"/>
        </w:rPr>
        <w:t xml:space="preserve"> informacja o odmowie podpisania</w:t>
      </w:r>
      <w:r w:rsidRPr="00E5194D" w:rsidR="0A080709">
        <w:rPr>
          <w:rFonts w:asciiTheme="minorHAnsi" w:hAnsiTheme="minorHAnsi" w:cstheme="minorHAnsi"/>
        </w:rPr>
        <w:t xml:space="preserve"> danego z protokołów</w:t>
      </w:r>
      <w:r w:rsidRPr="00E5194D">
        <w:rPr>
          <w:rFonts w:asciiTheme="minorHAnsi" w:hAnsiTheme="minorHAnsi" w:cstheme="minorHAnsi"/>
        </w:rPr>
        <w:t>.</w:t>
      </w:r>
    </w:p>
    <w:p w:rsidRPr="00E5194D" w:rsidR="00B87E2D" w:rsidP="00936BDF" w:rsidRDefault="5E66DD25" w14:paraId="51F3B3EC" w14:textId="47A2A131">
      <w:pPr>
        <w:numPr>
          <w:ilvl w:val="1"/>
          <w:numId w:val="8"/>
        </w:numPr>
        <w:ind w:left="1080" w:hanging="540"/>
        <w:jc w:val="both"/>
        <w:rPr>
          <w:rFonts w:asciiTheme="minorHAnsi" w:hAnsiTheme="minorHAnsi" w:cstheme="minorHAnsi"/>
        </w:rPr>
      </w:pPr>
      <w:r w:rsidRPr="00E5194D">
        <w:rPr>
          <w:rFonts w:asciiTheme="minorHAnsi" w:hAnsiTheme="minorHAnsi" w:cstheme="minorHAnsi"/>
        </w:rPr>
        <w:t>Niezależnie od innych uprawnień Inwestora wynikających z Umowy lub z powszechnie obowiązujących przepisów prawa,</w:t>
      </w:r>
      <w:r w:rsidRPr="00E5194D" w:rsidR="651A6A3C">
        <w:rPr>
          <w:rFonts w:asciiTheme="minorHAnsi" w:hAnsiTheme="minorHAnsi" w:cstheme="minorHAnsi"/>
        </w:rPr>
        <w:t xml:space="preserve"> </w:t>
      </w:r>
      <w:r w:rsidRPr="00E5194D">
        <w:rPr>
          <w:rFonts w:asciiTheme="minorHAnsi" w:hAnsiTheme="minorHAnsi" w:cstheme="minorHAnsi"/>
        </w:rPr>
        <w:t xml:space="preserve">w przypadku stwierdzenia w toku </w:t>
      </w:r>
      <w:r w:rsidRPr="00E5194D" w:rsidR="1951B849">
        <w:rPr>
          <w:rFonts w:asciiTheme="minorHAnsi" w:hAnsiTheme="minorHAnsi" w:cstheme="minorHAnsi"/>
        </w:rPr>
        <w:t xml:space="preserve">Odbioru Kamienia Milowego, </w:t>
      </w:r>
      <w:r w:rsidRPr="00E5194D">
        <w:rPr>
          <w:rFonts w:asciiTheme="minorHAnsi" w:hAnsiTheme="minorHAnsi" w:cstheme="minorHAnsi"/>
        </w:rPr>
        <w:t>że etap Robót podlegających odbiorowi</w:t>
      </w:r>
      <w:r w:rsidRPr="00E5194D" w:rsidR="269D13D6">
        <w:rPr>
          <w:rFonts w:asciiTheme="minorHAnsi" w:hAnsiTheme="minorHAnsi" w:cstheme="minorHAnsi"/>
        </w:rPr>
        <w:t xml:space="preserve"> posiada</w:t>
      </w:r>
      <w:r w:rsidRPr="00E5194D">
        <w:rPr>
          <w:rFonts w:asciiTheme="minorHAnsi" w:hAnsiTheme="minorHAnsi" w:cstheme="minorHAnsi"/>
        </w:rPr>
        <w:t>:</w:t>
      </w:r>
    </w:p>
    <w:p w:rsidRPr="00E5194D" w:rsidR="00B87E2D" w:rsidP="6708F49A" w:rsidRDefault="2D91CABF" w14:paraId="0D4A3E6E" w14:textId="29435C73">
      <w:pPr>
        <w:numPr>
          <w:ilvl w:val="2"/>
          <w:numId w:val="8"/>
        </w:numPr>
        <w:jc w:val="both"/>
        <w:rPr>
          <w:rFonts w:asciiTheme="minorHAnsi" w:hAnsiTheme="minorHAnsi" w:cstheme="minorBidi"/>
        </w:rPr>
      </w:pPr>
      <w:r w:rsidRPr="6708F49A">
        <w:rPr>
          <w:rFonts w:asciiTheme="minorHAnsi" w:hAnsiTheme="minorHAnsi" w:cstheme="minorBidi"/>
        </w:rPr>
        <w:t xml:space="preserve">Wady Istotne, które w ocenie Inwestora nadają się do usunięcia - Inwestor ma prawo odmówić podpisania </w:t>
      </w:r>
      <w:r w:rsidRPr="6708F49A" w:rsidR="37314D96">
        <w:rPr>
          <w:rFonts w:asciiTheme="minorHAnsi" w:hAnsiTheme="minorHAnsi" w:cstheme="minorBidi"/>
        </w:rPr>
        <w:t>Protokołu Odbioru Kamienia Milowego</w:t>
      </w:r>
      <w:r w:rsidRPr="6708F49A">
        <w:rPr>
          <w:rFonts w:asciiTheme="minorHAnsi" w:hAnsiTheme="minorHAnsi" w:cstheme="minorBidi"/>
        </w:rPr>
        <w:t>, a Generalny Wykonawca jest zobowiązany do usunięcia stwierdzonych Wad Istotnych własnym staraniem, na własny koszt i ryzyko w</w:t>
      </w:r>
      <w:r w:rsidRPr="6708F49A" w:rsidR="2E729A3F">
        <w:rPr>
          <w:rFonts w:asciiTheme="minorHAnsi" w:hAnsiTheme="minorHAnsi" w:cstheme="minorBidi"/>
        </w:rPr>
        <w:t> </w:t>
      </w:r>
      <w:r w:rsidRPr="6708F49A">
        <w:rPr>
          <w:rFonts w:asciiTheme="minorHAnsi" w:hAnsiTheme="minorHAnsi" w:cstheme="minorBidi"/>
        </w:rPr>
        <w:t xml:space="preserve">najkrótszym uzasadnionym technicznie terminie określonym przez Inwestora; Generalny Wykonawca nie może odmówić usunięcia Wad Istotnych bez względu na wysokość związanych z tym kosztów; po usunięciu Wad Istotnych Strony ponownie przystąpią do </w:t>
      </w:r>
      <w:r w:rsidRPr="6708F49A" w:rsidR="37314D96">
        <w:rPr>
          <w:rFonts w:asciiTheme="minorHAnsi" w:hAnsiTheme="minorHAnsi" w:cstheme="minorBidi"/>
        </w:rPr>
        <w:t xml:space="preserve">Odbioru Kamienia Milowego </w:t>
      </w:r>
      <w:r w:rsidRPr="6708F49A">
        <w:rPr>
          <w:rFonts w:asciiTheme="minorHAnsi" w:hAnsiTheme="minorHAnsi" w:cstheme="minorBidi"/>
        </w:rPr>
        <w:t xml:space="preserve">na warunkach określonych w niniejszym </w:t>
      </w:r>
      <w:r w:rsidRPr="6708F49A" w:rsidR="3DE3F2DA">
        <w:rPr>
          <w:rFonts w:asciiTheme="minorHAnsi" w:hAnsiTheme="minorHAnsi" w:cstheme="minorBidi"/>
        </w:rPr>
        <w:t>punkcie</w:t>
      </w:r>
      <w:r w:rsidRPr="6708F49A" w:rsidR="7D7B6896">
        <w:rPr>
          <w:rFonts w:asciiTheme="minorHAnsi" w:hAnsiTheme="minorHAnsi" w:cstheme="minorBidi"/>
        </w:rPr>
        <w:t>, lub</w:t>
      </w:r>
      <w:r w:rsidRPr="6708F49A">
        <w:rPr>
          <w:rFonts w:asciiTheme="minorHAnsi" w:hAnsiTheme="minorHAnsi" w:cstheme="minorBidi"/>
        </w:rPr>
        <w:t>;</w:t>
      </w:r>
    </w:p>
    <w:p w:rsidRPr="00E5194D" w:rsidR="00B87E2D" w:rsidP="6708F49A" w:rsidRDefault="2D91CABF" w14:paraId="7449B655" w14:textId="213ED5F9">
      <w:pPr>
        <w:numPr>
          <w:ilvl w:val="2"/>
          <w:numId w:val="8"/>
        </w:numPr>
        <w:jc w:val="both"/>
        <w:rPr>
          <w:rFonts w:asciiTheme="minorHAnsi" w:hAnsiTheme="minorHAnsi" w:cstheme="minorBidi"/>
        </w:rPr>
      </w:pPr>
      <w:r w:rsidRPr="6708F49A">
        <w:rPr>
          <w:rFonts w:asciiTheme="minorHAnsi" w:hAnsiTheme="minorHAnsi" w:cstheme="minorBidi"/>
        </w:rPr>
        <w:t xml:space="preserve">Wady Istotne, które w ocenie Inwestora nie nadają się do usunięcia - Inwestor ma prawo odmówić podpisania </w:t>
      </w:r>
      <w:r w:rsidRPr="6708F49A" w:rsidR="37314D96">
        <w:rPr>
          <w:rFonts w:asciiTheme="minorHAnsi" w:hAnsiTheme="minorHAnsi" w:cstheme="minorBidi"/>
        </w:rPr>
        <w:t xml:space="preserve">Protokołu Odbioru Kamienia Milowego </w:t>
      </w:r>
      <w:r w:rsidRPr="6708F49A">
        <w:rPr>
          <w:rFonts w:asciiTheme="minorHAnsi" w:hAnsiTheme="minorHAnsi" w:cstheme="minorBidi"/>
        </w:rPr>
        <w:t>i odstąpić od Umowy zgodnie z</w:t>
      </w:r>
      <w:r w:rsidRPr="6708F49A" w:rsidR="0F53D817">
        <w:rPr>
          <w:rFonts w:asciiTheme="minorHAnsi" w:hAnsiTheme="minorHAnsi" w:cstheme="minorBidi"/>
        </w:rPr>
        <w:t xml:space="preserve"> punktem</w:t>
      </w:r>
      <w:r w:rsidRPr="6708F49A">
        <w:rPr>
          <w:rFonts w:asciiTheme="minorHAnsi" w:hAnsiTheme="minorHAnsi" w:cstheme="minorBidi"/>
        </w:rPr>
        <w:t xml:space="preserve"> </w:t>
      </w:r>
      <w:r w:rsidRPr="6708F49A" w:rsidR="15620383">
        <w:rPr>
          <w:rFonts w:asciiTheme="minorHAnsi" w:hAnsiTheme="minorHAnsi" w:cstheme="minorBidi"/>
        </w:rPr>
        <w:t>14</w:t>
      </w:r>
      <w:r w:rsidRPr="6708F49A" w:rsidR="7D7B6896">
        <w:rPr>
          <w:rFonts w:asciiTheme="minorHAnsi" w:hAnsiTheme="minorHAnsi" w:cstheme="minorBidi"/>
        </w:rPr>
        <w:t xml:space="preserve"> </w:t>
      </w:r>
      <w:r w:rsidRPr="6708F49A">
        <w:rPr>
          <w:rFonts w:asciiTheme="minorHAnsi" w:hAnsiTheme="minorHAnsi" w:cstheme="minorBidi"/>
        </w:rPr>
        <w:t>Umowy</w:t>
      </w:r>
      <w:r w:rsidRPr="6708F49A" w:rsidR="7D7B6896">
        <w:rPr>
          <w:rFonts w:asciiTheme="minorHAnsi" w:hAnsiTheme="minorHAnsi" w:cstheme="minorBidi"/>
        </w:rPr>
        <w:t>, lub</w:t>
      </w:r>
      <w:r w:rsidRPr="6708F49A" w:rsidR="3AEF9E53">
        <w:rPr>
          <w:rFonts w:asciiTheme="minorHAnsi" w:hAnsiTheme="minorHAnsi" w:cstheme="minorBidi"/>
        </w:rPr>
        <w:t>;</w:t>
      </w:r>
    </w:p>
    <w:p w:rsidRPr="00E5194D" w:rsidR="00DD7B1F" w:rsidP="6708F49A" w:rsidRDefault="2D91CABF" w14:paraId="6747E967" w14:textId="09AD711F">
      <w:pPr>
        <w:numPr>
          <w:ilvl w:val="2"/>
          <w:numId w:val="8"/>
        </w:numPr>
        <w:jc w:val="both"/>
        <w:rPr>
          <w:rFonts w:asciiTheme="minorHAnsi" w:hAnsiTheme="minorHAnsi" w:cstheme="minorBidi"/>
        </w:rPr>
      </w:pPr>
      <w:r w:rsidRPr="6708F49A">
        <w:rPr>
          <w:rFonts w:asciiTheme="minorHAnsi" w:hAnsiTheme="minorHAnsi" w:cstheme="minorBidi"/>
        </w:rPr>
        <w:t xml:space="preserve">Wady </w:t>
      </w:r>
      <w:r w:rsidRPr="6708F49A" w:rsidR="6DC7D496">
        <w:rPr>
          <w:rFonts w:asciiTheme="minorHAnsi" w:hAnsiTheme="minorHAnsi" w:cstheme="minorBidi"/>
        </w:rPr>
        <w:t>Nieistotne</w:t>
      </w:r>
      <w:r w:rsidRPr="6708F49A" w:rsidR="232E0280">
        <w:rPr>
          <w:rFonts w:asciiTheme="minorHAnsi" w:hAnsiTheme="minorHAnsi" w:cstheme="minorBidi"/>
        </w:rPr>
        <w:t xml:space="preserve">, </w:t>
      </w:r>
      <w:r w:rsidRPr="6708F49A" w:rsidR="51FB9B19">
        <w:rPr>
          <w:rFonts w:asciiTheme="minorHAnsi" w:hAnsiTheme="minorHAnsi" w:cstheme="minorBidi"/>
        </w:rPr>
        <w:t xml:space="preserve">wtedy – według wyboru Inwestora – Inwestor ma prawo </w:t>
      </w:r>
      <w:r w:rsidRPr="6708F49A" w:rsidR="37314D96">
        <w:rPr>
          <w:rFonts w:asciiTheme="minorHAnsi" w:hAnsiTheme="minorHAnsi" w:cstheme="minorBidi"/>
        </w:rPr>
        <w:t xml:space="preserve">(i) </w:t>
      </w:r>
      <w:r w:rsidRPr="6708F49A" w:rsidR="51FB9B19">
        <w:rPr>
          <w:rFonts w:asciiTheme="minorHAnsi" w:hAnsiTheme="minorHAnsi" w:cstheme="minorBidi"/>
        </w:rPr>
        <w:t xml:space="preserve">odmówić podpisania Protokołu Odbioru Kamienia Milowego </w:t>
      </w:r>
      <w:r w:rsidRPr="6708F49A" w:rsidR="37314D96">
        <w:rPr>
          <w:rFonts w:asciiTheme="minorHAnsi" w:hAnsiTheme="minorHAnsi" w:cstheme="minorBidi"/>
        </w:rPr>
        <w:t xml:space="preserve">albo (ii) </w:t>
      </w:r>
      <w:r w:rsidRPr="6708F49A">
        <w:rPr>
          <w:rFonts w:asciiTheme="minorHAnsi" w:hAnsiTheme="minorHAnsi" w:cstheme="minorBidi"/>
        </w:rPr>
        <w:t xml:space="preserve">Strony podpiszą </w:t>
      </w:r>
      <w:r w:rsidRPr="6708F49A" w:rsidR="57893720">
        <w:rPr>
          <w:rFonts w:asciiTheme="minorHAnsi" w:hAnsiTheme="minorHAnsi" w:cstheme="minorBidi"/>
        </w:rPr>
        <w:t>Protokół Odbioru Kamienia Milowego warunkowy, tj. pod warunkiem usunięcia wskazanych w</w:t>
      </w:r>
      <w:r w:rsidRPr="6708F49A" w:rsidR="2E729A3F">
        <w:rPr>
          <w:rFonts w:asciiTheme="minorHAnsi" w:hAnsiTheme="minorHAnsi" w:cstheme="minorBidi"/>
        </w:rPr>
        <w:t> </w:t>
      </w:r>
      <w:r w:rsidRPr="6708F49A" w:rsidR="57893720">
        <w:rPr>
          <w:rFonts w:asciiTheme="minorHAnsi" w:hAnsiTheme="minorHAnsi" w:cstheme="minorBidi"/>
        </w:rPr>
        <w:t>protokole Wad w terminie określonym przez Inwestora</w:t>
      </w:r>
      <w:r w:rsidRPr="6708F49A" w:rsidR="37314D96">
        <w:rPr>
          <w:rFonts w:asciiTheme="minorHAnsi" w:hAnsiTheme="minorHAnsi" w:cstheme="minorBidi"/>
        </w:rPr>
        <w:t xml:space="preserve">. W każdym z tych przypadków </w:t>
      </w:r>
      <w:r w:rsidRPr="6708F49A">
        <w:rPr>
          <w:rFonts w:asciiTheme="minorHAnsi" w:hAnsiTheme="minorHAnsi" w:cstheme="minorBidi"/>
        </w:rPr>
        <w:t xml:space="preserve">Inwestor wyznaczy Generalnemu Wykonawcy termin na usunięcie Wad Nieistotnych stwierdzonych w trakcie </w:t>
      </w:r>
      <w:r w:rsidRPr="6708F49A" w:rsidR="37314D96">
        <w:rPr>
          <w:rFonts w:asciiTheme="minorHAnsi" w:hAnsiTheme="minorHAnsi" w:cstheme="minorBidi"/>
        </w:rPr>
        <w:t>Odbioru Kamienia Milowego</w:t>
      </w:r>
      <w:r w:rsidRPr="6708F49A">
        <w:rPr>
          <w:rFonts w:asciiTheme="minorHAnsi" w:hAnsiTheme="minorHAnsi" w:cstheme="minorBidi"/>
        </w:rPr>
        <w:t>, a Generalny Wykonawca jest zobowiązany do usunięcia w tym terminie stwierdzonych Wad Nieistotnych własnym staraniem i na własny koszt</w:t>
      </w:r>
      <w:r w:rsidRPr="6708F49A" w:rsidR="147E0F55">
        <w:rPr>
          <w:rFonts w:asciiTheme="minorHAnsi" w:hAnsiTheme="minorHAnsi" w:cstheme="minorBidi"/>
        </w:rPr>
        <w:t xml:space="preserve"> oraz ryzyko</w:t>
      </w:r>
      <w:r w:rsidRPr="6708F49A">
        <w:rPr>
          <w:rFonts w:asciiTheme="minorHAnsi" w:hAnsiTheme="minorHAnsi" w:cstheme="minorBidi"/>
        </w:rPr>
        <w:t>; Generalny Wykonawca nie może odmówić usunięcia Wad Nieistotnych bez względu na wysokość związanych z tym kosztów.</w:t>
      </w:r>
      <w:r w:rsidRPr="6708F49A" w:rsidR="37314D96">
        <w:rPr>
          <w:rFonts w:asciiTheme="minorHAnsi" w:hAnsiTheme="minorHAnsi" w:cstheme="minorBidi"/>
        </w:rPr>
        <w:t xml:space="preserve"> W przypadku, gdy Inwestor – zgodnie z</w:t>
      </w:r>
      <w:r w:rsidRPr="6708F49A" w:rsidR="2E729A3F">
        <w:rPr>
          <w:rFonts w:asciiTheme="minorHAnsi" w:hAnsiTheme="minorHAnsi" w:cstheme="minorBidi"/>
        </w:rPr>
        <w:t> </w:t>
      </w:r>
      <w:r w:rsidRPr="6708F49A" w:rsidR="37314D96">
        <w:rPr>
          <w:rFonts w:asciiTheme="minorHAnsi" w:hAnsiTheme="minorHAnsi" w:cstheme="minorBidi"/>
        </w:rPr>
        <w:t>przysługującym mu uprawnieniem – odmówił podpisania Protokołu Odbioru Kamienia Milowego – protokół ten będzie podpisany po usunięciu Wad Nieistotnych przez Generalnego Wykonawcę.</w:t>
      </w:r>
    </w:p>
    <w:p w:rsidRPr="00E5194D" w:rsidR="005E606F" w:rsidP="00936BDF" w:rsidRDefault="5E66DD25" w14:paraId="4884A8A6" w14:textId="6E419CA8">
      <w:pPr>
        <w:numPr>
          <w:ilvl w:val="1"/>
          <w:numId w:val="8"/>
        </w:numPr>
        <w:ind w:left="1080" w:hanging="540"/>
        <w:jc w:val="both"/>
        <w:rPr>
          <w:rFonts w:asciiTheme="minorHAnsi" w:hAnsiTheme="minorHAnsi" w:cstheme="minorHAnsi"/>
        </w:rPr>
      </w:pPr>
      <w:r w:rsidRPr="00E5194D">
        <w:rPr>
          <w:rFonts w:asciiTheme="minorHAnsi" w:hAnsiTheme="minorHAnsi" w:cstheme="minorHAnsi"/>
        </w:rPr>
        <w:t>Dla uniknięcia wątpliwości postanawia się, że</w:t>
      </w:r>
      <w:r w:rsidRPr="00E5194D" w:rsidR="0A8A6439">
        <w:rPr>
          <w:rFonts w:asciiTheme="minorHAnsi" w:hAnsiTheme="minorHAnsi" w:cstheme="minorHAnsi"/>
        </w:rPr>
        <w:t xml:space="preserve"> </w:t>
      </w:r>
      <w:r w:rsidRPr="00E5194D">
        <w:rPr>
          <w:rFonts w:asciiTheme="minorHAnsi" w:hAnsiTheme="minorHAnsi" w:cstheme="minorHAnsi"/>
        </w:rPr>
        <w:t xml:space="preserve">podpisanie przez Inwestora poszczególnych </w:t>
      </w:r>
      <w:r w:rsidRPr="00E5194D" w:rsidR="74437865">
        <w:rPr>
          <w:rFonts w:asciiTheme="minorHAnsi" w:hAnsiTheme="minorHAnsi" w:cstheme="minorHAnsi"/>
        </w:rPr>
        <w:t xml:space="preserve">Protokołów Odbioru Kamieni Milowych </w:t>
      </w:r>
      <w:r w:rsidRPr="00E5194D">
        <w:rPr>
          <w:rFonts w:asciiTheme="minorHAnsi" w:hAnsiTheme="minorHAnsi" w:cstheme="minorHAnsi"/>
        </w:rPr>
        <w:t>nie oznacza zwolnienia Generalnego Wykonawcy od odpowiedzialności za wszelkie</w:t>
      </w:r>
      <w:r w:rsidRPr="00E5194D" w:rsidR="269D13D6">
        <w:rPr>
          <w:rFonts w:asciiTheme="minorHAnsi" w:hAnsiTheme="minorHAnsi" w:cstheme="minorHAnsi"/>
        </w:rPr>
        <w:t xml:space="preserve"> wady,</w:t>
      </w:r>
      <w:r w:rsidRPr="00E5194D">
        <w:rPr>
          <w:rFonts w:asciiTheme="minorHAnsi" w:hAnsiTheme="minorHAnsi" w:cstheme="minorHAnsi"/>
        </w:rPr>
        <w:t xml:space="preserve"> uszkodzenia, usterki (w tym Wady</w:t>
      </w:r>
      <w:r w:rsidRPr="00E5194D" w:rsidR="269D13D6">
        <w:rPr>
          <w:rFonts w:asciiTheme="minorHAnsi" w:hAnsiTheme="minorHAnsi" w:cstheme="minorHAnsi"/>
        </w:rPr>
        <w:t xml:space="preserve"> Istotne i/lub Wady Nieistotne</w:t>
      </w:r>
      <w:r w:rsidRPr="00E5194D">
        <w:rPr>
          <w:rFonts w:asciiTheme="minorHAnsi" w:hAnsiTheme="minorHAnsi" w:cstheme="minorHAnsi"/>
        </w:rPr>
        <w:t xml:space="preserve">), które mogą się ujawnić na dalszym etapie realizacji inwestycji bądź po jej zakończeniu, a Inwestor zachowuje prawo do ponownej kontroli poszczególnych etapów Robót w czasie dokonywania Odbioru Końcowego, jak i przed takim odbiorem w tym do skorzystania z wszelkich uprawnień przysługujących mu na podstawie niniejszej Umowy oraz powszechnie obowiązujących przepisów prawa w związku ze stwierdzonymi przez Inwestora </w:t>
      </w:r>
      <w:r w:rsidRPr="00E5194D" w:rsidR="269D13D6">
        <w:rPr>
          <w:rFonts w:asciiTheme="minorHAnsi" w:hAnsiTheme="minorHAnsi" w:cstheme="minorHAnsi"/>
        </w:rPr>
        <w:t xml:space="preserve">wadami, </w:t>
      </w:r>
      <w:r w:rsidRPr="00E5194D">
        <w:rPr>
          <w:rFonts w:asciiTheme="minorHAnsi" w:hAnsiTheme="minorHAnsi" w:cstheme="minorHAnsi"/>
        </w:rPr>
        <w:t>uszkodzeniami, usterkami (w tym Wadami</w:t>
      </w:r>
      <w:r w:rsidRPr="00E5194D" w:rsidR="269D13D6">
        <w:rPr>
          <w:rFonts w:asciiTheme="minorHAnsi" w:hAnsiTheme="minorHAnsi" w:cstheme="minorHAnsi"/>
        </w:rPr>
        <w:t xml:space="preserve"> Istotnymi i/lub Wadami Nieistotnymi</w:t>
      </w:r>
      <w:r w:rsidRPr="00E5194D">
        <w:rPr>
          <w:rFonts w:asciiTheme="minorHAnsi" w:hAnsiTheme="minorHAnsi" w:cstheme="minorHAnsi"/>
        </w:rPr>
        <w:t>)</w:t>
      </w:r>
      <w:r w:rsidRPr="00E5194D" w:rsidR="0A8A6439">
        <w:rPr>
          <w:rFonts w:asciiTheme="minorHAnsi" w:hAnsiTheme="minorHAnsi" w:cstheme="minorHAnsi"/>
        </w:rPr>
        <w:t>.</w:t>
      </w:r>
    </w:p>
    <w:p w:rsidRPr="00E5194D" w:rsidR="00B87E2D" w:rsidP="00936BDF" w:rsidRDefault="6F4AF938" w14:paraId="2446C8F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Inwestor potwierdzi kompletne zrealizowanie Przedmiotu Umowy w Protokole Odbioru Końcowego Robót.</w:t>
      </w:r>
    </w:p>
    <w:p w:rsidRPr="00E5194D" w:rsidR="00B87E2D" w:rsidP="00936BDF" w:rsidRDefault="5E66DD25" w14:paraId="4A986B5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Niezależnie od innych uprawnień Inwestora wynikających z Umowy lub z powszechnie obowiązujących przepisów prawa, w przypadku stwierdzenia w toku Odbioru Końcowego, że Roboty objęte Umową:</w:t>
      </w:r>
    </w:p>
    <w:p w:rsidRPr="00E5194D" w:rsidR="00B87E2D" w:rsidP="6708F49A" w:rsidRDefault="2D91CABF" w14:paraId="545AF0F9" w14:textId="0292379C">
      <w:pPr>
        <w:numPr>
          <w:ilvl w:val="2"/>
          <w:numId w:val="8"/>
        </w:numPr>
        <w:jc w:val="both"/>
        <w:rPr>
          <w:rFonts w:asciiTheme="minorHAnsi" w:hAnsiTheme="minorHAnsi" w:cstheme="minorBidi"/>
        </w:rPr>
      </w:pPr>
      <w:r w:rsidRPr="6708F49A">
        <w:rPr>
          <w:rFonts w:asciiTheme="minorHAnsi" w:hAnsiTheme="minorHAnsi" w:cstheme="minorBidi"/>
        </w:rPr>
        <w:t xml:space="preserve">posiadają Wady Istotne, które w ocenie Inwestora nadają się do usunięcia - Inwestor ma prawo, odmówić podpisania Protokołu Odbioru Końcowego Robót, a Generalny Wykonawca jest zobowiązany do usunięcia stwierdzonych Wad Istotnych własnym staraniem, na własny koszt i ryzyko w najkrótszym uzasadnionym technicznie terminie określonym przez Inwestora; Generalny Wykonawca nie może odmówić usunięcia Wad Istotnych bez względu na wysokość związanych z tym kosztów; po usunięciu Wad Istotnych Strony ponownie przystąpią do Odbioru Końcowego na warunkach określonych w niniejszym </w:t>
      </w:r>
      <w:r w:rsidRPr="6708F49A" w:rsidR="63CEF4FF">
        <w:rPr>
          <w:rFonts w:asciiTheme="minorHAnsi" w:hAnsiTheme="minorHAnsi" w:cstheme="minorBidi"/>
        </w:rPr>
        <w:t>punkcie, lub</w:t>
      </w:r>
      <w:r w:rsidRPr="6708F49A">
        <w:rPr>
          <w:rFonts w:asciiTheme="minorHAnsi" w:hAnsiTheme="minorHAnsi" w:cstheme="minorBidi"/>
        </w:rPr>
        <w:t>;</w:t>
      </w:r>
    </w:p>
    <w:p w:rsidRPr="00E5194D" w:rsidR="00B87E2D" w:rsidP="6708F49A" w:rsidRDefault="2D91CABF" w14:paraId="3FDB70C6" w14:textId="205C7CB8">
      <w:pPr>
        <w:numPr>
          <w:ilvl w:val="2"/>
          <w:numId w:val="8"/>
        </w:numPr>
        <w:jc w:val="both"/>
        <w:rPr>
          <w:rFonts w:asciiTheme="minorHAnsi" w:hAnsiTheme="minorHAnsi" w:cstheme="minorBidi"/>
        </w:rPr>
      </w:pPr>
      <w:r w:rsidRPr="6708F49A">
        <w:rPr>
          <w:rFonts w:asciiTheme="minorHAnsi" w:hAnsiTheme="minorHAnsi" w:cstheme="minorBidi"/>
        </w:rPr>
        <w:t xml:space="preserve">posiadają Wady Istotne, które w ocenie Inwestora nie nadają się do usunięcia – Inwestor ma prawo, według własnego wyboru, odmówić odbioru Robót i: (i) odstąpić od Umowy zgodnie z </w:t>
      </w:r>
      <w:r w:rsidRPr="6708F49A" w:rsidR="0F53D817">
        <w:rPr>
          <w:rFonts w:asciiTheme="minorHAnsi" w:hAnsiTheme="minorHAnsi" w:cstheme="minorBidi"/>
        </w:rPr>
        <w:t>punktem</w:t>
      </w:r>
      <w:r w:rsidRPr="6708F49A" w:rsidR="63CEF4FF">
        <w:rPr>
          <w:rFonts w:asciiTheme="minorHAnsi" w:hAnsiTheme="minorHAnsi" w:cstheme="minorBidi"/>
        </w:rPr>
        <w:t xml:space="preserve"> </w:t>
      </w:r>
      <w:r w:rsidRPr="6708F49A" w:rsidR="15620383">
        <w:rPr>
          <w:rFonts w:asciiTheme="minorHAnsi" w:hAnsiTheme="minorHAnsi" w:cstheme="minorBidi"/>
        </w:rPr>
        <w:t>14</w:t>
      </w:r>
      <w:r w:rsidRPr="6708F49A">
        <w:rPr>
          <w:rFonts w:asciiTheme="minorHAnsi" w:hAnsiTheme="minorHAnsi" w:cstheme="minorBidi"/>
        </w:rPr>
        <w:t xml:space="preserve"> Umowy</w:t>
      </w:r>
      <w:r w:rsidRPr="6708F49A" w:rsidR="19088CC1">
        <w:rPr>
          <w:rFonts w:asciiTheme="minorHAnsi" w:hAnsiTheme="minorHAnsi" w:cstheme="minorBidi"/>
        </w:rPr>
        <w:t>,</w:t>
      </w:r>
      <w:r w:rsidRPr="6708F49A">
        <w:rPr>
          <w:rFonts w:asciiTheme="minorHAnsi" w:hAnsiTheme="minorHAnsi" w:cstheme="minorBidi"/>
        </w:rPr>
        <w:t xml:space="preserve"> lub (ii) żądać od Generalnego Wykonawcy wykonania Robót po raz drugi na koszt</w:t>
      </w:r>
      <w:r w:rsidRPr="6708F49A" w:rsidR="147E0F55">
        <w:rPr>
          <w:rFonts w:asciiTheme="minorHAnsi" w:hAnsiTheme="minorHAnsi" w:cstheme="minorBidi"/>
        </w:rPr>
        <w:t xml:space="preserve"> i ryzyko</w:t>
      </w:r>
      <w:r w:rsidRPr="6708F49A">
        <w:rPr>
          <w:rFonts w:asciiTheme="minorHAnsi" w:hAnsiTheme="minorHAnsi" w:cstheme="minorBidi"/>
        </w:rPr>
        <w:t xml:space="preserve"> Generalnego Wykonawcy w terminie wyznaczonym przez Inwestora, przy czym Inwestor zachowuje prawo do domagania się od Generalnego Wykonawcy uprawnienia do naprawienia szkody na zasadach ogólnych</w:t>
      </w:r>
      <w:r w:rsidRPr="6708F49A" w:rsidR="63CEF4FF">
        <w:rPr>
          <w:rFonts w:asciiTheme="minorHAnsi" w:hAnsiTheme="minorHAnsi" w:cstheme="minorBidi"/>
        </w:rPr>
        <w:t xml:space="preserve"> oraz do naliczenia kar umownych przewidzianych niniejszą Umową</w:t>
      </w:r>
      <w:r w:rsidRPr="6708F49A">
        <w:rPr>
          <w:rFonts w:asciiTheme="minorHAnsi" w:hAnsiTheme="minorHAnsi" w:cstheme="minorBidi"/>
        </w:rPr>
        <w:t>; Po ponownym wykonaniu Robót</w:t>
      </w:r>
      <w:r w:rsidRPr="6708F49A" w:rsidR="4873870D">
        <w:rPr>
          <w:rFonts w:asciiTheme="minorHAnsi" w:hAnsiTheme="minorHAnsi" w:cstheme="minorBidi"/>
        </w:rPr>
        <w:t>,</w:t>
      </w:r>
      <w:r w:rsidRPr="6708F49A">
        <w:rPr>
          <w:rFonts w:asciiTheme="minorHAnsi" w:hAnsiTheme="minorHAnsi" w:cstheme="minorBidi"/>
        </w:rPr>
        <w:t xml:space="preserve"> o którym mowa w punkcie (ii) powyżej, Strony ponownie przystąpią do Odbioru Końcowego na warunkach określonych w niniejszym paragrafie.</w:t>
      </w:r>
    </w:p>
    <w:p w:rsidRPr="00E5194D" w:rsidR="00B87E2D" w:rsidP="6708F49A" w:rsidRDefault="2D91CABF" w14:paraId="6082407B" w14:textId="10C81709">
      <w:pPr>
        <w:numPr>
          <w:ilvl w:val="2"/>
          <w:numId w:val="8"/>
        </w:numPr>
        <w:jc w:val="both"/>
        <w:rPr>
          <w:rFonts w:asciiTheme="minorHAnsi" w:hAnsiTheme="minorHAnsi" w:cstheme="minorBidi"/>
        </w:rPr>
      </w:pPr>
      <w:r w:rsidRPr="6708F49A">
        <w:rPr>
          <w:rFonts w:asciiTheme="minorHAnsi" w:hAnsiTheme="minorHAnsi" w:cstheme="minorBidi"/>
        </w:rPr>
        <w:t>posiadają Wady Nieistotne</w:t>
      </w:r>
      <w:r w:rsidRPr="6708F49A" w:rsidR="0F53D817">
        <w:rPr>
          <w:rFonts w:asciiTheme="minorHAnsi" w:hAnsiTheme="minorHAnsi" w:cstheme="minorBidi"/>
        </w:rPr>
        <w:t xml:space="preserve">, </w:t>
      </w:r>
      <w:r w:rsidRPr="6708F49A" w:rsidR="37314D96">
        <w:rPr>
          <w:rFonts w:asciiTheme="minorHAnsi" w:hAnsiTheme="minorHAnsi" w:cstheme="minorBidi"/>
        </w:rPr>
        <w:t>wtedy – według wyboru Inwestora – Inwestor ma prawo (i) odmówić podpisania Protokołu Odbioru Końcowego albo (ii) Strony podpiszą</w:t>
      </w:r>
      <w:r w:rsidRPr="6708F49A">
        <w:rPr>
          <w:rFonts w:asciiTheme="minorHAnsi" w:hAnsiTheme="minorHAnsi" w:cstheme="minorBidi"/>
        </w:rPr>
        <w:t xml:space="preserve"> Protokół Odbioru Końcowego Robót, przy czym </w:t>
      </w:r>
      <w:r w:rsidRPr="6708F49A" w:rsidR="37314D96">
        <w:rPr>
          <w:rFonts w:asciiTheme="minorHAnsi" w:hAnsiTheme="minorHAnsi" w:cstheme="minorBidi"/>
        </w:rPr>
        <w:t xml:space="preserve">w każdym z tych przypadków </w:t>
      </w:r>
      <w:r w:rsidRPr="6708F49A">
        <w:rPr>
          <w:rFonts w:asciiTheme="minorHAnsi" w:hAnsiTheme="minorHAnsi" w:cstheme="minorBidi"/>
        </w:rPr>
        <w:t xml:space="preserve">Inwestor ma prawo, według własnego wyboru: (i) wyznaczyć Generalnemu Wykonawcy termin na usunięcie Wad Nieistotnych stwierdzonych w trakcie odbioru nie dłuższy niż 7 dni roboczych, lub (ii) obniżyć wynagrodzenie Generalnego Wykonawcy o wartość Robót </w:t>
      </w:r>
      <w:r w:rsidRPr="6708F49A" w:rsidR="22DF6458">
        <w:rPr>
          <w:rFonts w:asciiTheme="minorHAnsi" w:hAnsiTheme="minorHAnsi" w:cstheme="minorBidi"/>
        </w:rPr>
        <w:t>p</w:t>
      </w:r>
      <w:r w:rsidRPr="6708F49A">
        <w:rPr>
          <w:rFonts w:asciiTheme="minorHAnsi" w:hAnsiTheme="minorHAnsi" w:cstheme="minorBidi"/>
        </w:rPr>
        <w:t>osiadających Wady Nieistotne</w:t>
      </w:r>
      <w:r w:rsidRPr="6708F49A" w:rsidR="37314D96">
        <w:rPr>
          <w:rFonts w:asciiTheme="minorHAnsi" w:hAnsiTheme="minorHAnsi" w:cstheme="minorBidi"/>
        </w:rPr>
        <w:t xml:space="preserve"> W przypadku, gdy Inwestor – zgodnie z przysługującym mu uprawnieniem – odmówił podpisania Protokołu Końcowego – protokół ten będzie podpisany po usunięciu Wad Nieistotnych przez Generalnego Wykonawcę</w:t>
      </w:r>
    </w:p>
    <w:p w:rsidRPr="00E5194D" w:rsidR="00660846" w:rsidP="00936BDF" w:rsidRDefault="429120F5" w14:paraId="7FF0A5B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Bez uszczerbku dla innych uprawnień Inwestora, w</w:t>
      </w:r>
      <w:r w:rsidRPr="00E5194D" w:rsidR="63EE44F1">
        <w:rPr>
          <w:rFonts w:asciiTheme="minorHAnsi" w:hAnsiTheme="minorHAnsi" w:cstheme="minorHAnsi"/>
        </w:rPr>
        <w:t xml:space="preserve"> przypadku nieusunięcia przez Generalnego Wykonawcę</w:t>
      </w:r>
      <w:r w:rsidRPr="00E5194D">
        <w:rPr>
          <w:rFonts w:asciiTheme="minorHAnsi" w:hAnsiTheme="minorHAnsi" w:cstheme="minorHAnsi"/>
        </w:rPr>
        <w:t xml:space="preserve"> wad </w:t>
      </w:r>
      <w:r w:rsidRPr="00E5194D" w:rsidR="63EE44F1">
        <w:rPr>
          <w:rFonts w:asciiTheme="minorHAnsi" w:hAnsiTheme="minorHAnsi" w:cstheme="minorHAnsi"/>
        </w:rPr>
        <w:t>w termin</w:t>
      </w:r>
      <w:r w:rsidRPr="00E5194D">
        <w:rPr>
          <w:rFonts w:asciiTheme="minorHAnsi" w:hAnsiTheme="minorHAnsi" w:cstheme="minorHAnsi"/>
        </w:rPr>
        <w:t xml:space="preserve">ach wyznaczonych przez Inwestora zgodnie z </w:t>
      </w:r>
      <w:r w:rsidRPr="00E3116C">
        <w:rPr>
          <w:rFonts w:asciiTheme="minorHAnsi" w:hAnsiTheme="minorHAnsi" w:cstheme="minorHAnsi"/>
        </w:rPr>
        <w:t>punktem 9.10.1 lub 9.10.3</w:t>
      </w:r>
      <w:r w:rsidRPr="00E3116C" w:rsidR="63EE44F1">
        <w:rPr>
          <w:rFonts w:asciiTheme="minorHAnsi" w:hAnsiTheme="minorHAnsi" w:cstheme="minorHAnsi"/>
        </w:rPr>
        <w:t>, Inwestor</w:t>
      </w:r>
      <w:r w:rsidRPr="00E5194D" w:rsidR="63EE44F1">
        <w:rPr>
          <w:rFonts w:asciiTheme="minorHAnsi" w:hAnsiTheme="minorHAnsi" w:cstheme="minorHAnsi"/>
        </w:rPr>
        <w:t xml:space="preserve"> jest uprawniony do zlecenia usunięcia wad dowolnie wybranemu przez siebie podmiotowi, na koszt i ryzyko Generalnego Wykonawcy.</w:t>
      </w:r>
    </w:p>
    <w:p w:rsidRPr="00E5194D" w:rsidR="0076760B" w:rsidP="00936BDF" w:rsidRDefault="5E66DD25" w14:paraId="4E135BE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Dla uniknięcia wątpliwości Strony potwierdzają, że dokonanie Odbioru Końcowego</w:t>
      </w:r>
      <w:r w:rsidRPr="00E5194D" w:rsidR="0D30FBE8">
        <w:rPr>
          <w:rFonts w:asciiTheme="minorHAnsi" w:hAnsiTheme="minorHAnsi" w:cstheme="minorHAnsi"/>
        </w:rPr>
        <w:t xml:space="preserve"> nie zwalnia Generalnego Wykonawcy z odpowiedzialności za wady ukryte, nieujawnione w toku Odbioru Końcowego ani za inne wady (w tym Wady Istotne i/lub Wady Nieistotne), których nie udało się wykryć podczas odbioru.</w:t>
      </w:r>
    </w:p>
    <w:p w:rsidRPr="00243E51" w:rsidR="00AC5C46" w:rsidP="00243E51" w:rsidRDefault="075A2B95" w14:paraId="79A125E9" w14:textId="395E21C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ponosi koszty ponownego przyjazdu Inwestora </w:t>
      </w:r>
      <w:r w:rsidRPr="00E5194D" w:rsidR="1C17C99C">
        <w:rPr>
          <w:rFonts w:asciiTheme="minorHAnsi" w:hAnsiTheme="minorHAnsi" w:cstheme="minorHAnsi"/>
        </w:rPr>
        <w:t xml:space="preserve">oraz Inżyniera </w:t>
      </w:r>
      <w:r w:rsidRPr="00E5194D">
        <w:rPr>
          <w:rFonts w:asciiTheme="minorHAnsi" w:hAnsiTheme="minorHAnsi" w:cstheme="minorHAnsi"/>
        </w:rPr>
        <w:t>na czynności odbiorowe, w przypadku, gdy Inwestor</w:t>
      </w:r>
      <w:r w:rsidRPr="00E5194D" w:rsidR="1C17C99C">
        <w:rPr>
          <w:rFonts w:asciiTheme="minorHAnsi" w:hAnsiTheme="minorHAnsi" w:cstheme="minorHAnsi"/>
        </w:rPr>
        <w:t>/Inżynier</w:t>
      </w:r>
      <w:r w:rsidRPr="00E5194D">
        <w:rPr>
          <w:rFonts w:asciiTheme="minorHAnsi" w:hAnsiTheme="minorHAnsi" w:cstheme="minorHAnsi"/>
        </w:rPr>
        <w:t xml:space="preserve"> – zgodnie ze swym uprawnieniem – odmówi podpisania Protokołu Odbioru Kamienia Milowego lub Protokołu Odbioru Końcowego. </w:t>
      </w:r>
    </w:p>
    <w:p w:rsidRPr="00AC11ED" w:rsidR="00390B89" w:rsidP="09767296" w:rsidRDefault="738A0D05" w14:paraId="153CC54D" w14:textId="77777777">
      <w:pPr>
        <w:pStyle w:val="Nagwek1"/>
        <w:tabs>
          <w:tab w:val="left" w:pos="540"/>
        </w:tabs>
        <w:ind w:left="540" w:hanging="540"/>
        <w:rPr>
          <w:rFonts w:asciiTheme="minorHAnsi" w:hAnsiTheme="minorHAnsi" w:cstheme="minorHAnsi"/>
          <w:sz w:val="22"/>
        </w:rPr>
      </w:pPr>
      <w:bookmarkStart w:name="_Toc143510625" w:id="26"/>
      <w:r w:rsidRPr="00AC11ED">
        <w:rPr>
          <w:rFonts w:asciiTheme="minorHAnsi" w:hAnsiTheme="minorHAnsi" w:cstheme="minorHAnsi"/>
          <w:sz w:val="22"/>
        </w:rPr>
        <w:t>Rękojmi</w:t>
      </w:r>
      <w:r w:rsidRPr="00AC11ED">
        <w:rPr>
          <w:rFonts w:asciiTheme="minorHAnsi" w:hAnsiTheme="minorHAnsi" w:cstheme="minorHAnsi"/>
          <w:sz w:val="22"/>
          <w:lang w:val="pl-PL"/>
        </w:rPr>
        <w:t>a</w:t>
      </w:r>
      <w:r w:rsidRPr="00AC11ED">
        <w:rPr>
          <w:rFonts w:asciiTheme="minorHAnsi" w:hAnsiTheme="minorHAnsi" w:cstheme="minorHAnsi"/>
          <w:sz w:val="22"/>
        </w:rPr>
        <w:t xml:space="preserve"> i gwarancj</w:t>
      </w:r>
      <w:r w:rsidRPr="00AC11ED">
        <w:rPr>
          <w:rFonts w:asciiTheme="minorHAnsi" w:hAnsiTheme="minorHAnsi" w:cstheme="minorHAnsi"/>
          <w:sz w:val="22"/>
          <w:lang w:val="pl-PL"/>
        </w:rPr>
        <w:t>a</w:t>
      </w:r>
      <w:bookmarkEnd w:id="26"/>
    </w:p>
    <w:p w:rsidRPr="00E3116C" w:rsidR="00CE2A00" w:rsidP="6708F49A" w:rsidRDefault="57B5A357" w14:paraId="5950146C" w14:textId="007FEC77">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Generalny Wykonawca udziela </w:t>
      </w:r>
      <w:r w:rsidRPr="6708F49A" w:rsidR="6EE89AFA">
        <w:rPr>
          <w:rFonts w:asciiTheme="minorHAnsi" w:hAnsiTheme="minorHAnsi" w:cstheme="minorBidi"/>
        </w:rPr>
        <w:t xml:space="preserve">Inwestorowi gwarancji jakości na </w:t>
      </w:r>
      <w:r w:rsidRPr="6708F49A" w:rsidR="26A2443A">
        <w:rPr>
          <w:rFonts w:asciiTheme="minorHAnsi" w:hAnsiTheme="minorHAnsi" w:cstheme="minorBidi"/>
        </w:rPr>
        <w:t>Przedmiot Umowy</w:t>
      </w:r>
      <w:r w:rsidRPr="6708F49A" w:rsidR="6EE89AFA">
        <w:rPr>
          <w:rFonts w:asciiTheme="minorHAnsi" w:hAnsiTheme="minorHAnsi" w:cstheme="minorBidi"/>
        </w:rPr>
        <w:t xml:space="preserve">, w tym na Wyposażenie oraz Materiały użyte do wykonania </w:t>
      </w:r>
      <w:r w:rsidRPr="6708F49A" w:rsidR="3C536ABD">
        <w:rPr>
          <w:rFonts w:asciiTheme="minorHAnsi" w:hAnsiTheme="minorHAnsi" w:cstheme="minorBidi"/>
        </w:rPr>
        <w:t>Przedmiotu Umowy</w:t>
      </w:r>
      <w:r w:rsidRPr="6708F49A" w:rsidR="613EF935">
        <w:rPr>
          <w:rFonts w:asciiTheme="minorHAnsi" w:hAnsiTheme="minorHAnsi" w:cstheme="minorBidi"/>
        </w:rPr>
        <w:t xml:space="preserve">, za wyjątkiem dostarczonych przez Inwestora, </w:t>
      </w:r>
      <w:r w:rsidRPr="6708F49A" w:rsidR="6EE89AFA">
        <w:rPr>
          <w:rFonts w:asciiTheme="minorHAnsi" w:hAnsiTheme="minorHAnsi" w:cstheme="minorBidi"/>
        </w:rPr>
        <w:t xml:space="preserve"> </w:t>
      </w:r>
      <w:r w:rsidRPr="6708F49A" w:rsidR="10326B2C">
        <w:rPr>
          <w:rFonts w:asciiTheme="minorHAnsi" w:hAnsiTheme="minorHAnsi" w:cstheme="minorBidi"/>
        </w:rPr>
        <w:t>na okres</w:t>
      </w:r>
      <w:r w:rsidRPr="6708F49A" w:rsidR="6EE89AFA">
        <w:rPr>
          <w:rFonts w:asciiTheme="minorHAnsi" w:hAnsiTheme="minorHAnsi" w:cstheme="minorBidi"/>
        </w:rPr>
        <w:t xml:space="preserve"> </w:t>
      </w:r>
      <w:r w:rsidRPr="6708F49A" w:rsidR="10326B2C">
        <w:rPr>
          <w:rFonts w:asciiTheme="minorHAnsi" w:hAnsiTheme="minorHAnsi" w:cstheme="minorBidi"/>
        </w:rPr>
        <w:t xml:space="preserve">36 miesięcy </w:t>
      </w:r>
      <w:r w:rsidRPr="6708F49A" w:rsidR="446024F8">
        <w:rPr>
          <w:rFonts w:asciiTheme="minorHAnsi" w:hAnsiTheme="minorHAnsi" w:cstheme="minorBidi"/>
        </w:rPr>
        <w:t>licz</w:t>
      </w:r>
      <w:r w:rsidRPr="6708F49A" w:rsidR="7655C946">
        <w:rPr>
          <w:rFonts w:asciiTheme="minorHAnsi" w:hAnsiTheme="minorHAnsi" w:cstheme="minorBidi"/>
        </w:rPr>
        <w:t>ony</w:t>
      </w:r>
      <w:r w:rsidRPr="6708F49A" w:rsidR="446024F8">
        <w:rPr>
          <w:rFonts w:asciiTheme="minorHAnsi" w:hAnsiTheme="minorHAnsi" w:cstheme="minorBidi"/>
        </w:rPr>
        <w:t xml:space="preserve"> </w:t>
      </w:r>
      <w:r w:rsidRPr="6708F49A" w:rsidR="6EE89AFA">
        <w:rPr>
          <w:rFonts w:asciiTheme="minorHAnsi" w:hAnsiTheme="minorHAnsi" w:cstheme="minorBidi"/>
        </w:rPr>
        <w:t>od dnia podpisania</w:t>
      </w:r>
      <w:r w:rsidRPr="6708F49A" w:rsidR="10326B2C">
        <w:rPr>
          <w:rFonts w:asciiTheme="minorHAnsi" w:hAnsiTheme="minorHAnsi" w:cstheme="minorBidi"/>
        </w:rPr>
        <w:t xml:space="preserve"> </w:t>
      </w:r>
      <w:r w:rsidRPr="6708F49A" w:rsidR="6EE89AFA">
        <w:rPr>
          <w:rFonts w:asciiTheme="minorHAnsi" w:hAnsiTheme="minorHAnsi" w:cstheme="minorBidi"/>
        </w:rPr>
        <w:t xml:space="preserve">Protokołu Odbioru Końcowego </w:t>
      </w:r>
      <w:r w:rsidRPr="6708F49A" w:rsidR="446024F8">
        <w:rPr>
          <w:rFonts w:asciiTheme="minorHAnsi" w:hAnsiTheme="minorHAnsi" w:cstheme="minorBidi"/>
        </w:rPr>
        <w:t>Robót</w:t>
      </w:r>
      <w:r w:rsidRPr="6708F49A" w:rsidR="10326B2C">
        <w:rPr>
          <w:rFonts w:asciiTheme="minorHAnsi" w:hAnsiTheme="minorHAnsi" w:cstheme="minorBidi"/>
        </w:rPr>
        <w:t xml:space="preserve">, a w przypadku odstąpienia </w:t>
      </w:r>
      <w:r w:rsidRPr="6708F49A" w:rsidR="482F947F">
        <w:rPr>
          <w:rFonts w:asciiTheme="minorHAnsi" w:hAnsiTheme="minorHAnsi" w:cstheme="minorBidi"/>
        </w:rPr>
        <w:t xml:space="preserve">od </w:t>
      </w:r>
      <w:r w:rsidRPr="6708F49A" w:rsidR="10326B2C">
        <w:rPr>
          <w:rFonts w:asciiTheme="minorHAnsi" w:hAnsiTheme="minorHAnsi" w:cstheme="minorBidi"/>
        </w:rPr>
        <w:t>Umowy, od dnia sporządzenia protokołu</w:t>
      </w:r>
      <w:r w:rsidRPr="6708F49A" w:rsidR="285E1605">
        <w:rPr>
          <w:rFonts w:asciiTheme="minorHAnsi" w:hAnsiTheme="minorHAnsi" w:cstheme="minorBidi"/>
        </w:rPr>
        <w:t>,</w:t>
      </w:r>
      <w:r w:rsidRPr="6708F49A" w:rsidR="10326B2C">
        <w:rPr>
          <w:rFonts w:asciiTheme="minorHAnsi" w:hAnsiTheme="minorHAnsi" w:cstheme="minorBidi"/>
        </w:rPr>
        <w:t xml:space="preserve"> o którym mowa w </w:t>
      </w:r>
      <w:r w:rsidRPr="6708F49A" w:rsidR="482F947F">
        <w:rPr>
          <w:rFonts w:asciiTheme="minorHAnsi" w:hAnsiTheme="minorHAnsi" w:cstheme="minorBidi"/>
        </w:rPr>
        <w:t xml:space="preserve">punkcie </w:t>
      </w:r>
      <w:r w:rsidRPr="6708F49A" w:rsidR="630F445C">
        <w:rPr>
          <w:rFonts w:asciiTheme="minorHAnsi" w:hAnsiTheme="minorHAnsi" w:cstheme="minorBidi"/>
        </w:rPr>
        <w:t>14</w:t>
      </w:r>
      <w:r w:rsidRPr="6708F49A" w:rsidR="7590D8F6">
        <w:rPr>
          <w:rFonts w:asciiTheme="minorHAnsi" w:hAnsiTheme="minorHAnsi" w:cstheme="minorBidi"/>
        </w:rPr>
        <w:t>.5</w:t>
      </w:r>
      <w:r w:rsidRPr="6708F49A" w:rsidR="10326B2C">
        <w:rPr>
          <w:rFonts w:asciiTheme="minorHAnsi" w:hAnsiTheme="minorHAnsi" w:cstheme="minorBidi"/>
        </w:rPr>
        <w:t>.</w:t>
      </w:r>
      <w:r w:rsidRPr="6708F49A" w:rsidR="6CDA7F49">
        <w:rPr>
          <w:rFonts w:asciiTheme="minorHAnsi" w:hAnsiTheme="minorHAnsi" w:cstheme="minorBidi"/>
        </w:rPr>
        <w:t xml:space="preserve"> </w:t>
      </w:r>
      <w:r w:rsidRPr="6708F49A" w:rsidR="0ED99089">
        <w:rPr>
          <w:rFonts w:asciiTheme="minorHAnsi" w:hAnsiTheme="minorHAnsi" w:cstheme="minorBidi"/>
        </w:rPr>
        <w:t xml:space="preserve">Jednocześnie </w:t>
      </w:r>
      <w:r w:rsidRPr="6708F49A" w:rsidR="67232E99">
        <w:rPr>
          <w:rFonts w:asciiTheme="minorHAnsi" w:hAnsiTheme="minorHAnsi" w:cstheme="minorBidi"/>
        </w:rPr>
        <w:t>Generalny Wykonawca udziela gwarancji w zakresie robót konstrukcyjnych i robót budowlanych na okres 60 miesięcy oraz gwarancji w zakresie robót elektrycznych i robót towarzyszących na okres 60 miesięcy, licząc od dnia podpisania Protokołu Odbioru Końcowego Robót, a w przypadku odstąpienia od Umowy – od dnia sporządzenia protokołu, o którym mowa w punkcie 14.5</w:t>
      </w:r>
      <w:r w:rsidRPr="6708F49A" w:rsidR="7A6CE10B">
        <w:rPr>
          <w:rFonts w:asciiTheme="minorHAnsi" w:hAnsiTheme="minorHAnsi" w:cstheme="minorBidi"/>
        </w:rPr>
        <w:t xml:space="preserve">. </w:t>
      </w:r>
      <w:r w:rsidRPr="6708F49A" w:rsidR="3C536ABD">
        <w:rPr>
          <w:rFonts w:asciiTheme="minorHAnsi" w:hAnsiTheme="minorHAnsi" w:cstheme="minorBidi"/>
        </w:rPr>
        <w:t xml:space="preserve">Niezależnie od udzielonej gwarancji o której mowa </w:t>
      </w:r>
      <w:r w:rsidRPr="6708F49A" w:rsidR="6CDA7F49">
        <w:rPr>
          <w:rFonts w:asciiTheme="minorHAnsi" w:hAnsiTheme="minorHAnsi" w:cstheme="minorBidi"/>
        </w:rPr>
        <w:t>powyżej</w:t>
      </w:r>
      <w:r w:rsidRPr="6708F49A" w:rsidR="3C536ABD">
        <w:rPr>
          <w:rFonts w:asciiTheme="minorHAnsi" w:hAnsiTheme="minorHAnsi" w:cstheme="minorBidi"/>
        </w:rPr>
        <w:t xml:space="preserve">, </w:t>
      </w:r>
      <w:r w:rsidRPr="6708F49A" w:rsidR="6CDA7F49">
        <w:rPr>
          <w:rFonts w:asciiTheme="minorHAnsi" w:hAnsiTheme="minorHAnsi" w:cstheme="minorBidi"/>
        </w:rPr>
        <w:t>Generalny Wykonawca ponosi odpowiedzialność z tytułu rękojmi za Przedmiot Umowy (tym za Wyposażenie oraz Materiały</w:t>
      </w:r>
      <w:r w:rsidRPr="6708F49A" w:rsidR="7655C946">
        <w:rPr>
          <w:rFonts w:asciiTheme="minorHAnsi" w:hAnsiTheme="minorHAnsi" w:cstheme="minorBidi"/>
        </w:rPr>
        <w:t>) przez okres 60 miesięcy liczonych od daty podpisania Protokołu Odbioru Końcowego Robót, a w przypadku odstąpienia</w:t>
      </w:r>
      <w:r w:rsidRPr="6708F49A" w:rsidR="482F947F">
        <w:rPr>
          <w:rFonts w:asciiTheme="minorHAnsi" w:hAnsiTheme="minorHAnsi" w:cstheme="minorBidi"/>
        </w:rPr>
        <w:t xml:space="preserve"> od</w:t>
      </w:r>
      <w:r w:rsidRPr="6708F49A" w:rsidR="7655C946">
        <w:rPr>
          <w:rFonts w:asciiTheme="minorHAnsi" w:hAnsiTheme="minorHAnsi" w:cstheme="minorBidi"/>
        </w:rPr>
        <w:t xml:space="preserve"> Umowy, od dnia sporządzenia protokołu, o którym mowa w</w:t>
      </w:r>
      <w:r w:rsidRPr="6708F49A" w:rsidR="482F947F">
        <w:rPr>
          <w:rFonts w:asciiTheme="minorHAnsi" w:hAnsiTheme="minorHAnsi" w:cstheme="minorBidi"/>
        </w:rPr>
        <w:t xml:space="preserve"> punkcie 1</w:t>
      </w:r>
      <w:r w:rsidRPr="6708F49A" w:rsidR="7590D8F6">
        <w:rPr>
          <w:rFonts w:asciiTheme="minorHAnsi" w:hAnsiTheme="minorHAnsi" w:cstheme="minorBidi"/>
        </w:rPr>
        <w:t>4</w:t>
      </w:r>
      <w:r w:rsidRPr="6708F49A" w:rsidR="482F947F">
        <w:rPr>
          <w:rFonts w:asciiTheme="minorHAnsi" w:hAnsiTheme="minorHAnsi" w:cstheme="minorBidi"/>
        </w:rPr>
        <w:t>.5</w:t>
      </w:r>
      <w:r w:rsidRPr="6708F49A" w:rsidR="7655C946">
        <w:rPr>
          <w:rFonts w:asciiTheme="minorHAnsi" w:hAnsiTheme="minorHAnsi" w:cstheme="minorBidi"/>
        </w:rPr>
        <w:t>.</w:t>
      </w:r>
      <w:r w:rsidRPr="6708F49A" w:rsidR="79A88713">
        <w:rPr>
          <w:rFonts w:asciiTheme="minorHAnsi" w:hAnsiTheme="minorHAnsi" w:cstheme="minorBidi"/>
        </w:rPr>
        <w:t xml:space="preserve"> </w:t>
      </w:r>
    </w:p>
    <w:p w:rsidRPr="00E5194D" w:rsidR="00CE2A00" w:rsidRDefault="083D5F95" w14:paraId="001DDCAE" w14:textId="68A97818">
      <w:pPr>
        <w:numPr>
          <w:ilvl w:val="1"/>
          <w:numId w:val="8"/>
        </w:numPr>
        <w:ind w:left="1080" w:hanging="540"/>
        <w:jc w:val="both"/>
        <w:rPr>
          <w:rFonts w:asciiTheme="minorHAnsi" w:hAnsiTheme="minorHAnsi" w:cstheme="minorHAnsi"/>
        </w:rPr>
      </w:pPr>
      <w:r w:rsidRPr="00E3116C">
        <w:rPr>
          <w:rFonts w:asciiTheme="minorHAnsi" w:hAnsiTheme="minorHAnsi" w:cstheme="minorHAnsi"/>
        </w:rPr>
        <w:t>W przypadku stwierdzenia w okresie rękojmi i</w:t>
      </w:r>
      <w:r w:rsidRPr="00E3116C" w:rsidR="47EDB1B7">
        <w:rPr>
          <w:rFonts w:asciiTheme="minorHAnsi" w:hAnsiTheme="minorHAnsi" w:cstheme="minorHAnsi"/>
        </w:rPr>
        <w:t>/lub</w:t>
      </w:r>
      <w:r w:rsidRPr="00E3116C">
        <w:rPr>
          <w:rFonts w:asciiTheme="minorHAnsi" w:hAnsiTheme="minorHAnsi" w:cstheme="minorHAnsi"/>
        </w:rPr>
        <w:t xml:space="preserve"> gwarancji </w:t>
      </w:r>
      <w:r w:rsidRPr="00E3116C" w:rsidR="50C5A69A">
        <w:rPr>
          <w:rFonts w:asciiTheme="minorHAnsi" w:hAnsiTheme="minorHAnsi" w:cstheme="minorHAnsi"/>
        </w:rPr>
        <w:t>w</w:t>
      </w:r>
      <w:r w:rsidRPr="00E3116C">
        <w:rPr>
          <w:rFonts w:asciiTheme="minorHAnsi" w:hAnsiTheme="minorHAnsi" w:cstheme="minorHAnsi"/>
        </w:rPr>
        <w:t>ad</w:t>
      </w:r>
      <w:r w:rsidRPr="00E3116C" w:rsidR="281BA8D2">
        <w:rPr>
          <w:rFonts w:asciiTheme="minorHAnsi" w:hAnsiTheme="minorHAnsi" w:cstheme="minorHAnsi"/>
        </w:rPr>
        <w:t xml:space="preserve"> (w tym Wad Istotnych </w:t>
      </w:r>
      <w:r w:rsidRPr="00E3116C" w:rsidR="304ABCAE">
        <w:rPr>
          <w:rFonts w:asciiTheme="minorHAnsi" w:hAnsiTheme="minorHAnsi" w:cstheme="minorHAnsi"/>
        </w:rPr>
        <w:t>i/</w:t>
      </w:r>
      <w:r w:rsidRPr="00E3116C" w:rsidR="281BA8D2">
        <w:rPr>
          <w:rFonts w:asciiTheme="minorHAnsi" w:hAnsiTheme="minorHAnsi" w:cstheme="minorHAnsi"/>
        </w:rPr>
        <w:t>lub Wad Nieistotnych)</w:t>
      </w:r>
      <w:r w:rsidRPr="00E3116C">
        <w:rPr>
          <w:rFonts w:asciiTheme="minorHAnsi" w:hAnsiTheme="minorHAnsi" w:cstheme="minorHAnsi"/>
        </w:rPr>
        <w:t xml:space="preserve">, Inwestor lub przedstawiciel Inwestora prawidłowo umocowany zgłoszą ten fakt Generalnemu Wykonawcy </w:t>
      </w:r>
      <w:r w:rsidRPr="00E3116C" w:rsidR="47EDB1B7">
        <w:rPr>
          <w:rFonts w:asciiTheme="minorHAnsi" w:hAnsiTheme="minorHAnsi" w:cstheme="minorHAnsi"/>
        </w:rPr>
        <w:t>w formie wiadomości email pod adres mailowy</w:t>
      </w:r>
      <w:r w:rsidRPr="00E3116C" w:rsidR="2698D133">
        <w:rPr>
          <w:rFonts w:asciiTheme="minorHAnsi" w:hAnsiTheme="minorHAnsi" w:cstheme="minorHAnsi"/>
        </w:rPr>
        <w:t>,</w:t>
      </w:r>
      <w:r w:rsidRPr="00E3116C" w:rsidR="47EDB1B7">
        <w:rPr>
          <w:rFonts w:asciiTheme="minorHAnsi" w:hAnsiTheme="minorHAnsi" w:cstheme="minorHAnsi"/>
        </w:rPr>
        <w:t xml:space="preserve"> o którym mowa w punkcie 1</w:t>
      </w:r>
      <w:r w:rsidRPr="00E3116C" w:rsidR="00DB11A3">
        <w:rPr>
          <w:rFonts w:asciiTheme="minorHAnsi" w:hAnsiTheme="minorHAnsi" w:cstheme="minorHAnsi"/>
        </w:rPr>
        <w:t>8</w:t>
      </w:r>
      <w:r w:rsidRPr="00E3116C" w:rsidR="47EDB1B7">
        <w:rPr>
          <w:rFonts w:asciiTheme="minorHAnsi" w:hAnsiTheme="minorHAnsi" w:cstheme="minorHAnsi"/>
        </w:rPr>
        <w:t>.2.2</w:t>
      </w:r>
      <w:r w:rsidRPr="00E3116C">
        <w:rPr>
          <w:rFonts w:asciiTheme="minorHAnsi" w:hAnsiTheme="minorHAnsi" w:cstheme="minorHAnsi"/>
        </w:rPr>
        <w:t xml:space="preserve"> wyznaczając jednocześnie termin na ich usunięcie</w:t>
      </w:r>
      <w:r w:rsidRPr="00E3116C" w:rsidR="00D07885">
        <w:rPr>
          <w:rFonts w:asciiTheme="minorHAnsi" w:hAnsiTheme="minorHAnsi" w:cstheme="minorHAnsi"/>
        </w:rPr>
        <w:t>.</w:t>
      </w:r>
      <w:r w:rsidRPr="00E3116C" w:rsidR="0C49B856">
        <w:rPr>
          <w:rFonts w:asciiTheme="minorHAnsi" w:hAnsiTheme="minorHAnsi" w:cstheme="minorHAnsi"/>
        </w:rPr>
        <w:t xml:space="preserve"> </w:t>
      </w:r>
      <w:r w:rsidRPr="00E3116C" w:rsidR="41CB0B64">
        <w:rPr>
          <w:rFonts w:asciiTheme="minorHAnsi" w:hAnsiTheme="minorHAnsi" w:cstheme="minorHAnsi"/>
        </w:rPr>
        <w:t xml:space="preserve"> </w:t>
      </w:r>
      <w:r w:rsidRPr="00E3116C" w:rsidR="53FD9AAA">
        <w:rPr>
          <w:rFonts w:asciiTheme="minorHAnsi" w:hAnsiTheme="minorHAnsi" w:cstheme="minorHAnsi"/>
        </w:rPr>
        <w:t>Termin usunięcia Wady zostanie uzgodniony</w:t>
      </w:r>
      <w:r w:rsidRPr="00E5194D" w:rsidR="53FD9AAA">
        <w:rPr>
          <w:rFonts w:asciiTheme="minorHAnsi" w:hAnsiTheme="minorHAnsi" w:cstheme="minorHAnsi"/>
        </w:rPr>
        <w:t xml:space="preserve"> przez Strony, z uwzględnieniem możliwości technicznych i organizacyjnych, przy czym </w:t>
      </w:r>
      <w:r w:rsidRPr="00E5194D" w:rsidR="26788EFE">
        <w:rPr>
          <w:rFonts w:asciiTheme="minorHAnsi" w:hAnsiTheme="minorHAnsi" w:cstheme="minorHAnsi"/>
        </w:rPr>
        <w:t xml:space="preserve">Generalny </w:t>
      </w:r>
      <w:r w:rsidRPr="00E5194D" w:rsidR="53FD9AAA">
        <w:rPr>
          <w:rFonts w:asciiTheme="minorHAnsi" w:hAnsiTheme="minorHAnsi" w:cstheme="minorHAnsi"/>
        </w:rPr>
        <w:t>Wykonawca zobowiązuje się być przygotowanym do Usuwania Wad ta</w:t>
      </w:r>
      <w:r w:rsidRPr="00E5194D" w:rsidR="76CBD153">
        <w:rPr>
          <w:rFonts w:asciiTheme="minorHAnsi" w:hAnsiTheme="minorHAnsi" w:cstheme="minorHAnsi"/>
        </w:rPr>
        <w:t>k</w:t>
      </w:r>
      <w:r w:rsidRPr="00E5194D" w:rsidR="53FD9AAA">
        <w:rPr>
          <w:rFonts w:asciiTheme="minorHAnsi" w:hAnsiTheme="minorHAnsi" w:cstheme="minorHAnsi"/>
        </w:rPr>
        <w:t>, aby nastąpiło to niezwłocznie mając na względzie maksymalne ograniczenie szkód Inwestora.</w:t>
      </w:r>
      <w:r w:rsidRPr="00E5194D" w:rsidR="00CE2A00">
        <w:rPr>
          <w:rFonts w:asciiTheme="minorHAnsi" w:hAnsiTheme="minorHAnsi" w:cstheme="minorHAnsi"/>
        </w:rPr>
        <w:t xml:space="preserve"> </w:t>
      </w:r>
    </w:p>
    <w:p w:rsidRPr="00E5194D" w:rsidR="00CE2A00" w:rsidP="00924DE1" w:rsidRDefault="00D41E23" w14:paraId="763AF5BC"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w:t>
      </w:r>
      <w:r w:rsidRPr="00E5194D" w:rsidR="0EE7CD98">
        <w:rPr>
          <w:rFonts w:asciiTheme="minorHAnsi" w:hAnsiTheme="minorHAnsi" w:cstheme="minorHAnsi"/>
        </w:rPr>
        <w:t>ykonawca przystąpi do usuwania:</w:t>
      </w:r>
    </w:p>
    <w:p w:rsidRPr="00E5194D" w:rsidR="00CE2A00" w:rsidP="00082516" w:rsidRDefault="5EB6DDCB" w14:paraId="4D461536" w14:textId="77777777">
      <w:pPr>
        <w:numPr>
          <w:ilvl w:val="2"/>
          <w:numId w:val="8"/>
        </w:numPr>
        <w:jc w:val="both"/>
        <w:rPr>
          <w:rFonts w:asciiTheme="minorHAnsi" w:hAnsiTheme="minorHAnsi" w:cstheme="minorHAnsi"/>
        </w:rPr>
      </w:pPr>
      <w:r w:rsidRPr="00E5194D">
        <w:rPr>
          <w:rFonts w:asciiTheme="minorHAnsi" w:hAnsiTheme="minorHAnsi" w:cstheme="minorHAnsi"/>
        </w:rPr>
        <w:t>W</w:t>
      </w:r>
      <w:r w:rsidRPr="00E5194D" w:rsidR="0EE7CD98">
        <w:rPr>
          <w:rFonts w:asciiTheme="minorHAnsi" w:hAnsiTheme="minorHAnsi" w:cstheme="minorHAnsi"/>
        </w:rPr>
        <w:t xml:space="preserve">ad innych niż Wady </w:t>
      </w:r>
      <w:r w:rsidRPr="00E5194D" w:rsidR="11B71FAA">
        <w:rPr>
          <w:rFonts w:asciiTheme="minorHAnsi" w:hAnsiTheme="minorHAnsi" w:cstheme="minorHAnsi"/>
        </w:rPr>
        <w:t>Istotne</w:t>
      </w:r>
      <w:r w:rsidRPr="00E5194D" w:rsidR="0EE7CD98">
        <w:rPr>
          <w:rFonts w:asciiTheme="minorHAnsi" w:hAnsiTheme="minorHAnsi" w:cstheme="minorHAnsi"/>
        </w:rPr>
        <w:t xml:space="preserve"> nie później niż 72 godziny od godziny zgłoszenia przez Inwestora</w:t>
      </w:r>
    </w:p>
    <w:p w:rsidRPr="00E5194D" w:rsidR="637D9AC6" w:rsidP="6708F49A" w:rsidRDefault="7C6F878E" w14:paraId="56053A26" w14:textId="184C73F9">
      <w:pPr>
        <w:numPr>
          <w:ilvl w:val="2"/>
          <w:numId w:val="8"/>
        </w:numPr>
        <w:jc w:val="both"/>
        <w:rPr>
          <w:rFonts w:asciiTheme="minorHAnsi" w:hAnsiTheme="minorHAnsi" w:cstheme="minorBidi"/>
        </w:rPr>
      </w:pPr>
      <w:r w:rsidRPr="6708F49A">
        <w:rPr>
          <w:rFonts w:asciiTheme="minorHAnsi" w:hAnsiTheme="minorHAnsi" w:cstheme="minorBidi"/>
        </w:rPr>
        <w:t xml:space="preserve">Wad </w:t>
      </w:r>
      <w:r w:rsidRPr="6708F49A" w:rsidR="4FBB1B13">
        <w:rPr>
          <w:rFonts w:asciiTheme="minorHAnsi" w:hAnsiTheme="minorHAnsi" w:cstheme="minorBidi"/>
        </w:rPr>
        <w:t>Istotnych</w:t>
      </w:r>
      <w:r w:rsidRPr="6708F49A">
        <w:rPr>
          <w:rFonts w:asciiTheme="minorHAnsi" w:hAnsiTheme="minorHAnsi" w:cstheme="minorBidi"/>
        </w:rPr>
        <w:t xml:space="preserve"> nie później niż 24 godziny od godziny ich zgłoszenia przez </w:t>
      </w:r>
      <w:r w:rsidRPr="6708F49A" w:rsidR="0D0BDD2B">
        <w:rPr>
          <w:rFonts w:asciiTheme="minorHAnsi" w:hAnsiTheme="minorHAnsi" w:cstheme="minorBidi"/>
        </w:rPr>
        <w:t>Inwestora</w:t>
      </w:r>
      <w:r w:rsidRPr="6708F49A" w:rsidR="148871B8">
        <w:rPr>
          <w:rFonts w:asciiTheme="minorHAnsi" w:hAnsiTheme="minorHAnsi" w:cstheme="minorBidi"/>
        </w:rPr>
        <w:t xml:space="preserve"> (dotyczy jedynie dni roboczych</w:t>
      </w:r>
      <w:r w:rsidRPr="6708F49A" w:rsidR="5D2911F1">
        <w:rPr>
          <w:rFonts w:asciiTheme="minorHAnsi" w:hAnsiTheme="minorHAnsi" w:cstheme="minorBidi"/>
        </w:rPr>
        <w:t>)</w:t>
      </w:r>
    </w:p>
    <w:p w:rsidRPr="00E5194D" w:rsidR="00CE2A00" w:rsidP="00CE2A00" w:rsidRDefault="76E78913" w14:paraId="72284428" w14:textId="77777777">
      <w:pPr>
        <w:ind w:left="1984"/>
        <w:jc w:val="both"/>
        <w:rPr>
          <w:rFonts w:asciiTheme="minorHAnsi" w:hAnsiTheme="minorHAnsi" w:cstheme="minorHAnsi"/>
        </w:rPr>
      </w:pPr>
      <w:r w:rsidRPr="00E5194D">
        <w:rPr>
          <w:rFonts w:asciiTheme="minorHAnsi" w:hAnsiTheme="minorHAnsi" w:cstheme="minorHAnsi"/>
        </w:rPr>
        <w:t xml:space="preserve">Generalny </w:t>
      </w:r>
      <w:r w:rsidRPr="00E5194D" w:rsidR="2EA607D6">
        <w:rPr>
          <w:rFonts w:asciiTheme="minorHAnsi" w:hAnsiTheme="minorHAnsi" w:cstheme="minorHAnsi"/>
        </w:rPr>
        <w:t>Wykonawca</w:t>
      </w:r>
      <w:r w:rsidRPr="00E5194D">
        <w:rPr>
          <w:rFonts w:asciiTheme="minorHAnsi" w:hAnsiTheme="minorHAnsi" w:cstheme="minorHAnsi"/>
        </w:rPr>
        <w:t xml:space="preserve"> usunie wady w terminach uzgodnionych z</w:t>
      </w:r>
      <w:r w:rsidRPr="00E5194D" w:rsidR="62673E92">
        <w:rPr>
          <w:rFonts w:asciiTheme="minorHAnsi" w:hAnsiTheme="minorHAnsi" w:cstheme="minorHAnsi"/>
        </w:rPr>
        <w:t xml:space="preserve"> Inwestorem z uwzględnieniem warunków eksploatacyjnych umożliwiających prowadzenie tych prac.</w:t>
      </w:r>
      <w:r w:rsidRPr="00E5194D">
        <w:rPr>
          <w:rFonts w:asciiTheme="minorHAnsi" w:hAnsiTheme="minorHAnsi" w:cstheme="minorHAnsi"/>
        </w:rPr>
        <w:t xml:space="preserve"> </w:t>
      </w:r>
    </w:p>
    <w:p w:rsidRPr="00E5194D" w:rsidR="00CE2A00" w:rsidP="00CE2A00" w:rsidRDefault="5F2CD6D3" w14:paraId="098492EA" w14:textId="77777777">
      <w:pPr>
        <w:pStyle w:val="Akapitzlist"/>
        <w:numPr>
          <w:ilvl w:val="1"/>
          <w:numId w:val="8"/>
        </w:numPr>
        <w:jc w:val="both"/>
        <w:rPr>
          <w:rFonts w:asciiTheme="minorHAnsi" w:hAnsiTheme="minorHAnsi" w:cstheme="minorHAnsi"/>
        </w:rPr>
      </w:pPr>
      <w:r w:rsidRPr="00E5194D">
        <w:rPr>
          <w:rFonts w:asciiTheme="minorHAnsi" w:hAnsiTheme="minorHAnsi" w:cstheme="minorHAnsi"/>
        </w:rPr>
        <w:t>Wykonanie prac polegających na usunięciu Wady zostanie każdorazowo potwierdzone w protokole usunięcia Wady podpisanym przez Strony</w:t>
      </w:r>
    </w:p>
    <w:p w:rsidRPr="00E5194D" w:rsidR="00CE2A00" w:rsidP="67FE69FE" w:rsidRDefault="7FD17841" w14:paraId="56BCEE1B" w14:textId="0AB1DC58">
      <w:pPr>
        <w:pStyle w:val="Akapitzlist"/>
        <w:numPr>
          <w:ilvl w:val="1"/>
          <w:numId w:val="8"/>
        </w:numPr>
        <w:jc w:val="both"/>
        <w:rPr>
          <w:rFonts w:asciiTheme="minorHAnsi" w:hAnsiTheme="minorHAnsi" w:cstheme="minorBidi"/>
        </w:rPr>
      </w:pPr>
      <w:r w:rsidRPr="67FE69FE">
        <w:rPr>
          <w:rFonts w:asciiTheme="minorHAnsi" w:hAnsiTheme="minorHAnsi" w:cstheme="minorBidi"/>
        </w:rPr>
        <w:t xml:space="preserve">W razie niewykonania lub nienależytego wykonania przez </w:t>
      </w:r>
      <w:r w:rsidRPr="67FE69FE" w:rsidR="05ACD3C8">
        <w:rPr>
          <w:rFonts w:asciiTheme="minorHAnsi" w:hAnsiTheme="minorHAnsi" w:cstheme="minorBidi"/>
        </w:rPr>
        <w:t>Generalnego</w:t>
      </w:r>
      <w:r w:rsidRPr="67FE69FE">
        <w:rPr>
          <w:rFonts w:asciiTheme="minorHAnsi" w:hAnsiTheme="minorHAnsi" w:cstheme="minorBidi"/>
        </w:rPr>
        <w:t xml:space="preserve"> Wykonawcę naprawy Wady (</w:t>
      </w:r>
      <w:r w:rsidRPr="67FE69FE" w:rsidR="6BD3663B">
        <w:rPr>
          <w:rFonts w:asciiTheme="minorHAnsi" w:hAnsiTheme="minorHAnsi" w:cstheme="minorBidi"/>
        </w:rPr>
        <w:t>serwisu</w:t>
      </w:r>
      <w:r w:rsidRPr="67FE69FE">
        <w:rPr>
          <w:rFonts w:asciiTheme="minorHAnsi" w:hAnsiTheme="minorHAnsi" w:cstheme="minorBidi"/>
        </w:rPr>
        <w:t xml:space="preserve"> gwarancyjnego), Inwestor może</w:t>
      </w:r>
      <w:r w:rsidRPr="67FE69FE" w:rsidR="1D449DEA">
        <w:rPr>
          <w:rFonts w:asciiTheme="minorHAnsi" w:hAnsiTheme="minorHAnsi" w:cstheme="minorBidi"/>
        </w:rPr>
        <w:t xml:space="preserve">, po uprzednim dodatkowym wezwaniu </w:t>
      </w:r>
      <w:r w:rsidRPr="67FE69FE" w:rsidR="509AB39F">
        <w:rPr>
          <w:rFonts w:asciiTheme="minorHAnsi" w:hAnsiTheme="minorHAnsi" w:cstheme="minorBidi"/>
        </w:rPr>
        <w:t>G</w:t>
      </w:r>
      <w:r w:rsidRPr="67FE69FE" w:rsidR="1D449DEA">
        <w:rPr>
          <w:rFonts w:asciiTheme="minorHAnsi" w:hAnsiTheme="minorHAnsi" w:cstheme="minorBidi"/>
        </w:rPr>
        <w:t>eneralnego Wykonawcy do należytego wykonania, z wyznaczeniem dodatkowego, odpowiedniego terminu</w:t>
      </w:r>
      <w:r w:rsidRPr="67FE69FE" w:rsidR="117FD566">
        <w:rPr>
          <w:rFonts w:asciiTheme="minorHAnsi" w:hAnsiTheme="minorHAnsi" w:cstheme="minorBidi"/>
        </w:rPr>
        <w:t xml:space="preserve">, po bezskutecznym upływie tego terminu, powierzyć usunięcie danej Wady </w:t>
      </w:r>
      <w:r w:rsidRPr="67FE69FE" w:rsidR="4DEB86BE">
        <w:rPr>
          <w:rFonts w:asciiTheme="minorHAnsi" w:hAnsiTheme="minorHAnsi" w:cstheme="minorBidi"/>
        </w:rPr>
        <w:t xml:space="preserve">innemu </w:t>
      </w:r>
      <w:r w:rsidRPr="67FE69FE" w:rsidR="466EBFE1">
        <w:rPr>
          <w:rFonts w:asciiTheme="minorHAnsi" w:hAnsiTheme="minorHAnsi" w:cstheme="minorBidi"/>
        </w:rPr>
        <w:t>w</w:t>
      </w:r>
      <w:r w:rsidRPr="67FE69FE" w:rsidR="4DEB86BE">
        <w:rPr>
          <w:rFonts w:asciiTheme="minorHAnsi" w:hAnsiTheme="minorHAnsi" w:cstheme="minorBidi"/>
        </w:rPr>
        <w:t xml:space="preserve">ykonawcy bez upoważnienia sądu, na koszt </w:t>
      </w:r>
      <w:r w:rsidRPr="67FE69FE" w:rsidR="6BD4A56E">
        <w:rPr>
          <w:rFonts w:asciiTheme="minorHAnsi" w:hAnsiTheme="minorHAnsi" w:cstheme="minorBidi"/>
        </w:rPr>
        <w:t>G</w:t>
      </w:r>
      <w:r w:rsidRPr="67FE69FE" w:rsidR="4DEB86BE">
        <w:rPr>
          <w:rFonts w:asciiTheme="minorHAnsi" w:hAnsiTheme="minorHAnsi" w:cstheme="minorBidi"/>
        </w:rPr>
        <w:t xml:space="preserve">eneralnego Wykonawcy i bez uszczerbku dla zobowiązań </w:t>
      </w:r>
      <w:r w:rsidR="008F7028">
        <w:rPr>
          <w:rFonts w:asciiTheme="minorHAnsi" w:hAnsiTheme="minorHAnsi" w:cstheme="minorBidi"/>
        </w:rPr>
        <w:t>Generalnego</w:t>
      </w:r>
      <w:r w:rsidRPr="67FE69FE" w:rsidR="4DEB86BE">
        <w:rPr>
          <w:rFonts w:asciiTheme="minorHAnsi" w:hAnsiTheme="minorHAnsi" w:cstheme="minorBidi"/>
        </w:rPr>
        <w:t xml:space="preserve"> Wykonawcy wynikających z udzielonej </w:t>
      </w:r>
      <w:r w:rsidRPr="67FE69FE" w:rsidR="4EB93F01">
        <w:rPr>
          <w:rFonts w:asciiTheme="minorHAnsi" w:hAnsiTheme="minorHAnsi" w:cstheme="minorBidi"/>
        </w:rPr>
        <w:t>gwarancji</w:t>
      </w:r>
      <w:r w:rsidRPr="67FE69FE" w:rsidR="4DEB86BE">
        <w:rPr>
          <w:rFonts w:asciiTheme="minorHAnsi" w:hAnsiTheme="minorHAnsi" w:cstheme="minorBidi"/>
        </w:rPr>
        <w:t xml:space="preserve"> rękojmi, j</w:t>
      </w:r>
      <w:r w:rsidRPr="67FE69FE" w:rsidR="08630965">
        <w:rPr>
          <w:rFonts w:asciiTheme="minorHAnsi" w:hAnsiTheme="minorHAnsi" w:cstheme="minorBidi"/>
        </w:rPr>
        <w:t xml:space="preserve">ak </w:t>
      </w:r>
      <w:r w:rsidRPr="67FE69FE" w:rsidR="59F9B76B">
        <w:rPr>
          <w:rFonts w:asciiTheme="minorHAnsi" w:hAnsiTheme="minorHAnsi" w:cstheme="minorBidi"/>
        </w:rPr>
        <w:t>również</w:t>
      </w:r>
      <w:r w:rsidRPr="67FE69FE" w:rsidR="08630965">
        <w:rPr>
          <w:rFonts w:asciiTheme="minorHAnsi" w:hAnsiTheme="minorHAnsi" w:cstheme="minorBidi"/>
        </w:rPr>
        <w:t xml:space="preserve"> bez </w:t>
      </w:r>
      <w:r w:rsidRPr="67FE69FE" w:rsidR="24A55F78">
        <w:rPr>
          <w:rFonts w:asciiTheme="minorHAnsi" w:hAnsiTheme="minorHAnsi" w:cstheme="minorBidi"/>
        </w:rPr>
        <w:t>utraty</w:t>
      </w:r>
      <w:r w:rsidRPr="67FE69FE" w:rsidR="08630965">
        <w:rPr>
          <w:rFonts w:asciiTheme="minorHAnsi" w:hAnsiTheme="minorHAnsi" w:cstheme="minorBidi"/>
        </w:rPr>
        <w:t xml:space="preserve"> prawa do skorzystania z Zabezpieczenia Należytego Wykonania Umowy. Inwestorowi przysługuje również </w:t>
      </w:r>
      <w:r w:rsidRPr="67FE69FE" w:rsidR="7A650D07">
        <w:rPr>
          <w:rFonts w:asciiTheme="minorHAnsi" w:hAnsiTheme="minorHAnsi" w:cstheme="minorBidi"/>
        </w:rPr>
        <w:t xml:space="preserve">prawo do naliczenia stosownych kar umownych za okres od chwili </w:t>
      </w:r>
      <w:r w:rsidRPr="67FE69FE" w:rsidR="41FA72A5">
        <w:rPr>
          <w:rFonts w:asciiTheme="minorHAnsi" w:hAnsiTheme="minorHAnsi" w:cstheme="minorBidi"/>
        </w:rPr>
        <w:t>upływu</w:t>
      </w:r>
      <w:r w:rsidRPr="67FE69FE" w:rsidR="7A650D07">
        <w:rPr>
          <w:rFonts w:asciiTheme="minorHAnsi" w:hAnsiTheme="minorHAnsi" w:cstheme="minorBidi"/>
        </w:rPr>
        <w:t xml:space="preserve"> wyznaczonego </w:t>
      </w:r>
      <w:r w:rsidRPr="67FE69FE" w:rsidR="3B95F6A8">
        <w:rPr>
          <w:rFonts w:asciiTheme="minorHAnsi" w:hAnsiTheme="minorHAnsi" w:cstheme="minorBidi"/>
        </w:rPr>
        <w:t xml:space="preserve">Generalnemu </w:t>
      </w:r>
      <w:r w:rsidRPr="67FE69FE" w:rsidR="7A650D07">
        <w:rPr>
          <w:rFonts w:asciiTheme="minorHAnsi" w:hAnsiTheme="minorHAnsi" w:cstheme="minorBidi"/>
        </w:rPr>
        <w:t xml:space="preserve">Wykonawcy terminu usunięcia Wady do chwili wyboru </w:t>
      </w:r>
      <w:r w:rsidRPr="67FE69FE" w:rsidR="14E22F86">
        <w:rPr>
          <w:rFonts w:asciiTheme="minorHAnsi" w:hAnsiTheme="minorHAnsi" w:cstheme="minorBidi"/>
        </w:rPr>
        <w:t xml:space="preserve">innego </w:t>
      </w:r>
      <w:r w:rsidRPr="67FE69FE" w:rsidR="1347BA8F">
        <w:rPr>
          <w:rFonts w:asciiTheme="minorHAnsi" w:hAnsiTheme="minorHAnsi" w:cstheme="minorBidi"/>
        </w:rPr>
        <w:t>wykonawcy,</w:t>
      </w:r>
      <w:r w:rsidRPr="67FE69FE" w:rsidR="14E22F86">
        <w:rPr>
          <w:rFonts w:asciiTheme="minorHAnsi" w:hAnsiTheme="minorHAnsi" w:cstheme="minorBidi"/>
        </w:rPr>
        <w:t xml:space="preserve"> który dokona usunięcia Wady.</w:t>
      </w:r>
      <w:r w:rsidRPr="67FE69FE" w:rsidR="00CE2A00">
        <w:rPr>
          <w:rFonts w:asciiTheme="minorHAnsi" w:hAnsiTheme="minorHAnsi" w:cstheme="minorBidi"/>
        </w:rPr>
        <w:t xml:space="preserve"> </w:t>
      </w:r>
    </w:p>
    <w:p w:rsidRPr="00E5194D" w:rsidR="00CE2A00" w:rsidP="007E2884" w:rsidRDefault="2E003B00" w14:paraId="14F3F2D4" w14:textId="4A3C95E6">
      <w:pPr>
        <w:pStyle w:val="Akapitzlist"/>
        <w:numPr>
          <w:ilvl w:val="1"/>
          <w:numId w:val="8"/>
        </w:numPr>
        <w:jc w:val="both"/>
        <w:rPr>
          <w:rFonts w:asciiTheme="minorHAnsi" w:hAnsiTheme="minorHAnsi" w:cstheme="minorBidi"/>
        </w:rPr>
      </w:pPr>
      <w:r w:rsidRPr="4B167693">
        <w:rPr>
          <w:rFonts w:asciiTheme="minorHAnsi" w:hAnsiTheme="minorHAnsi" w:cstheme="minorBidi"/>
        </w:rPr>
        <w:t>W 6 miesiącu przed upływem okresu rękojmi Generalny Wykonawca wykona tzw. przegląd gwarancyjny, z którego Strony sporządzą pisemny protokół. Generalny Wykonawca zobowiązany jest do usunięcia wad i usterek wskazanych w tym protokole w</w:t>
      </w:r>
      <w:r w:rsidRPr="4B167693" w:rsidR="5C8FA5D4">
        <w:rPr>
          <w:rFonts w:asciiTheme="minorHAnsi" w:hAnsiTheme="minorHAnsi" w:cstheme="minorBidi"/>
        </w:rPr>
        <w:t> </w:t>
      </w:r>
      <w:r w:rsidRPr="4B167693">
        <w:rPr>
          <w:rFonts w:asciiTheme="minorHAnsi" w:hAnsiTheme="minorHAnsi" w:cstheme="minorBidi"/>
        </w:rPr>
        <w:t xml:space="preserve">terminie ustalonym przez Strony, nie później jednak niż do końca okresu rękojmi. </w:t>
      </w:r>
    </w:p>
    <w:p w:rsidRPr="00BC034A" w:rsidR="00A62385" w:rsidP="6708F49A" w:rsidRDefault="57B5A357" w14:paraId="7B80D2FF" w14:textId="38D34AAB">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Jeżeli w okresie rękojmi i gwarancji Generalny Wykonawca wymienił wadliwe Materiały</w:t>
      </w:r>
      <w:r w:rsidRPr="6708F49A" w:rsidR="18F24FFC">
        <w:rPr>
          <w:rFonts w:asciiTheme="minorHAnsi" w:hAnsiTheme="minorHAnsi" w:cstheme="minorBidi"/>
        </w:rPr>
        <w:t xml:space="preserve"> bądź Wyposażenie</w:t>
      </w:r>
      <w:r w:rsidRPr="6708F49A">
        <w:rPr>
          <w:rFonts w:asciiTheme="minorHAnsi" w:hAnsiTheme="minorHAnsi" w:cstheme="minorBidi"/>
        </w:rPr>
        <w:t xml:space="preserve"> na nowe, </w:t>
      </w:r>
      <w:r w:rsidRPr="6708F49A" w:rsidR="26A2443A">
        <w:rPr>
          <w:rFonts w:asciiTheme="minorHAnsi" w:hAnsiTheme="minorHAnsi" w:cstheme="minorBidi"/>
        </w:rPr>
        <w:t xml:space="preserve">okres gwarancji </w:t>
      </w:r>
      <w:r w:rsidRPr="6708F49A" w:rsidR="148871B8">
        <w:rPr>
          <w:rFonts w:asciiTheme="minorHAnsi" w:hAnsiTheme="minorHAnsi" w:cstheme="minorBidi"/>
        </w:rPr>
        <w:t xml:space="preserve">wymienionych Materiałów lub Wyposażenia </w:t>
      </w:r>
      <w:r w:rsidRPr="6708F49A" w:rsidR="26A2443A">
        <w:rPr>
          <w:rFonts w:asciiTheme="minorHAnsi" w:hAnsiTheme="minorHAnsi" w:cstheme="minorBidi"/>
        </w:rPr>
        <w:t>biegnie na nowo. W pozostałych przypadkach okres gwarancji ulega zawieszeniu na czas usuwania wady.</w:t>
      </w:r>
      <w:r w:rsidRPr="6708F49A" w:rsidR="26A2443A">
        <w:rPr>
          <w:rFonts w:asciiTheme="minorHAnsi" w:hAnsiTheme="minorHAnsi" w:cstheme="minorBidi"/>
          <w:strike/>
        </w:rPr>
        <w:t xml:space="preserve"> </w:t>
      </w:r>
    </w:p>
    <w:p w:rsidR="00390B89" w:rsidDel="00A51481" w:rsidP="6708F49A" w:rsidRDefault="57B5A357" w14:paraId="259DC5DA" w14:textId="528BC267">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Jeżeli Generalny Wykonawca nie usunie zgłoszonych wad w terminie określonym w punkcie 10.2 oraz w punkcie 10.3 Inwestor (niezależnie od prawa do naliczenia kary umownej) będzie uprawniony zlecić ich usunięcie innemu wykonawcy, na koszt i ryzyko Generalnego Wykonawcy.</w:t>
      </w:r>
    </w:p>
    <w:p w:rsidR="006903EC" w:rsidP="6708F49A" w:rsidRDefault="13DDDE38" w14:paraId="30BC0F84" w14:textId="54A80DA6">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Generalny Wykonawca nie może odmówić</w:t>
      </w:r>
      <w:r w:rsidRPr="6708F49A" w:rsidR="3832AC97">
        <w:rPr>
          <w:rFonts w:asciiTheme="minorHAnsi" w:hAnsiTheme="minorHAnsi" w:cstheme="minorBidi"/>
        </w:rPr>
        <w:t xml:space="preserve"> </w:t>
      </w:r>
      <w:r w:rsidRPr="6708F49A">
        <w:rPr>
          <w:rFonts w:asciiTheme="minorHAnsi" w:hAnsiTheme="minorHAnsi" w:cstheme="minorBidi"/>
        </w:rPr>
        <w:t xml:space="preserve">usunięcia zgłoszonych wad bez względu na przewidywany koszt ich usunięcia. </w:t>
      </w:r>
    </w:p>
    <w:p w:rsidR="00952E9A" w:rsidP="00BC034A" w:rsidRDefault="47EDB1B7" w14:paraId="39AC1432" w14:textId="7ABD8E97">
      <w:pPr>
        <w:pStyle w:val="Akapitzlist"/>
        <w:numPr>
          <w:ilvl w:val="1"/>
          <w:numId w:val="8"/>
        </w:numPr>
        <w:ind w:left="1080" w:hanging="540"/>
        <w:jc w:val="both"/>
        <w:rPr>
          <w:rFonts w:asciiTheme="minorHAnsi" w:hAnsiTheme="minorHAnsi" w:cstheme="minorHAnsi"/>
        </w:rPr>
      </w:pPr>
      <w:r w:rsidRPr="00BC034A">
        <w:rPr>
          <w:rFonts w:asciiTheme="minorHAnsi" w:hAnsiTheme="minorHAnsi" w:cstheme="minorHAnsi"/>
        </w:rPr>
        <w:t xml:space="preserve">Postanowienia niniejszego punktu 10 w żaden sposób nie ograniczają </w:t>
      </w:r>
      <w:r w:rsidRPr="00BC034A" w:rsidR="09979BD5">
        <w:rPr>
          <w:rFonts w:asciiTheme="minorHAnsi" w:hAnsiTheme="minorHAnsi" w:cstheme="minorHAnsi"/>
        </w:rPr>
        <w:t>ani</w:t>
      </w:r>
      <w:r w:rsidRPr="00BC034A">
        <w:rPr>
          <w:rFonts w:asciiTheme="minorHAnsi" w:hAnsiTheme="minorHAnsi" w:cstheme="minorHAnsi"/>
        </w:rPr>
        <w:t xml:space="preserve"> nie wyłączają uprawnień z rękojmi oraz gwarancji wynikających z odpowiednich przepisów prawa</w:t>
      </w:r>
      <w:r w:rsidRPr="00BC034A" w:rsidR="63D26C39">
        <w:rPr>
          <w:rFonts w:asciiTheme="minorHAnsi" w:hAnsiTheme="minorHAnsi" w:cstheme="minorHAnsi"/>
        </w:rPr>
        <w:t>.</w:t>
      </w:r>
    </w:p>
    <w:p w:rsidR="0039284E" w:rsidP="000124FE" w:rsidRDefault="0039284E" w14:paraId="5044439D" w14:textId="388CD58C">
      <w:pPr>
        <w:pStyle w:val="Akapitzlist"/>
        <w:numPr>
          <w:ilvl w:val="1"/>
          <w:numId w:val="8"/>
        </w:numPr>
        <w:ind w:left="1080" w:hanging="540"/>
        <w:jc w:val="both"/>
        <w:rPr>
          <w:rFonts w:asciiTheme="minorHAnsi" w:hAnsiTheme="minorHAnsi" w:cstheme="minorHAnsi"/>
          <w:lang w:eastAsia="pl-PL"/>
        </w:rPr>
      </w:pPr>
      <w:r w:rsidRPr="00382F82">
        <w:rPr>
          <w:rFonts w:asciiTheme="minorHAnsi" w:hAnsiTheme="minorHAnsi" w:cstheme="minorHAnsi"/>
          <w:lang w:eastAsia="pl-PL"/>
        </w:rPr>
        <w:t>Generalny Wykonawca ponosi odpowiedzialność z tytułu wady ukrytej Przedmiotu Umowy. Za wadę ukrytą uznaje się istotną wadę Roboty wadliwej, którą można przypisać istotnemu zaniedbaniu ze strony Generalnego Wykonawcy, i która występowała od początku Okresu Gwarancji, natomiast nie było możliwości jej zidentyfikowania w toku procedur kontrolnych o normalnej dokładności, przeprowadzanych przez Inwestora przed lub najpóźniej w dniu podpisania Protokołu Odbioru Końcowego Robót.</w:t>
      </w:r>
    </w:p>
    <w:p w:rsidRPr="00382F82" w:rsidR="00EF4726" w:rsidDel="00A51481" w:rsidP="6708F49A" w:rsidRDefault="04B1255D" w14:paraId="08BC2B1F" w14:textId="18AE7CA5">
      <w:pPr>
        <w:pStyle w:val="Akapitzlist"/>
        <w:numPr>
          <w:ilvl w:val="1"/>
          <w:numId w:val="8"/>
        </w:numPr>
        <w:ind w:left="1080" w:hanging="540"/>
        <w:jc w:val="both"/>
        <w:rPr>
          <w:rFonts w:asciiTheme="minorHAnsi" w:hAnsiTheme="minorHAnsi" w:cstheme="minorBidi"/>
          <w:lang w:eastAsia="pl-PL"/>
        </w:rPr>
      </w:pPr>
      <w:r w:rsidRPr="6708F49A">
        <w:rPr>
          <w:rFonts w:asciiTheme="minorHAnsi" w:hAnsiTheme="minorHAnsi" w:cstheme="minorBidi"/>
          <w:lang w:eastAsia="pl-PL"/>
        </w:rPr>
        <w:t xml:space="preserve">Jeśli po upływie Okresu Gwarancji wystąpi wada ukryta w Przedmiocie Umowy, to </w:t>
      </w:r>
      <w:r w:rsidRPr="6708F49A" w:rsidR="3DD29061">
        <w:rPr>
          <w:rFonts w:asciiTheme="minorHAnsi" w:hAnsiTheme="minorHAnsi" w:cstheme="minorBidi"/>
          <w:lang w:eastAsia="pl-PL"/>
        </w:rPr>
        <w:t xml:space="preserve">Generalny </w:t>
      </w:r>
      <w:r w:rsidRPr="6708F49A">
        <w:rPr>
          <w:rFonts w:asciiTheme="minorHAnsi" w:hAnsiTheme="minorHAnsi" w:cstheme="minorBidi"/>
          <w:lang w:eastAsia="pl-PL"/>
        </w:rPr>
        <w:t>Wykonawca na swój wyłączny koszt usunie wadę i jej skutki</w:t>
      </w:r>
    </w:p>
    <w:p w:rsidRPr="001E4080" w:rsidR="00885D36" w:rsidP="75E9D900" w:rsidRDefault="304ABCAE" w14:paraId="198F8275" w14:textId="77777777">
      <w:pPr>
        <w:pStyle w:val="Nagwek1"/>
        <w:tabs>
          <w:tab w:val="left" w:pos="540"/>
        </w:tabs>
        <w:ind w:left="540" w:hanging="540"/>
        <w:rPr>
          <w:rFonts w:asciiTheme="minorHAnsi" w:hAnsiTheme="minorHAnsi" w:cstheme="minorBidi"/>
          <w:sz w:val="22"/>
          <w:lang w:val="pl-PL"/>
        </w:rPr>
      </w:pPr>
      <w:bookmarkStart w:name="_Toc143510626" w:id="27"/>
      <w:r w:rsidRPr="001E4080">
        <w:rPr>
          <w:rFonts w:asciiTheme="minorHAnsi" w:hAnsiTheme="minorHAnsi" w:cstheme="minorBidi"/>
          <w:sz w:val="22"/>
          <w:lang w:val="pl-PL"/>
        </w:rPr>
        <w:t>Wynagrodzenie</w:t>
      </w:r>
      <w:bookmarkEnd w:id="27"/>
    </w:p>
    <w:p w:rsidRPr="00E5194D" w:rsidR="006903EC" w:rsidP="006001F1" w:rsidRDefault="304ABCAE" w14:paraId="318C7023" w14:textId="77777777">
      <w:pPr>
        <w:numPr>
          <w:ilvl w:val="1"/>
          <w:numId w:val="8"/>
        </w:numPr>
        <w:ind w:left="1080" w:hanging="540"/>
        <w:rPr>
          <w:rFonts w:asciiTheme="minorHAnsi" w:hAnsiTheme="minorHAnsi" w:cstheme="minorBidi"/>
        </w:rPr>
      </w:pPr>
      <w:r w:rsidRPr="01900991">
        <w:rPr>
          <w:rFonts w:asciiTheme="minorHAnsi" w:hAnsiTheme="minorHAnsi" w:cstheme="minorBidi"/>
        </w:rPr>
        <w:t xml:space="preserve">Za wykonanie </w:t>
      </w:r>
      <w:r w:rsidRPr="01900991" w:rsidR="41C459BD">
        <w:rPr>
          <w:rFonts w:asciiTheme="minorHAnsi" w:hAnsiTheme="minorHAnsi" w:cstheme="minorBidi"/>
        </w:rPr>
        <w:t xml:space="preserve">Przedmiotu </w:t>
      </w:r>
      <w:r w:rsidRPr="01900991">
        <w:rPr>
          <w:rFonts w:asciiTheme="minorHAnsi" w:hAnsiTheme="minorHAnsi" w:cstheme="minorBidi"/>
        </w:rPr>
        <w:t xml:space="preserve">Umowy zgodnie z jej postanowieniami Generalny Wykonawca będzie uprawniony do otrzymania od Inwestora </w:t>
      </w:r>
      <w:r w:rsidRPr="01900991" w:rsidR="41C459BD">
        <w:rPr>
          <w:rFonts w:asciiTheme="minorHAnsi" w:hAnsiTheme="minorHAnsi" w:cstheme="minorBidi"/>
        </w:rPr>
        <w:t>W</w:t>
      </w:r>
      <w:r w:rsidRPr="01900991">
        <w:rPr>
          <w:rFonts w:asciiTheme="minorHAnsi" w:hAnsiTheme="minorHAnsi" w:cstheme="minorBidi"/>
        </w:rPr>
        <w:t>ynagrodzenia ryczałtowego w wysokości</w:t>
      </w:r>
      <w:r w:rsidRPr="01900991" w:rsidR="075A2B95">
        <w:rPr>
          <w:rFonts w:asciiTheme="minorHAnsi" w:hAnsiTheme="minorHAnsi" w:cstheme="minorBidi"/>
        </w:rPr>
        <w:t>:</w:t>
      </w:r>
    </w:p>
    <w:p w:rsidRPr="00676C32" w:rsidR="01900991" w:rsidP="006001F1" w:rsidRDefault="00813FBC" w14:paraId="68EC905E" w14:textId="64AD21F6">
      <w:pPr>
        <w:rPr>
          <w:rFonts w:asciiTheme="minorHAnsi" w:hAnsiTheme="minorHAnsi" w:cstheme="minorBidi"/>
        </w:rPr>
      </w:pPr>
      <w:r>
        <w:rPr>
          <w:rFonts w:asciiTheme="minorHAnsi" w:hAnsiTheme="minorHAnsi" w:cstheme="minorBidi"/>
        </w:rPr>
        <w:t>…………………..</w:t>
      </w:r>
      <w:r w:rsidRPr="006C5D36" w:rsidR="006C5D36">
        <w:rPr>
          <w:rFonts w:asciiTheme="minorHAnsi" w:hAnsiTheme="minorHAnsi" w:cstheme="minorBidi"/>
        </w:rPr>
        <w:t>N</w:t>
      </w:r>
      <w:r w:rsidRPr="00676C32" w:rsidR="3198098C">
        <w:rPr>
          <w:rFonts w:asciiTheme="minorHAnsi" w:hAnsiTheme="minorHAnsi" w:cstheme="minorBidi"/>
        </w:rPr>
        <w:t>etto</w:t>
      </w:r>
      <w:r>
        <w:rPr>
          <w:rFonts w:asciiTheme="minorHAnsi" w:hAnsiTheme="minorHAnsi" w:cstheme="minorBidi"/>
        </w:rPr>
        <w:t xml:space="preserve"> </w:t>
      </w:r>
      <w:r w:rsidRPr="00676C32" w:rsidR="3198098C">
        <w:rPr>
          <w:rFonts w:asciiTheme="minorHAnsi" w:hAnsiTheme="minorHAnsi" w:cstheme="minorBidi"/>
        </w:rPr>
        <w:t xml:space="preserve">(słownie:  </w:t>
      </w:r>
      <w:r>
        <w:rPr>
          <w:rFonts w:asciiTheme="minorHAnsi" w:hAnsiTheme="minorHAnsi" w:cstheme="minorBidi"/>
        </w:rPr>
        <w:t>…………………………………………………</w:t>
      </w:r>
      <w:r w:rsidRPr="00676C32" w:rsidR="3198098C">
        <w:rPr>
          <w:rFonts w:asciiTheme="minorHAnsi" w:hAnsiTheme="minorHAnsi" w:cstheme="minorBidi"/>
        </w:rPr>
        <w:t xml:space="preserve">) </w:t>
      </w:r>
      <w:r w:rsidRPr="00676C32" w:rsidR="3198098C">
        <w:rPr>
          <w:rFonts w:asciiTheme="minorHAnsi" w:hAnsiTheme="minorHAnsi" w:cstheme="minorBidi"/>
        </w:rPr>
        <w:br/>
      </w:r>
      <w:r w:rsidRPr="00676C32" w:rsidR="3198098C">
        <w:rPr>
          <w:rFonts w:asciiTheme="minorHAnsi" w:hAnsiTheme="minorHAnsi" w:cstheme="minorBidi"/>
        </w:rPr>
        <w:br/>
      </w:r>
      <w:r w:rsidRPr="00676C32" w:rsidR="3198098C">
        <w:rPr>
          <w:rFonts w:asciiTheme="minorHAnsi" w:hAnsiTheme="minorHAnsi" w:cstheme="minorBidi"/>
        </w:rPr>
        <w:t>Wynagrodzenie Umowne będzie odpowiednio powiększone o podatek VAT naliczony zgodnie z obowiązującymi w dniu wystawienia faktury przepisami.</w:t>
      </w:r>
    </w:p>
    <w:p w:rsidRPr="00E5194D" w:rsidR="00B65F9F" w:rsidP="6708F49A" w:rsidRDefault="591D38E5" w14:paraId="5759DEB4" w14:textId="4E9C2699">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Z zastrzeżeniem odmiennych postanowień Umowy, Wynagrodzenie </w:t>
      </w:r>
      <w:r w:rsidRPr="6708F49A" w:rsidR="66EE9DAA">
        <w:rPr>
          <w:rFonts w:asciiTheme="minorHAnsi" w:hAnsiTheme="minorHAnsi" w:cstheme="minorBidi"/>
        </w:rPr>
        <w:t>w pełni pokrywa koszty wykonania wszelkich prac będących Przedmiotem Umowy, w tym zawiera narzuty i zysk Generalnego Wykonawcy jak również obejmuje wszelkie koszty, opłaty, zakup wszelkich Materiałów, Sprzętu,</w:t>
      </w:r>
      <w:r w:rsidRPr="6708F49A" w:rsidR="149851E7">
        <w:rPr>
          <w:rFonts w:asciiTheme="minorHAnsi" w:hAnsiTheme="minorHAnsi" w:cstheme="minorBidi"/>
        </w:rPr>
        <w:t xml:space="preserve"> Wyposażenia,</w:t>
      </w:r>
      <w:r w:rsidRPr="6708F49A" w:rsidR="66EE9DAA">
        <w:rPr>
          <w:rFonts w:asciiTheme="minorHAnsi" w:hAnsiTheme="minorHAnsi" w:cstheme="minorBidi"/>
        </w:rPr>
        <w:t xml:space="preserve"> urządzeń, usług oraz prac niezbędnych</w:t>
      </w:r>
      <w:r w:rsidRPr="6708F49A">
        <w:rPr>
          <w:rFonts w:asciiTheme="minorHAnsi" w:hAnsiTheme="minorHAnsi" w:cstheme="minorBidi"/>
        </w:rPr>
        <w:t xml:space="preserve"> do zrealizowania Przedmiotu Umowy, jak również wynagrodzenie za przeniesienie praw autorskich do </w:t>
      </w:r>
      <w:r w:rsidRPr="6708F49A" w:rsidR="75EA0B26">
        <w:rPr>
          <w:rFonts w:asciiTheme="minorHAnsi" w:hAnsiTheme="minorHAnsi" w:cstheme="minorBidi"/>
        </w:rPr>
        <w:t>U</w:t>
      </w:r>
      <w:r w:rsidRPr="6708F49A">
        <w:rPr>
          <w:rFonts w:asciiTheme="minorHAnsi" w:hAnsiTheme="minorHAnsi" w:cstheme="minorBidi"/>
        </w:rPr>
        <w:t>tworów powstałych w trakcie realizacji Umowy.</w:t>
      </w:r>
      <w:r w:rsidRPr="6708F49A" w:rsidR="3E6170AC">
        <w:rPr>
          <w:rFonts w:asciiTheme="minorHAnsi" w:hAnsiTheme="minorHAnsi" w:cstheme="minorBidi"/>
        </w:rPr>
        <w:t xml:space="preserve"> </w:t>
      </w:r>
      <w:r w:rsidRPr="6708F49A" w:rsidR="75EA0B26">
        <w:rPr>
          <w:rFonts w:asciiTheme="minorHAnsi" w:hAnsiTheme="minorHAnsi" w:cstheme="minorBidi"/>
        </w:rPr>
        <w:t>Dla uniknięcia wątpliwości potwierdza się, że n</w:t>
      </w:r>
      <w:r w:rsidRPr="6708F49A" w:rsidR="3E6170AC">
        <w:rPr>
          <w:rFonts w:asciiTheme="minorHAnsi" w:hAnsiTheme="minorHAnsi" w:cstheme="minorBidi"/>
        </w:rPr>
        <w:t>iedoszacowanie, pominięcie</w:t>
      </w:r>
      <w:r w:rsidRPr="6708F49A" w:rsidR="75EA0B26">
        <w:rPr>
          <w:rFonts w:asciiTheme="minorHAnsi" w:hAnsiTheme="minorHAnsi" w:cstheme="minorBidi"/>
        </w:rPr>
        <w:t xml:space="preserve"> lub </w:t>
      </w:r>
      <w:r w:rsidRPr="6708F49A" w:rsidR="3E6170AC">
        <w:rPr>
          <w:rFonts w:asciiTheme="minorHAnsi" w:hAnsiTheme="minorHAnsi" w:cstheme="minorBidi"/>
        </w:rPr>
        <w:t>brak prawidłowej oceny Przedmiotu Umowy</w:t>
      </w:r>
      <w:r w:rsidRPr="6708F49A" w:rsidR="75EA0B26">
        <w:rPr>
          <w:rFonts w:asciiTheme="minorHAnsi" w:hAnsiTheme="minorHAnsi" w:cstheme="minorBidi"/>
        </w:rPr>
        <w:t xml:space="preserve"> bądź zakresu Robót</w:t>
      </w:r>
      <w:r w:rsidRPr="6708F49A" w:rsidR="3E6170AC">
        <w:rPr>
          <w:rFonts w:asciiTheme="minorHAnsi" w:hAnsiTheme="minorHAnsi" w:cstheme="minorBidi"/>
        </w:rPr>
        <w:t xml:space="preserve"> </w:t>
      </w:r>
      <w:r w:rsidRPr="6708F49A" w:rsidR="75EA0B26">
        <w:rPr>
          <w:rFonts w:asciiTheme="minorHAnsi" w:hAnsiTheme="minorHAnsi" w:cstheme="minorBidi"/>
        </w:rPr>
        <w:t xml:space="preserve">przez Generalnego Wykonawcę </w:t>
      </w:r>
      <w:r w:rsidRPr="6708F49A" w:rsidR="3E6170AC">
        <w:rPr>
          <w:rFonts w:asciiTheme="minorHAnsi" w:hAnsiTheme="minorHAnsi" w:cstheme="minorBidi"/>
        </w:rPr>
        <w:t>nie stanowi podstawy do żądania przez Generalnego Wykonawcę zmiany wysokości Wynagrodzenia.</w:t>
      </w:r>
      <w:r w:rsidRPr="6708F49A" w:rsidR="548A5B82">
        <w:rPr>
          <w:rFonts w:asciiTheme="minorHAnsi" w:hAnsiTheme="minorHAnsi" w:cstheme="minorBidi"/>
        </w:rPr>
        <w:t xml:space="preserve"> Strony zgodnie wyłączają stosowanie art. 357</w:t>
      </w:r>
      <w:r w:rsidRPr="6708F49A" w:rsidR="47020AA3">
        <w:rPr>
          <w:rFonts w:asciiTheme="minorHAnsi" w:hAnsiTheme="minorHAnsi" w:cstheme="minorBidi"/>
        </w:rPr>
        <w:t>(1)</w:t>
      </w:r>
      <w:r w:rsidRPr="6708F49A" w:rsidR="548A5B82">
        <w:rPr>
          <w:rFonts w:asciiTheme="minorHAnsi" w:hAnsiTheme="minorHAnsi" w:cstheme="minorBidi"/>
        </w:rPr>
        <w:t xml:space="preserve"> oraz 632 §2 Kodeksu cywilnego. </w:t>
      </w:r>
    </w:p>
    <w:p w:rsidRPr="00E5194D" w:rsidR="00151E80" w:rsidP="00936BDF" w:rsidRDefault="106BD0C1" w14:paraId="2DC18991" w14:textId="6E88F58E">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Płatność Wynagrodzenia będzie następowała w oparciu o Harmonogram Rzeczowo-Finansowy w transzach </w:t>
      </w:r>
      <w:r w:rsidR="00F64821">
        <w:rPr>
          <w:rFonts w:asciiTheme="minorHAnsi" w:hAnsiTheme="minorHAnsi" w:cstheme="minorHAnsi"/>
        </w:rPr>
        <w:t>na podstawie Kamieni Milowych</w:t>
      </w:r>
      <w:r w:rsidRPr="00E5194D" w:rsidR="00F64821">
        <w:rPr>
          <w:rFonts w:asciiTheme="minorHAnsi" w:hAnsiTheme="minorHAnsi" w:cstheme="minorHAnsi"/>
        </w:rPr>
        <w:t xml:space="preserve"> </w:t>
      </w:r>
      <w:r w:rsidRPr="00E5194D">
        <w:rPr>
          <w:rFonts w:asciiTheme="minorHAnsi" w:hAnsiTheme="minorHAnsi" w:cstheme="minorHAnsi"/>
        </w:rPr>
        <w:t xml:space="preserve">z uwzględnieniem dalszych postanowień niniejszego punktu 11. </w:t>
      </w:r>
    </w:p>
    <w:p w:rsidRPr="007C7805" w:rsidR="00E2321E" w:rsidP="5FA5EB8D" w:rsidRDefault="002F424D" w14:paraId="2945049C" w14:textId="3D4CD108">
      <w:pPr>
        <w:numPr>
          <w:ilvl w:val="1"/>
          <w:numId w:val="8"/>
        </w:numPr>
        <w:ind w:left="1080" w:hanging="540"/>
        <w:jc w:val="both"/>
        <w:rPr>
          <w:rFonts w:cs="Calibri"/>
          <w:color w:val="000000" w:themeColor="text1"/>
        </w:rPr>
      </w:pPr>
      <w:r w:rsidRPr="007C7805">
        <w:rPr>
          <w:rFonts w:asciiTheme="minorHAnsi" w:hAnsiTheme="minorHAnsi" w:cstheme="minorBidi"/>
        </w:rPr>
        <w:t>ND</w:t>
      </w:r>
    </w:p>
    <w:p w:rsidR="00F74EF9" w:rsidP="5FA5EB8D" w:rsidRDefault="77658722" w14:paraId="05BE7937" w14:textId="4946EEAE">
      <w:pPr>
        <w:numPr>
          <w:ilvl w:val="1"/>
          <w:numId w:val="8"/>
        </w:numPr>
        <w:ind w:left="1080" w:hanging="540"/>
        <w:jc w:val="both"/>
        <w:rPr>
          <w:rFonts w:cs="Calibri"/>
          <w:color w:val="000000" w:themeColor="text1"/>
        </w:rPr>
      </w:pPr>
      <w:bookmarkStart w:name="_Hlk77147865" w:id="28"/>
      <w:r w:rsidRPr="5FA5EB8D">
        <w:rPr>
          <w:rFonts w:asciiTheme="minorHAnsi" w:hAnsiTheme="minorHAnsi" w:cstheme="minorBidi"/>
        </w:rPr>
        <w:t>Wynagrodzenie będzie wypłacane Generalnemu Wykonawcy przez Inwestora wyłącznie na rachunek bankowy wskazany w fakturze ujawniony na tzw. Białej Liście Podatników prowadzonej przez właściwy urząd skarbowy. Za datę zapłaty uważa się datę obciążenia rachunku Inwestora.</w:t>
      </w:r>
      <w:r w:rsidRPr="5FA5EB8D" w:rsidR="354A98E7">
        <w:rPr>
          <w:rFonts w:asciiTheme="minorHAnsi" w:hAnsiTheme="minorHAnsi" w:cstheme="minorBidi"/>
        </w:rPr>
        <w:t xml:space="preserve"> </w:t>
      </w:r>
    </w:p>
    <w:p w:rsidR="00F74EF9" w:rsidP="00DB70CE" w:rsidRDefault="354A98E7" w14:paraId="25EF1D5D" w14:textId="269D1FFA">
      <w:pPr>
        <w:pStyle w:val="Akapitzlist"/>
        <w:numPr>
          <w:ilvl w:val="2"/>
          <w:numId w:val="8"/>
        </w:numPr>
        <w:jc w:val="both"/>
        <w:rPr>
          <w:rFonts w:cs="Calibri"/>
          <w:color w:val="000000" w:themeColor="text1"/>
        </w:rPr>
      </w:pPr>
      <w:r w:rsidRPr="00DB70CE">
        <w:rPr>
          <w:rFonts w:cs="Calibri"/>
          <w:color w:val="000000" w:themeColor="text1"/>
        </w:rPr>
        <w:t>Do momentu wejścia w życie obligatoryjnego Krajowego Systemu e-Faktur (zwany dalej: „</w:t>
      </w:r>
      <w:proofErr w:type="spellStart"/>
      <w:r w:rsidRPr="00DB70CE">
        <w:rPr>
          <w:rFonts w:cs="Calibri"/>
          <w:b/>
          <w:bCs/>
          <w:color w:val="000000" w:themeColor="text1"/>
        </w:rPr>
        <w:t>KSeF</w:t>
      </w:r>
      <w:proofErr w:type="spellEnd"/>
      <w:r w:rsidRPr="00DB70CE">
        <w:rPr>
          <w:rFonts w:cs="Calibri"/>
          <w:color w:val="000000" w:themeColor="text1"/>
        </w:rPr>
        <w:t>”) dla Generalnego Wykonawcy, faktury będą przesyłane na adres</w:t>
      </w:r>
      <w:r w:rsidRPr="5FA5EB8D">
        <w:rPr>
          <w:rFonts w:cs="Calibri"/>
          <w:color w:val="000000" w:themeColor="text1"/>
        </w:rPr>
        <w:t>:</w:t>
      </w:r>
    </w:p>
    <w:p w:rsidRPr="00E5194D" w:rsidR="00AB082F" w:rsidP="0090341F" w:rsidRDefault="00AB082F" w14:paraId="3195790B" w14:textId="77777777">
      <w:pPr>
        <w:ind w:firstLine="708"/>
        <w:jc w:val="both"/>
        <w:rPr>
          <w:rFonts w:asciiTheme="minorHAnsi" w:hAnsiTheme="minorHAnsi" w:cstheme="minorBidi"/>
        </w:rPr>
      </w:pPr>
      <w:r w:rsidRPr="54F2E435">
        <w:rPr>
          <w:rFonts w:asciiTheme="minorHAnsi" w:hAnsiTheme="minorHAnsi" w:cstheme="minorBidi"/>
        </w:rPr>
        <w:t>- dla faktur w formie papierowej:</w:t>
      </w:r>
    </w:p>
    <w:p w:rsidRPr="00BC0C12" w:rsidR="00BC0C12" w:rsidP="0090341F" w:rsidRDefault="00BC0C12" w14:paraId="717B4A48" w14:textId="77777777">
      <w:pPr>
        <w:ind w:firstLine="708"/>
        <w:jc w:val="both"/>
        <w:rPr>
          <w:rFonts w:asciiTheme="minorHAnsi" w:hAnsiTheme="minorHAnsi" w:cstheme="minorBidi"/>
        </w:rPr>
      </w:pPr>
      <w:proofErr w:type="spellStart"/>
      <w:r w:rsidRPr="00BC0C12">
        <w:rPr>
          <w:rFonts w:asciiTheme="minorHAnsi" w:hAnsiTheme="minorHAnsi" w:cstheme="minorBidi"/>
        </w:rPr>
        <w:t>Qair</w:t>
      </w:r>
      <w:proofErr w:type="spellEnd"/>
      <w:r w:rsidRPr="00BC0C12">
        <w:rPr>
          <w:rFonts w:asciiTheme="minorHAnsi" w:hAnsiTheme="minorHAnsi" w:cstheme="minorBidi"/>
        </w:rPr>
        <w:t xml:space="preserve"> Polska S.A. </w:t>
      </w:r>
    </w:p>
    <w:p w:rsidRPr="005649E7" w:rsidR="00BC0C12" w:rsidP="75E9D900" w:rsidRDefault="00BC0C12" w14:paraId="6169A3BF" w14:textId="41DC449A">
      <w:pPr>
        <w:ind w:firstLine="708"/>
        <w:jc w:val="both"/>
        <w:rPr>
          <w:rFonts w:asciiTheme="minorHAnsi" w:hAnsiTheme="minorHAnsi" w:cstheme="minorBidi"/>
          <w:highlight w:val="yellow"/>
        </w:rPr>
      </w:pPr>
      <w:r w:rsidRPr="75E9D900">
        <w:rPr>
          <w:rFonts w:asciiTheme="minorHAnsi" w:hAnsiTheme="minorHAnsi" w:cstheme="minorBidi"/>
        </w:rPr>
        <w:t xml:space="preserve">ul. Rybacka 23, 53-656 Wrocław </w:t>
      </w:r>
    </w:p>
    <w:p w:rsidR="00AB082F" w:rsidP="5FA5EB8D" w:rsidRDefault="00AB082F" w14:paraId="28E08EDB" w14:textId="2C4541E8">
      <w:pPr>
        <w:pStyle w:val="Akapitzlist"/>
        <w:numPr>
          <w:ilvl w:val="0"/>
          <w:numId w:val="33"/>
        </w:numPr>
        <w:jc w:val="both"/>
        <w:rPr>
          <w:rFonts w:asciiTheme="minorHAnsi" w:hAnsiTheme="minorHAnsi" w:cstheme="minorBidi"/>
        </w:rPr>
      </w:pPr>
      <w:r w:rsidRPr="5FA5EB8D">
        <w:rPr>
          <w:rFonts w:asciiTheme="minorHAnsi" w:hAnsiTheme="minorHAnsi" w:cstheme="minorBidi"/>
        </w:rPr>
        <w:t xml:space="preserve">Dla faktur w formie elektronicznej adres – </w:t>
      </w:r>
      <w:r w:rsidRPr="007C7805">
        <w:rPr>
          <w:rFonts w:asciiTheme="minorHAnsi" w:hAnsiTheme="minorHAnsi" w:cstheme="minorBidi"/>
        </w:rPr>
        <w:t xml:space="preserve">zgodnie z Załącznikiem nr </w:t>
      </w:r>
      <w:r w:rsidRPr="007C7805" w:rsidR="005F676C">
        <w:rPr>
          <w:rFonts w:asciiTheme="minorHAnsi" w:hAnsiTheme="minorHAnsi" w:cstheme="minorBidi"/>
        </w:rPr>
        <w:t>7</w:t>
      </w:r>
      <w:r w:rsidRPr="007C7805" w:rsidR="001102EE">
        <w:rPr>
          <w:rFonts w:asciiTheme="minorHAnsi" w:hAnsiTheme="minorHAnsi" w:cstheme="minorBidi"/>
        </w:rPr>
        <w:t xml:space="preserve"> </w:t>
      </w:r>
      <w:r w:rsidRPr="007C7805">
        <w:rPr>
          <w:rFonts w:asciiTheme="minorHAnsi" w:hAnsiTheme="minorHAnsi" w:cstheme="minorBidi"/>
        </w:rPr>
        <w:t>– Warunki</w:t>
      </w:r>
      <w:r w:rsidRPr="5FA5EB8D">
        <w:rPr>
          <w:rFonts w:asciiTheme="minorHAnsi" w:hAnsiTheme="minorHAnsi" w:cstheme="minorBidi"/>
        </w:rPr>
        <w:t xml:space="preserve"> przesyłania faktur w formie elektronicznej</w:t>
      </w:r>
      <w:r w:rsidRPr="5FA5EB8D" w:rsidR="7DA55AF1">
        <w:rPr>
          <w:rFonts w:asciiTheme="minorHAnsi" w:hAnsiTheme="minorHAnsi" w:cstheme="minorBidi"/>
        </w:rPr>
        <w:t xml:space="preserve"> / ustrukturyzowanej</w:t>
      </w:r>
      <w:r w:rsidRPr="5FA5EB8D" w:rsidR="00EC5FEF">
        <w:rPr>
          <w:rFonts w:asciiTheme="minorHAnsi" w:hAnsiTheme="minorHAnsi" w:cstheme="minorBidi"/>
        </w:rPr>
        <w:t>.</w:t>
      </w:r>
      <w:r w:rsidRPr="5FA5EB8D">
        <w:rPr>
          <w:rFonts w:asciiTheme="minorHAnsi" w:hAnsiTheme="minorHAnsi" w:cstheme="minorBidi"/>
        </w:rPr>
        <w:t xml:space="preserve">  </w:t>
      </w:r>
    </w:p>
    <w:p w:rsidR="55FC3121" w:rsidP="5FA5EB8D" w:rsidRDefault="55FC3121" w14:paraId="413ED5D4" w14:textId="6078AADD">
      <w:pPr>
        <w:pStyle w:val="Akapitzlist"/>
        <w:numPr>
          <w:ilvl w:val="2"/>
          <w:numId w:val="8"/>
        </w:numPr>
        <w:jc w:val="both"/>
        <w:rPr>
          <w:rFonts w:cs="Calibri"/>
          <w:color w:val="000000" w:themeColor="text1"/>
        </w:rPr>
      </w:pPr>
      <w:r w:rsidRPr="5FA5EB8D">
        <w:rPr>
          <w:rFonts w:cs="Calibri"/>
          <w:color w:val="000000" w:themeColor="text1"/>
        </w:rPr>
        <w:t xml:space="preserve">Po wejściu w życie obligatoryjnego </w:t>
      </w:r>
      <w:proofErr w:type="spellStart"/>
      <w:r w:rsidRPr="5FA5EB8D">
        <w:rPr>
          <w:rFonts w:cs="Calibri"/>
          <w:color w:val="000000" w:themeColor="text1"/>
        </w:rPr>
        <w:t>KSeF</w:t>
      </w:r>
      <w:proofErr w:type="spellEnd"/>
      <w:r w:rsidRPr="5FA5EB8D">
        <w:rPr>
          <w:rFonts w:cs="Calibri"/>
          <w:color w:val="000000" w:themeColor="text1"/>
        </w:rPr>
        <w:t xml:space="preserve"> dla Generalnego Wykonawcy, faktury będą wystawiane przez Generalnego Wykonawcę w formie ustrukturyzowanej zgodnie z zasadami określonymi w art. 106na i następnymi ustawy z dnia 11 marca 2004 r. o podatku od towarów i usług (</w:t>
      </w:r>
      <w:proofErr w:type="spellStart"/>
      <w:r w:rsidRPr="5FA5EB8D">
        <w:rPr>
          <w:rFonts w:cs="Calibri"/>
          <w:color w:val="000000" w:themeColor="text1"/>
        </w:rPr>
        <w:t>t.j</w:t>
      </w:r>
      <w:proofErr w:type="spellEnd"/>
      <w:r w:rsidRPr="5FA5EB8D">
        <w:rPr>
          <w:rFonts w:cs="Calibri"/>
          <w:color w:val="000000" w:themeColor="text1"/>
        </w:rPr>
        <w:t xml:space="preserve">. Dz.U. z 2025 r., poz. 775 ze zm., zwana dalej „Ustawa o VAT”) i doręczane w ramach </w:t>
      </w:r>
      <w:proofErr w:type="spellStart"/>
      <w:r w:rsidRPr="5FA5EB8D">
        <w:rPr>
          <w:rFonts w:cs="Calibri"/>
          <w:color w:val="000000" w:themeColor="text1"/>
        </w:rPr>
        <w:t>KSeF</w:t>
      </w:r>
      <w:proofErr w:type="spellEnd"/>
      <w:r w:rsidRPr="5FA5EB8D">
        <w:rPr>
          <w:rFonts w:cs="Calibri"/>
          <w:color w:val="000000" w:themeColor="text1"/>
        </w:rPr>
        <w:t xml:space="preserve">, chyba że zastosowanie znajdą tryby awaryjne / niedostępności </w:t>
      </w:r>
      <w:proofErr w:type="spellStart"/>
      <w:r w:rsidRPr="5FA5EB8D">
        <w:rPr>
          <w:rFonts w:cs="Calibri"/>
          <w:color w:val="000000" w:themeColor="text1"/>
        </w:rPr>
        <w:t>KSeF</w:t>
      </w:r>
      <w:proofErr w:type="spellEnd"/>
      <w:r w:rsidRPr="5FA5EB8D">
        <w:rPr>
          <w:rFonts w:cs="Calibri"/>
          <w:color w:val="000000" w:themeColor="text1"/>
        </w:rPr>
        <w:t xml:space="preserve"> szczegółowo opisane w Załączniku nr </w:t>
      </w:r>
      <w:r w:rsidRPr="363BA0AD" w:rsidR="00845B5D">
        <w:rPr>
          <w:rFonts w:cs="Calibri"/>
          <w:color w:val="000000" w:themeColor="text1"/>
        </w:rPr>
        <w:t>7</w:t>
      </w:r>
      <w:r w:rsidRPr="5FA5EB8D">
        <w:rPr>
          <w:rFonts w:cs="Calibri"/>
          <w:color w:val="000000" w:themeColor="text1"/>
        </w:rPr>
        <w:t xml:space="preserve"> -  Warunki przesyłania faktur w formie elektronicznej / ustrukturyzowanej.</w:t>
      </w:r>
    </w:p>
    <w:p w:rsidR="1263978C" w:rsidP="5FA5EB8D" w:rsidRDefault="1263978C" w14:paraId="03E897CA" w14:textId="14A934EE">
      <w:pPr>
        <w:pStyle w:val="Akapitzlist"/>
        <w:numPr>
          <w:ilvl w:val="2"/>
          <w:numId w:val="8"/>
        </w:numPr>
        <w:jc w:val="both"/>
        <w:rPr>
          <w:rFonts w:cs="Calibri"/>
          <w:color w:val="000000" w:themeColor="text1"/>
        </w:rPr>
      </w:pPr>
      <w:r w:rsidRPr="00C10D81">
        <w:rPr>
          <w:rFonts w:cs="Calibri"/>
          <w:color w:val="000000" w:themeColor="text1"/>
        </w:rPr>
        <w:t xml:space="preserve">Szczegółowe zasady wystawiania faktur ustrukturyzowanych zawarte są w Załączniku nr </w:t>
      </w:r>
      <w:r w:rsidRPr="363BA0AD" w:rsidR="00845B5D">
        <w:rPr>
          <w:rFonts w:cs="Calibri"/>
          <w:color w:val="000000" w:themeColor="text1"/>
        </w:rPr>
        <w:t>7</w:t>
      </w:r>
      <w:r w:rsidRPr="00C10D81">
        <w:rPr>
          <w:rFonts w:cs="Calibri"/>
          <w:color w:val="000000" w:themeColor="text1"/>
        </w:rPr>
        <w:t xml:space="preserve"> – Warunki przesyłania faktur w formie elektronicznej / ustrukturyzowanej.</w:t>
      </w:r>
    </w:p>
    <w:p w:rsidRPr="00E5194D" w:rsidR="00CC6E76" w:rsidP="00936BDF" w:rsidRDefault="6BE0C07A" w14:paraId="6047FE0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Podstawą do wystawienia przez Generalnego Wykonawcę</w:t>
      </w:r>
      <w:r w:rsidRPr="00E5194D" w:rsidR="684C2D6E">
        <w:rPr>
          <w:rFonts w:asciiTheme="minorHAnsi" w:hAnsiTheme="minorHAnsi" w:cstheme="minorHAnsi"/>
        </w:rPr>
        <w:t>:</w:t>
      </w:r>
    </w:p>
    <w:p w:rsidRPr="004158F5" w:rsidR="00335C77" w:rsidP="004158F5" w:rsidRDefault="00335C77" w14:paraId="068501A8" w14:textId="6C4BD1D9">
      <w:pPr>
        <w:numPr>
          <w:ilvl w:val="2"/>
          <w:numId w:val="8"/>
        </w:numPr>
        <w:jc w:val="both"/>
        <w:rPr>
          <w:rFonts w:asciiTheme="minorHAnsi" w:hAnsiTheme="minorHAnsi" w:cstheme="minorHAnsi"/>
        </w:rPr>
      </w:pPr>
      <w:r w:rsidRPr="004158F5">
        <w:rPr>
          <w:rFonts w:asciiTheme="minorHAnsi" w:hAnsiTheme="minorHAnsi" w:cstheme="minorHAnsi"/>
        </w:rPr>
        <w:t>faktur częściowych, jest dokonanie Odbioru Kamienia Milowego potwierdzonego podpisanym przez Strony Protokołem Odbioru Kamienia Milowego</w:t>
      </w:r>
      <w:r w:rsidR="005E1C3D">
        <w:rPr>
          <w:rFonts w:asciiTheme="minorHAnsi" w:hAnsiTheme="minorHAnsi" w:cstheme="minorHAnsi"/>
        </w:rPr>
        <w:t xml:space="preserve">, </w:t>
      </w:r>
      <w:r w:rsidRPr="00CD4D4E" w:rsidR="00CD4D4E">
        <w:rPr>
          <w:rFonts w:asciiTheme="minorHAnsi" w:hAnsiTheme="minorHAnsi" w:cstheme="minorHAnsi"/>
        </w:rPr>
        <w:t>przy czym faktury te nie mogą być wystawiane częściej niż raz w miesiącu.</w:t>
      </w:r>
    </w:p>
    <w:p w:rsidRPr="00E5194D" w:rsidR="00CC6E76" w:rsidP="00936BDF" w:rsidRDefault="684C2D6E" w14:paraId="28D6C0E2" w14:textId="1A09D6E0">
      <w:pPr>
        <w:numPr>
          <w:ilvl w:val="2"/>
          <w:numId w:val="8"/>
        </w:numPr>
        <w:jc w:val="both"/>
        <w:rPr>
          <w:rFonts w:asciiTheme="minorHAnsi" w:hAnsiTheme="minorHAnsi" w:cstheme="minorHAnsi"/>
        </w:rPr>
      </w:pPr>
      <w:r w:rsidRPr="00E5194D">
        <w:rPr>
          <w:rFonts w:asciiTheme="minorHAnsi" w:hAnsiTheme="minorHAnsi" w:cstheme="minorHAnsi"/>
        </w:rPr>
        <w:t xml:space="preserve">faktury końcowej opiewającej na </w:t>
      </w:r>
      <w:r w:rsidRPr="00E5194D" w:rsidR="09979BD5">
        <w:rPr>
          <w:rFonts w:asciiTheme="minorHAnsi" w:hAnsiTheme="minorHAnsi" w:cstheme="minorHAnsi"/>
        </w:rPr>
        <w:t>ostatnią</w:t>
      </w:r>
      <w:r w:rsidRPr="00E5194D">
        <w:rPr>
          <w:rFonts w:asciiTheme="minorHAnsi" w:hAnsiTheme="minorHAnsi" w:cstheme="minorHAnsi"/>
        </w:rPr>
        <w:t xml:space="preserve"> </w:t>
      </w:r>
      <w:r w:rsidRPr="00E5194D" w:rsidR="36FF13E2">
        <w:rPr>
          <w:rFonts w:asciiTheme="minorHAnsi" w:hAnsiTheme="minorHAnsi" w:cstheme="minorHAnsi"/>
        </w:rPr>
        <w:t xml:space="preserve">część Wynagrodzenia </w:t>
      </w:r>
      <w:r w:rsidRPr="00E5194D">
        <w:rPr>
          <w:rFonts w:asciiTheme="minorHAnsi" w:hAnsiTheme="minorHAnsi" w:cstheme="minorHAnsi"/>
        </w:rPr>
        <w:t xml:space="preserve">z tytułu realizacji całości Przedmiotu Umowy </w:t>
      </w:r>
      <w:r w:rsidRPr="00E5194D" w:rsidR="36FF13E2">
        <w:rPr>
          <w:rFonts w:asciiTheme="minorHAnsi" w:hAnsiTheme="minorHAnsi" w:cstheme="minorHAnsi"/>
        </w:rPr>
        <w:t>będzie podpisany przez obie Strony Protokół Odbioru Końcowego Robót</w:t>
      </w:r>
      <w:r w:rsidRPr="00E5194D" w:rsidR="52365558">
        <w:rPr>
          <w:rFonts w:asciiTheme="minorHAnsi" w:hAnsiTheme="minorHAnsi" w:cstheme="minorHAnsi"/>
        </w:rPr>
        <w:t xml:space="preserve">. </w:t>
      </w:r>
    </w:p>
    <w:p w:rsidRPr="00E5194D" w:rsidR="0029590B" w:rsidP="6708F49A" w:rsidRDefault="3E6170AC" w14:paraId="51B26CDA" w14:textId="05E9CAD8">
      <w:pPr>
        <w:numPr>
          <w:ilvl w:val="1"/>
          <w:numId w:val="8"/>
        </w:numPr>
        <w:ind w:left="1080" w:hanging="540"/>
        <w:jc w:val="both"/>
        <w:rPr>
          <w:rFonts w:asciiTheme="minorHAnsi" w:hAnsiTheme="minorHAnsi" w:cstheme="minorBidi"/>
        </w:rPr>
      </w:pPr>
      <w:bookmarkStart w:name="_Hlk77147913" w:id="29"/>
      <w:bookmarkEnd w:id="28"/>
      <w:r w:rsidRPr="6708F49A">
        <w:rPr>
          <w:rFonts w:asciiTheme="minorHAnsi" w:hAnsiTheme="minorHAnsi" w:cstheme="minorBidi"/>
        </w:rPr>
        <w:t>Z zastrzeżeniem dalsz</w:t>
      </w:r>
      <w:r w:rsidRPr="6708F49A" w:rsidR="75EA0B26">
        <w:rPr>
          <w:rFonts w:asciiTheme="minorHAnsi" w:hAnsiTheme="minorHAnsi" w:cstheme="minorBidi"/>
        </w:rPr>
        <w:t xml:space="preserve">ych postanowień </w:t>
      </w:r>
      <w:r w:rsidRPr="6708F49A">
        <w:rPr>
          <w:rFonts w:asciiTheme="minorHAnsi" w:hAnsiTheme="minorHAnsi" w:cstheme="minorBidi"/>
        </w:rPr>
        <w:t xml:space="preserve">niniejszego punktu, płatność </w:t>
      </w:r>
      <w:r w:rsidRPr="6708F49A" w:rsidR="75EA0B26">
        <w:rPr>
          <w:rFonts w:asciiTheme="minorHAnsi" w:hAnsiTheme="minorHAnsi" w:cstheme="minorBidi"/>
        </w:rPr>
        <w:t xml:space="preserve">każdej części </w:t>
      </w:r>
      <w:r w:rsidRPr="6708F49A">
        <w:rPr>
          <w:rFonts w:asciiTheme="minorHAnsi" w:hAnsiTheme="minorHAnsi" w:cstheme="minorBidi"/>
        </w:rPr>
        <w:t xml:space="preserve">Wynagrodzenia dokonywana będzie w terminie do </w:t>
      </w:r>
      <w:r w:rsidRPr="6708F49A" w:rsidR="269E4169">
        <w:rPr>
          <w:rFonts w:asciiTheme="minorHAnsi" w:hAnsiTheme="minorHAnsi" w:cstheme="minorBidi"/>
        </w:rPr>
        <w:t>45</w:t>
      </w:r>
      <w:r w:rsidRPr="6708F49A">
        <w:rPr>
          <w:rFonts w:asciiTheme="minorHAnsi" w:hAnsiTheme="minorHAnsi" w:cstheme="minorBidi"/>
        </w:rPr>
        <w:t xml:space="preserve"> dni od dnia doręczenia Inwestorowi prawidłowo wystawionej faktury Generalnego Wykonawcy. </w:t>
      </w:r>
      <w:r w:rsidRPr="6708F49A" w:rsidR="613EF935">
        <w:rPr>
          <w:rFonts w:asciiTheme="minorHAnsi" w:hAnsiTheme="minorHAnsi" w:cstheme="minorBidi"/>
        </w:rPr>
        <w:t xml:space="preserve">Faktury muszą być identyfikowalne poprzez umieszczenie na nich numeru Umowy, zakresu Prac i nazwy oraz numeru Projektu, którego dotyczą. </w:t>
      </w:r>
      <w:r w:rsidRPr="6708F49A" w:rsidR="577EA1A6">
        <w:rPr>
          <w:rFonts w:asciiTheme="minorHAnsi" w:hAnsiTheme="minorHAnsi" w:cstheme="minorBidi"/>
        </w:rPr>
        <w:t xml:space="preserve">Obowiązkiem Generalnego Wykonawcy jest </w:t>
      </w:r>
      <w:r w:rsidRPr="6708F49A" w:rsidR="3B4A3BE7">
        <w:rPr>
          <w:rFonts w:asciiTheme="minorHAnsi" w:hAnsiTheme="minorHAnsi" w:cstheme="minorBidi"/>
        </w:rPr>
        <w:t xml:space="preserve">przesłanie </w:t>
      </w:r>
      <w:r w:rsidRPr="6708F49A" w:rsidR="577EA1A6">
        <w:rPr>
          <w:rFonts w:asciiTheme="minorHAnsi" w:hAnsiTheme="minorHAnsi" w:cstheme="minorBidi"/>
        </w:rPr>
        <w:t>każdorazowo do wystawionej faktury:</w:t>
      </w:r>
    </w:p>
    <w:p w:rsidRPr="00E5194D" w:rsidR="0029590B" w:rsidP="00936BDF" w:rsidRDefault="008975BB" w14:paraId="4506BD5D" w14:textId="237E263F">
      <w:pPr>
        <w:numPr>
          <w:ilvl w:val="2"/>
          <w:numId w:val="8"/>
        </w:numPr>
        <w:jc w:val="both"/>
        <w:rPr>
          <w:rFonts w:asciiTheme="minorHAnsi" w:hAnsiTheme="minorHAnsi" w:cstheme="minorHAnsi"/>
        </w:rPr>
      </w:pPr>
      <w:r w:rsidRPr="1A107269">
        <w:rPr>
          <w:rFonts w:asciiTheme="minorHAnsi" w:hAnsiTheme="minorHAnsi" w:cstheme="minorBidi"/>
        </w:rPr>
        <w:t xml:space="preserve">Pisemnego oświadczenia Generalnego Wykonawcy o stanie rozliczeń z podwykonawcami (wzór </w:t>
      </w:r>
      <w:r w:rsidRPr="007C7805">
        <w:rPr>
          <w:rFonts w:asciiTheme="minorHAnsi" w:hAnsiTheme="minorHAnsi" w:cstheme="minorBidi"/>
        </w:rPr>
        <w:t xml:space="preserve">oświadczenia stanowi Załącznik nr </w:t>
      </w:r>
      <w:r w:rsidRPr="007C7805" w:rsidR="00AF59AE">
        <w:rPr>
          <w:rFonts w:asciiTheme="minorHAnsi" w:hAnsiTheme="minorHAnsi" w:cstheme="minorBidi"/>
        </w:rPr>
        <w:t>5</w:t>
      </w:r>
      <w:r w:rsidRPr="1A107269" w:rsidR="00FD5BCB">
        <w:rPr>
          <w:rFonts w:asciiTheme="minorHAnsi" w:hAnsiTheme="minorHAnsi" w:cstheme="minorBidi"/>
        </w:rPr>
        <w:t xml:space="preserve"> </w:t>
      </w:r>
      <w:r w:rsidRPr="1A107269">
        <w:rPr>
          <w:rFonts w:asciiTheme="minorHAnsi" w:hAnsiTheme="minorHAnsi" w:cstheme="minorBidi"/>
        </w:rPr>
        <w:t xml:space="preserve">do niniejszej Umowy). Informacja ta będzie zawierała oświadczenia co do stanu rozliczeń pomiędzy Generalnym Wykonawcą a podwykonawcami wraz z dowodami </w:t>
      </w:r>
      <w:r w:rsidRPr="00E5194D" w:rsidR="35C2F396">
        <w:rPr>
          <w:rFonts w:asciiTheme="minorHAnsi" w:hAnsiTheme="minorHAnsi" w:cstheme="minorHAnsi"/>
        </w:rPr>
        <w:t xml:space="preserve">zapłaty należności podwykonawców i dalszych podwykonawców biorących udział w realizacji odebranych Robót, zgłoszonych Inwestorowi na zasadach określonych w </w:t>
      </w:r>
      <w:r w:rsidRPr="00E5194D" w:rsidR="7637B0AF">
        <w:rPr>
          <w:rFonts w:asciiTheme="minorHAnsi" w:hAnsiTheme="minorHAnsi" w:cstheme="minorHAnsi"/>
        </w:rPr>
        <w:t>punkcie 7.1.</w:t>
      </w:r>
      <w:r w:rsidRPr="00E5194D" w:rsidR="35C2F396">
        <w:rPr>
          <w:rFonts w:asciiTheme="minorHAnsi" w:hAnsiTheme="minorHAnsi" w:cstheme="minorHAnsi"/>
        </w:rPr>
        <w:t xml:space="preserve"> i wobec których Inwestor nie wyraził sprzeciwu</w:t>
      </w:r>
      <w:r w:rsidRPr="00E5194D" w:rsidR="2698D133">
        <w:rPr>
          <w:rFonts w:asciiTheme="minorHAnsi" w:hAnsiTheme="minorHAnsi" w:cstheme="minorHAnsi"/>
        </w:rPr>
        <w:t>,</w:t>
      </w:r>
      <w:r w:rsidRPr="00E5194D" w:rsidR="35C2F396">
        <w:rPr>
          <w:rFonts w:asciiTheme="minorHAnsi" w:hAnsiTheme="minorHAnsi" w:cstheme="minorHAnsi"/>
        </w:rPr>
        <w:t xml:space="preserve"> o którym mowa w </w:t>
      </w:r>
      <w:r w:rsidRPr="00E5194D" w:rsidR="7637B0AF">
        <w:rPr>
          <w:rFonts w:asciiTheme="minorHAnsi" w:hAnsiTheme="minorHAnsi" w:cstheme="minorHAnsi"/>
        </w:rPr>
        <w:t>punkcie 7.</w:t>
      </w:r>
      <w:r w:rsidRPr="00E5194D" w:rsidR="35C2F396">
        <w:rPr>
          <w:rFonts w:asciiTheme="minorHAnsi" w:hAnsiTheme="minorHAnsi" w:cstheme="minorHAnsi"/>
        </w:rPr>
        <w:t>2</w:t>
      </w:r>
      <w:r>
        <w:rPr>
          <w:rFonts w:asciiTheme="minorHAnsi" w:hAnsiTheme="minorHAnsi" w:cstheme="minorHAnsi"/>
        </w:rPr>
        <w:t xml:space="preserve">, </w:t>
      </w:r>
      <w:r w:rsidRPr="008975BB">
        <w:rPr>
          <w:rFonts w:asciiTheme="minorHAnsi" w:hAnsiTheme="minorHAnsi" w:cstheme="minorHAnsi"/>
        </w:rPr>
        <w:t>lub</w:t>
      </w:r>
    </w:p>
    <w:p w:rsidRPr="00E5194D" w:rsidR="0029590B" w:rsidP="6708F49A" w:rsidRDefault="577EA1A6" w14:paraId="2E9B6E48" w14:textId="26A62A8D">
      <w:pPr>
        <w:numPr>
          <w:ilvl w:val="2"/>
          <w:numId w:val="8"/>
        </w:numPr>
        <w:jc w:val="both"/>
        <w:rPr>
          <w:rFonts w:asciiTheme="minorHAnsi" w:hAnsiTheme="minorHAnsi" w:cstheme="minorBidi"/>
        </w:rPr>
      </w:pPr>
      <w:r w:rsidRPr="6708F49A">
        <w:rPr>
          <w:rFonts w:asciiTheme="minorHAnsi" w:hAnsiTheme="minorHAnsi" w:cstheme="minorBidi"/>
        </w:rPr>
        <w:t xml:space="preserve">pisemnych oświadczeń podwykonawców i dalszych podwykonawców, o których mowa w </w:t>
      </w:r>
      <w:r w:rsidRPr="6708F49A" w:rsidR="3FAA27EA">
        <w:rPr>
          <w:rFonts w:asciiTheme="minorHAnsi" w:hAnsiTheme="minorHAnsi" w:cstheme="minorBidi"/>
        </w:rPr>
        <w:t>punkcie 11.</w:t>
      </w:r>
      <w:r w:rsidRPr="6708F49A" w:rsidR="21FE3014">
        <w:rPr>
          <w:rFonts w:asciiTheme="minorHAnsi" w:hAnsiTheme="minorHAnsi" w:cstheme="minorBidi"/>
        </w:rPr>
        <w:t>7</w:t>
      </w:r>
      <w:r w:rsidRPr="6708F49A" w:rsidR="3FAA27EA">
        <w:rPr>
          <w:rFonts w:asciiTheme="minorHAnsi" w:hAnsiTheme="minorHAnsi" w:cstheme="minorBidi"/>
        </w:rPr>
        <w:t>.1</w:t>
      </w:r>
      <w:r w:rsidRPr="6708F49A">
        <w:rPr>
          <w:rFonts w:asciiTheme="minorHAnsi" w:hAnsiTheme="minorHAnsi" w:cstheme="minorBidi"/>
        </w:rPr>
        <w:t xml:space="preserve">, że wszelkie należności podwykonawców i dalszych podwykonawców za </w:t>
      </w:r>
      <w:r w:rsidRPr="6708F49A" w:rsidR="3FAA27EA">
        <w:rPr>
          <w:rFonts w:asciiTheme="minorHAnsi" w:hAnsiTheme="minorHAnsi" w:cstheme="minorBidi"/>
        </w:rPr>
        <w:t>R</w:t>
      </w:r>
      <w:r w:rsidRPr="6708F49A">
        <w:rPr>
          <w:rFonts w:asciiTheme="minorHAnsi" w:hAnsiTheme="minorHAnsi" w:cstheme="minorBidi"/>
        </w:rPr>
        <w:t xml:space="preserve">oboty objęte </w:t>
      </w:r>
      <w:r w:rsidRPr="6708F49A" w:rsidR="3FAA27EA">
        <w:rPr>
          <w:rFonts w:asciiTheme="minorHAnsi" w:hAnsiTheme="minorHAnsi" w:cstheme="minorBidi"/>
        </w:rPr>
        <w:t xml:space="preserve">daną </w:t>
      </w:r>
      <w:r w:rsidRPr="6708F49A">
        <w:rPr>
          <w:rFonts w:asciiTheme="minorHAnsi" w:hAnsiTheme="minorHAnsi" w:cstheme="minorBidi"/>
        </w:rPr>
        <w:t xml:space="preserve">fakturą </w:t>
      </w:r>
      <w:r w:rsidRPr="6708F49A" w:rsidR="21FE3014">
        <w:rPr>
          <w:rFonts w:asciiTheme="minorHAnsi" w:hAnsiTheme="minorHAnsi" w:cstheme="minorBidi"/>
        </w:rPr>
        <w:t xml:space="preserve">Generalnego </w:t>
      </w:r>
      <w:r w:rsidRPr="6708F49A">
        <w:rPr>
          <w:rFonts w:asciiTheme="minorHAnsi" w:hAnsiTheme="minorHAnsi" w:cstheme="minorBidi"/>
        </w:rPr>
        <w:t>Wykonawcy zostały uregulowane.</w:t>
      </w:r>
      <w:r w:rsidR="1AF1CEE8">
        <w:t xml:space="preserve"> </w:t>
      </w:r>
    </w:p>
    <w:p w:rsidRPr="00E5194D" w:rsidR="00E46491" w:rsidP="00936BDF" w:rsidRDefault="7637B0AF" w14:paraId="1BE27D4D"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nieprzedstawienia przez Generalnego Wykonawcę dokumentów, o których mowa w punkcie 11.</w:t>
      </w:r>
      <w:r w:rsidRPr="00E5194D" w:rsidR="6606BDAF">
        <w:rPr>
          <w:rFonts w:asciiTheme="minorHAnsi" w:hAnsiTheme="minorHAnsi" w:cstheme="minorHAnsi"/>
        </w:rPr>
        <w:t>7</w:t>
      </w:r>
      <w:r w:rsidRPr="00E5194D">
        <w:rPr>
          <w:rFonts w:asciiTheme="minorHAnsi" w:hAnsiTheme="minorHAnsi" w:cstheme="minorHAnsi"/>
        </w:rPr>
        <w:t>. powyżej, Inwestor uprawniony będzie do:</w:t>
      </w:r>
    </w:p>
    <w:p w:rsidRPr="00E5194D" w:rsidR="00E46491" w:rsidP="00936BDF" w:rsidRDefault="7637B0AF" w14:paraId="5AEDAED7" w14:textId="77777777">
      <w:pPr>
        <w:numPr>
          <w:ilvl w:val="2"/>
          <w:numId w:val="8"/>
        </w:numPr>
        <w:jc w:val="both"/>
        <w:rPr>
          <w:rFonts w:asciiTheme="minorHAnsi" w:hAnsiTheme="minorHAnsi" w:cstheme="minorHAnsi"/>
        </w:rPr>
      </w:pPr>
      <w:r w:rsidRPr="00E5194D">
        <w:rPr>
          <w:rFonts w:asciiTheme="minorHAnsi" w:hAnsiTheme="minorHAnsi" w:cstheme="minorHAnsi"/>
        </w:rPr>
        <w:t>wstrzymania płatności na rzecz Generalnego Wykonawcy do czasu: (i) przedłożenia dokumentów</w:t>
      </w:r>
      <w:r w:rsidRPr="00E5194D" w:rsidR="2698D133">
        <w:rPr>
          <w:rFonts w:asciiTheme="minorHAnsi" w:hAnsiTheme="minorHAnsi" w:cstheme="minorHAnsi"/>
        </w:rPr>
        <w:t>,</w:t>
      </w:r>
      <w:r w:rsidRPr="00E5194D">
        <w:rPr>
          <w:rFonts w:asciiTheme="minorHAnsi" w:hAnsiTheme="minorHAnsi" w:cstheme="minorHAnsi"/>
        </w:rPr>
        <w:t xml:space="preserve"> o których mowa w punkcie 11.</w:t>
      </w:r>
      <w:r w:rsidRPr="00E5194D" w:rsidR="6606BDAF">
        <w:rPr>
          <w:rFonts w:asciiTheme="minorHAnsi" w:hAnsiTheme="minorHAnsi" w:cstheme="minorHAnsi"/>
        </w:rPr>
        <w:t>7</w:t>
      </w:r>
      <w:r w:rsidRPr="00E5194D">
        <w:rPr>
          <w:rFonts w:asciiTheme="minorHAnsi" w:hAnsiTheme="minorHAnsi" w:cstheme="minorHAnsi"/>
        </w:rPr>
        <w:t>. powyżej, a w przypadku braku możliwości przedstawienia takich dokumentów; (ii) innych, wiarygodnych dowodów potwierdzających, że odpowiednie płatności dla podwykonawców lub dalszych podwykonawców zostały dokonane lub; (ii) prawomocnych orzeczeń potwierdzających, że podwykonawcom lub dalszym podwykonawcom nie należy się wynagrodzenie. W takim przypadku Inwestor nie odpowiada za jakiekolwiek straty lub koszty poniesione przez Generalnego Wykonawcę w związku z wstrzymaniem płatności na jego rzecz;</w:t>
      </w:r>
    </w:p>
    <w:p w:rsidRPr="00E5194D" w:rsidR="00E46491" w:rsidP="00936BDF" w:rsidRDefault="7637B0AF" w14:paraId="6B594CF6" w14:textId="77777777">
      <w:pPr>
        <w:numPr>
          <w:ilvl w:val="2"/>
          <w:numId w:val="8"/>
        </w:numPr>
        <w:jc w:val="both"/>
        <w:rPr>
          <w:rFonts w:asciiTheme="minorHAnsi" w:hAnsiTheme="minorHAnsi" w:cstheme="minorHAnsi"/>
        </w:rPr>
      </w:pPr>
      <w:r w:rsidRPr="00E5194D">
        <w:rPr>
          <w:rFonts w:asciiTheme="minorHAnsi" w:hAnsiTheme="minorHAnsi" w:cstheme="minorHAnsi"/>
        </w:rPr>
        <w:t>zapłaty wynagrodzenia bezpośrednio podwykonawcy lub dalszemu podwykonawcy. W takim wypadku Inwestorowi przysługuje prawo do potrącenia wynagrodzenia podwykonawcy lub dalszego podwykonawcy z kwotą Wynagrodzenia Generalnego Wykonawcy. Inwestor zobowiązuje się niezwłocznie poinformować Generalnego Wykonawcę o uiszczeniu należnego wynagrodzenia bezpośrednio podwykonawcy lub dalszemu podwykonawcy. Inwestor nie będzie obarczany odpowiedzialnością za jakiekolwiek straty lub koszty poniesione przez Generalnego Wykonawcę w związku z dokonaniem płatności bezpośrednio na rzecz podwykonawcy lub dalszego podwykonawcy.</w:t>
      </w:r>
    </w:p>
    <w:p w:rsidRPr="00E5194D" w:rsidR="0029590B" w:rsidP="00936BDF" w:rsidRDefault="7637B0AF" w14:paraId="5BEA77EB"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Bezpośrednia zapłata wynagrodzenia przez Inwestora</w:t>
      </w:r>
      <w:r w:rsidRPr="00E5194D" w:rsidR="6826989E">
        <w:rPr>
          <w:rFonts w:asciiTheme="minorHAnsi" w:hAnsiTheme="minorHAnsi" w:cstheme="minorHAnsi"/>
        </w:rPr>
        <w:t>,</w:t>
      </w:r>
      <w:r w:rsidRPr="00E5194D">
        <w:rPr>
          <w:rFonts w:asciiTheme="minorHAnsi" w:hAnsiTheme="minorHAnsi" w:cstheme="minorHAnsi"/>
        </w:rPr>
        <w:t xml:space="preserve"> o której mowa w p</w:t>
      </w:r>
      <w:r w:rsidRPr="00E5194D" w:rsidR="413022D1">
        <w:rPr>
          <w:rFonts w:asciiTheme="minorHAnsi" w:hAnsiTheme="minorHAnsi" w:cstheme="minorHAnsi"/>
        </w:rPr>
        <w:t>unkcie 11.</w:t>
      </w:r>
      <w:r w:rsidRPr="00E5194D" w:rsidR="6606BDAF">
        <w:rPr>
          <w:rFonts w:asciiTheme="minorHAnsi" w:hAnsiTheme="minorHAnsi" w:cstheme="minorHAnsi"/>
        </w:rPr>
        <w:t>8</w:t>
      </w:r>
      <w:r w:rsidRPr="00E5194D" w:rsidR="413022D1">
        <w:rPr>
          <w:rFonts w:asciiTheme="minorHAnsi" w:hAnsiTheme="minorHAnsi" w:cstheme="minorHAnsi"/>
        </w:rPr>
        <w:t>.2.</w:t>
      </w:r>
      <w:r w:rsidRPr="00E5194D">
        <w:rPr>
          <w:rFonts w:asciiTheme="minorHAnsi" w:hAnsiTheme="minorHAnsi" w:cstheme="minorHAnsi"/>
        </w:rPr>
        <w:t xml:space="preserve"> powyżej następuje w wysokości ustalonej w umowie między podwykonawcą a Generalnym Wykonawcą, lub podwykonawcą i dalszym podwykonawcą. Nie może ona jednak przewyższać wysokości </w:t>
      </w:r>
      <w:r w:rsidRPr="00E5194D" w:rsidR="413022D1">
        <w:rPr>
          <w:rFonts w:asciiTheme="minorHAnsi" w:hAnsiTheme="minorHAnsi" w:cstheme="minorHAnsi"/>
        </w:rPr>
        <w:t>W</w:t>
      </w:r>
      <w:r w:rsidRPr="00E5194D">
        <w:rPr>
          <w:rFonts w:asciiTheme="minorHAnsi" w:hAnsiTheme="minorHAnsi" w:cstheme="minorHAnsi"/>
        </w:rPr>
        <w:t xml:space="preserve">ynagrodzenia Generalnego Wykonawcy za roboty budowlane, których szczegółowy przedmiot wynika odpowiednio ze </w:t>
      </w:r>
      <w:r w:rsidRPr="00E5194D" w:rsidR="6606BDAF">
        <w:rPr>
          <w:rFonts w:asciiTheme="minorHAnsi" w:hAnsiTheme="minorHAnsi" w:cstheme="minorHAnsi"/>
        </w:rPr>
        <w:t>Z</w:t>
      </w:r>
      <w:r w:rsidRPr="00E5194D">
        <w:rPr>
          <w:rFonts w:asciiTheme="minorHAnsi" w:hAnsiTheme="minorHAnsi" w:cstheme="minorHAnsi"/>
        </w:rPr>
        <w:t>głoszenia</w:t>
      </w:r>
      <w:r w:rsidRPr="00E5194D" w:rsidR="2698D133">
        <w:rPr>
          <w:rFonts w:asciiTheme="minorHAnsi" w:hAnsiTheme="minorHAnsi" w:cstheme="minorHAnsi"/>
        </w:rPr>
        <w:t>,</w:t>
      </w:r>
      <w:r w:rsidRPr="00E5194D">
        <w:rPr>
          <w:rFonts w:asciiTheme="minorHAnsi" w:hAnsiTheme="minorHAnsi" w:cstheme="minorHAnsi"/>
        </w:rPr>
        <w:t xml:space="preserve"> o którym mowa w </w:t>
      </w:r>
      <w:r w:rsidRPr="00E5194D" w:rsidR="413022D1">
        <w:rPr>
          <w:rFonts w:asciiTheme="minorHAnsi" w:hAnsiTheme="minorHAnsi" w:cstheme="minorHAnsi"/>
        </w:rPr>
        <w:t>punkcie 7.1</w:t>
      </w:r>
      <w:r w:rsidRPr="00E5194D">
        <w:rPr>
          <w:rFonts w:asciiTheme="minorHAnsi" w:hAnsiTheme="minorHAnsi" w:cstheme="minorHAnsi"/>
        </w:rPr>
        <w:t>.</w:t>
      </w:r>
    </w:p>
    <w:p w:rsidRPr="00E5194D" w:rsidR="00A74D52" w:rsidP="6708F49A" w:rsidRDefault="2BEE0191" w14:paraId="4D076AA1" w14:textId="76FD7304">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przypadku gdy Inwestor poweźmie z jakiegokolwiek źródła informację, że podwykonawcy lub dalsi podwykonawcy nie otrzymali wynagrodzenia za wykonane przez nich roboty, za które Generalny Wykonawca otrzymał już zapłatę od Inwestora, Inwestor będzie uprawniony, bez uszczerbku dla innych przysługujących mu praw, do zmniejszenia płatności dokonywanych na rzecz Generalnego Wykonawcy z jakiegokolwiek tytułu o kwoty niezapłacone podwykonawcom lub dalszym podwykonawcom. Inwestor </w:t>
      </w:r>
      <w:r w:rsidRPr="6708F49A" w:rsidR="049C7A23">
        <w:rPr>
          <w:rFonts w:asciiTheme="minorHAnsi" w:hAnsiTheme="minorHAnsi" w:cstheme="minorBidi"/>
        </w:rPr>
        <w:t>zapłaci</w:t>
      </w:r>
      <w:r w:rsidRPr="6708F49A">
        <w:rPr>
          <w:rFonts w:asciiTheme="minorHAnsi" w:hAnsiTheme="minorHAnsi" w:cstheme="minorBidi"/>
        </w:rPr>
        <w:t xml:space="preserve"> Generalnemu Wykonawcy zatrzymane kwoty po dostarczeniu Inwestorowi przez Generalnego Wykonawcę: (i) prawomocnych orzeczeń potwierdzających, iż podwykonawcom lub dalszym podwykonawcom nie należy się wynagrodzenie; (ii) pisemnych oświadczeń podwykonawców lub dalszych podwykonawców potwierdzających zapłatę im wynagrodzenia, lub – w przypadku braku możliwości przedstawienia takich oświadczeń – (ii) innych, wiarygodnych dowodów potwierdzających, że odpowiednie płatności dla podwykonawców lub dalszych podwykonawców zostały dokonane. Inwestor nie będzie obarczony odpowiedzialnością za jakiekolwiek straty lub koszty poniesione przez Generalnego Wykonawcę w rezultacie skorzystania przez Inwestora z uprawnienia, o którym mowa w niniejszym punkcie.</w:t>
      </w:r>
    </w:p>
    <w:p w:rsidRPr="00E5194D" w:rsidR="00A74D52" w:rsidRDefault="413022D1" w14:paraId="309290C9" w14:textId="11222898">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zobowiązuje się zwolnić Inwestora z wszelkich długów związanych z zapłatą za roboty na rzecz podwykonawców Generalnego Wykonawcy oraz wszelkich dalszych podwykonawców, w tym długów związanych z roszczeniami regresowymi dochodzonymi przeciwko Inwestorowi w związku z solidarną odpowiedzialnością przewidzianą w art. 647</w:t>
      </w:r>
      <w:r w:rsidRPr="00E5194D">
        <w:rPr>
          <w:rFonts w:asciiTheme="minorHAnsi" w:hAnsiTheme="minorHAnsi" w:cstheme="minorHAnsi"/>
          <w:vertAlign w:val="superscript"/>
        </w:rPr>
        <w:t xml:space="preserve">1 </w:t>
      </w:r>
      <w:r w:rsidRPr="00E5194D">
        <w:rPr>
          <w:rFonts w:asciiTheme="minorHAnsi" w:hAnsiTheme="minorHAnsi" w:cstheme="minorHAnsi"/>
        </w:rPr>
        <w:t xml:space="preserve">KC. W celu uniknięcia wątpliwości Strony zgodnie postanawiają, na podstawie art. 376 § 1 </w:t>
      </w:r>
      <w:proofErr w:type="spellStart"/>
      <w:r w:rsidRPr="00E5194D">
        <w:rPr>
          <w:rFonts w:asciiTheme="minorHAnsi" w:hAnsiTheme="minorHAnsi" w:cstheme="minorHAnsi"/>
        </w:rPr>
        <w:t>zd</w:t>
      </w:r>
      <w:proofErr w:type="spellEnd"/>
      <w:r w:rsidRPr="00E5194D">
        <w:rPr>
          <w:rFonts w:asciiTheme="minorHAnsi" w:hAnsiTheme="minorHAnsi" w:cstheme="minorHAnsi"/>
        </w:rPr>
        <w:t>. 1 KC, że: (i) w przypadku zapłaty przez Generalnego Wykonawcę wynagrodzenia za Roboty na rzecz jakiegokolwiek podwykonawcy (w tym dalszego podwykonawcy) na podstawie art. 647</w:t>
      </w:r>
      <w:r w:rsidRPr="00E5194D">
        <w:rPr>
          <w:rFonts w:asciiTheme="minorHAnsi" w:hAnsiTheme="minorHAnsi" w:cstheme="minorHAnsi"/>
          <w:vertAlign w:val="superscript"/>
        </w:rPr>
        <w:t>1</w:t>
      </w:r>
      <w:r w:rsidRPr="00E5194D">
        <w:rPr>
          <w:rFonts w:asciiTheme="minorHAnsi" w:hAnsiTheme="minorHAnsi" w:cstheme="minorHAnsi"/>
        </w:rPr>
        <w:t xml:space="preserve"> KC, Generalnemu Wykonawcy nie przysługuje prawo dochodzenia zapłaty jakiejkolwiek kwoty (roszczenie regresowe) od Inwestora; (ii) w przypadku zapłaty przez Inwestora wynagrodzenia za roboty na rzecz jakiegokolwiek podwykonawcy (w tym dalszego podwykonawcy) na podstawie art. 647</w:t>
      </w:r>
      <w:r w:rsidRPr="00E5194D">
        <w:rPr>
          <w:rFonts w:asciiTheme="minorHAnsi" w:hAnsiTheme="minorHAnsi" w:cstheme="minorHAnsi"/>
          <w:vertAlign w:val="superscript"/>
        </w:rPr>
        <w:t>1</w:t>
      </w:r>
      <w:r w:rsidRPr="00E5194D">
        <w:rPr>
          <w:rFonts w:asciiTheme="minorHAnsi" w:hAnsiTheme="minorHAnsi" w:cstheme="minorHAnsi"/>
        </w:rPr>
        <w:t xml:space="preserve"> KC, Inwestor ma prawo żądać zwrotu całej tej kwoty, w ramach roszczenia regresowego, od Generalnego Wykonawcy; przy czym dopuszczalne jest potrącenie dochodzonej od Generalnego Wykonawcy kwoty z kwotą należnego mu na podstawie Umowy Wynagrodzenia.</w:t>
      </w:r>
    </w:p>
    <w:p w:rsidRPr="00E5194D" w:rsidR="00A74D52" w:rsidP="00936BDF" w:rsidRDefault="413022D1" w14:paraId="01C930E3"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zgodnie postanawiają, że Generalny Wykonawca zobowiązany jest naprawić wszelkie szkody poniesione przez Inwestora w związku z roszczeniami, w tym roszczeniami regresowymi, zgłoszonymi wobec Inwestora przez: (i) podwykonawców, którzy nie otrzymali wynagrodzenia od Generalnego Wykonawcy, (ii) wszelkich dalszych podwykonawców, którzy nie otrzymali wynagrodzenia od podmiotów podzlecających im roboty; (iii) wszelkich podwykonawców, którzy dochodzą roszczeń regresowych od Inwestora na podstawie art. 647</w:t>
      </w:r>
      <w:r w:rsidRPr="00E5194D">
        <w:rPr>
          <w:rFonts w:asciiTheme="minorHAnsi" w:hAnsiTheme="minorHAnsi" w:cstheme="minorHAnsi"/>
          <w:vertAlign w:val="superscript"/>
        </w:rPr>
        <w:t xml:space="preserve">1 </w:t>
      </w:r>
      <w:r w:rsidRPr="00E5194D" w:rsidR="52365558">
        <w:rPr>
          <w:rFonts w:asciiTheme="minorHAnsi" w:hAnsiTheme="minorHAnsi" w:cstheme="minorHAnsi"/>
        </w:rPr>
        <w:t>KC</w:t>
      </w:r>
      <w:r w:rsidRPr="00E5194D">
        <w:rPr>
          <w:rFonts w:asciiTheme="minorHAnsi" w:hAnsiTheme="minorHAnsi" w:cstheme="minorHAnsi"/>
        </w:rPr>
        <w:t>. W celu uniknięcia wątpliwości Strony zgodnie postanawiają, że Inwestor ma prawo potrącić kwotę należnego mu odszkodowania z kwotą wynagrodzenia należnego Generalnemu Wykonawcy.</w:t>
      </w:r>
    </w:p>
    <w:p w:rsidR="00B76982" w:rsidP="6708F49A" w:rsidRDefault="02ABEDD2" w14:paraId="1E651AFB" w14:textId="6A409D45">
      <w:pPr>
        <w:numPr>
          <w:ilvl w:val="1"/>
          <w:numId w:val="8"/>
        </w:numPr>
        <w:ind w:left="1080" w:hanging="540"/>
        <w:jc w:val="both"/>
        <w:rPr>
          <w:rFonts w:asciiTheme="minorHAnsi" w:hAnsiTheme="minorHAnsi" w:cstheme="minorBidi"/>
        </w:rPr>
      </w:pPr>
      <w:r w:rsidRPr="6708F49A">
        <w:rPr>
          <w:rFonts w:asciiTheme="minorHAnsi" w:hAnsiTheme="minorHAnsi" w:cstheme="minorBidi"/>
        </w:rPr>
        <w:t>Generalny Wykonawca oświadcza, że jest czynnym podatnikiem podatku VAT</w:t>
      </w:r>
      <w:r w:rsidRPr="6708F49A" w:rsidR="7D4D04D0">
        <w:rPr>
          <w:rFonts w:asciiTheme="minorHAnsi" w:hAnsiTheme="minorHAnsi" w:cstheme="minorBidi"/>
        </w:rPr>
        <w:t>.</w:t>
      </w:r>
    </w:p>
    <w:p w:rsidRPr="0075436C" w:rsidR="000D770E" w:rsidP="09767296" w:rsidRDefault="71E228C0" w14:paraId="27C8D09A" w14:textId="77777777">
      <w:pPr>
        <w:pStyle w:val="Nagwek1"/>
        <w:tabs>
          <w:tab w:val="left" w:pos="540"/>
        </w:tabs>
        <w:ind w:left="540" w:hanging="540"/>
        <w:rPr>
          <w:rFonts w:asciiTheme="minorHAnsi" w:hAnsiTheme="minorHAnsi" w:cstheme="minorHAnsi"/>
          <w:sz w:val="22"/>
          <w:lang w:val="pl-PL"/>
        </w:rPr>
      </w:pPr>
      <w:bookmarkStart w:name="_Toc143510627" w:id="30"/>
      <w:bookmarkEnd w:id="29"/>
      <w:r w:rsidRPr="0075436C">
        <w:rPr>
          <w:rFonts w:asciiTheme="minorHAnsi" w:hAnsiTheme="minorHAnsi" w:cstheme="minorHAnsi"/>
          <w:sz w:val="22"/>
          <w:lang w:val="pl-PL"/>
        </w:rPr>
        <w:t>Prawa autorskie</w:t>
      </w:r>
      <w:bookmarkEnd w:id="30"/>
    </w:p>
    <w:p w:rsidRPr="00E5194D" w:rsidR="000D770E" w:rsidP="00936BDF" w:rsidRDefault="17003B5F" w14:paraId="5DF75E03" w14:textId="7ADA6B28">
      <w:pPr>
        <w:numPr>
          <w:ilvl w:val="1"/>
          <w:numId w:val="8"/>
        </w:numPr>
        <w:ind w:left="1080" w:hanging="540"/>
        <w:jc w:val="both"/>
        <w:rPr>
          <w:rFonts w:asciiTheme="minorHAnsi" w:hAnsiTheme="minorHAnsi" w:cstheme="minorHAnsi"/>
        </w:rPr>
      </w:pPr>
      <w:r w:rsidRPr="00E5194D">
        <w:rPr>
          <w:rFonts w:asciiTheme="minorHAnsi" w:hAnsiTheme="minorHAnsi" w:cstheme="minorHAnsi"/>
        </w:rPr>
        <w:t>Postanowienia niniejszego punktu stosuje się do wszelkich o</w:t>
      </w:r>
      <w:r w:rsidRPr="00E5194D" w:rsidR="560E782A">
        <w:rPr>
          <w:rFonts w:asciiTheme="minorHAnsi" w:hAnsiTheme="minorHAnsi" w:cstheme="minorHAnsi"/>
        </w:rPr>
        <w:t>pracowa</w:t>
      </w:r>
      <w:r w:rsidRPr="00E5194D">
        <w:rPr>
          <w:rFonts w:asciiTheme="minorHAnsi" w:hAnsiTheme="minorHAnsi" w:cstheme="minorHAnsi"/>
        </w:rPr>
        <w:t>ń</w:t>
      </w:r>
      <w:r w:rsidRPr="00E5194D" w:rsidR="560E782A">
        <w:rPr>
          <w:rFonts w:asciiTheme="minorHAnsi" w:hAnsiTheme="minorHAnsi" w:cstheme="minorHAnsi"/>
        </w:rPr>
        <w:t xml:space="preserve"> w tym projektow</w:t>
      </w:r>
      <w:r w:rsidRPr="00E5194D">
        <w:rPr>
          <w:rFonts w:asciiTheme="minorHAnsi" w:hAnsiTheme="minorHAnsi" w:cstheme="minorHAnsi"/>
        </w:rPr>
        <w:t>ych</w:t>
      </w:r>
      <w:r w:rsidRPr="00E5194D" w:rsidR="560E782A">
        <w:rPr>
          <w:rFonts w:asciiTheme="minorHAnsi" w:hAnsiTheme="minorHAnsi" w:cstheme="minorHAnsi"/>
        </w:rPr>
        <w:t>, wykonawcz</w:t>
      </w:r>
      <w:r w:rsidRPr="00E5194D">
        <w:rPr>
          <w:rFonts w:asciiTheme="minorHAnsi" w:hAnsiTheme="minorHAnsi" w:cstheme="minorHAnsi"/>
        </w:rPr>
        <w:t>ych</w:t>
      </w:r>
      <w:r w:rsidRPr="00E5194D" w:rsidR="560E782A">
        <w:rPr>
          <w:rFonts w:asciiTheme="minorHAnsi" w:hAnsiTheme="minorHAnsi" w:cstheme="minorHAnsi"/>
        </w:rPr>
        <w:t>, powykonawcz</w:t>
      </w:r>
      <w:r w:rsidRPr="00E5194D">
        <w:rPr>
          <w:rFonts w:asciiTheme="minorHAnsi" w:hAnsiTheme="minorHAnsi" w:cstheme="minorHAnsi"/>
        </w:rPr>
        <w:t>ych</w:t>
      </w:r>
      <w:r w:rsidRPr="00E5194D" w:rsidR="560E782A">
        <w:rPr>
          <w:rFonts w:asciiTheme="minorHAnsi" w:hAnsiTheme="minorHAnsi" w:cstheme="minorHAnsi"/>
        </w:rPr>
        <w:t xml:space="preserve"> dotycząc</w:t>
      </w:r>
      <w:r w:rsidRPr="00E5194D">
        <w:rPr>
          <w:rFonts w:asciiTheme="minorHAnsi" w:hAnsiTheme="minorHAnsi" w:cstheme="minorHAnsi"/>
        </w:rPr>
        <w:t>ych</w:t>
      </w:r>
      <w:r w:rsidRPr="00E5194D" w:rsidR="560E782A">
        <w:rPr>
          <w:rFonts w:asciiTheme="minorHAnsi" w:hAnsiTheme="minorHAnsi" w:cstheme="minorHAnsi"/>
        </w:rPr>
        <w:t xml:space="preserve"> Robót </w:t>
      </w:r>
      <w:r w:rsidRPr="00E5194D" w:rsidR="71E228C0">
        <w:rPr>
          <w:rFonts w:asciiTheme="minorHAnsi" w:hAnsiTheme="minorHAnsi" w:cstheme="minorHAnsi"/>
        </w:rPr>
        <w:t>sporządzon</w:t>
      </w:r>
      <w:r w:rsidRPr="00E5194D">
        <w:rPr>
          <w:rFonts w:asciiTheme="minorHAnsi" w:hAnsiTheme="minorHAnsi" w:cstheme="minorHAnsi"/>
        </w:rPr>
        <w:t xml:space="preserve">ych </w:t>
      </w:r>
      <w:r w:rsidRPr="00E5194D" w:rsidR="71E228C0">
        <w:rPr>
          <w:rFonts w:asciiTheme="minorHAnsi" w:hAnsiTheme="minorHAnsi" w:cstheme="minorHAnsi"/>
        </w:rPr>
        <w:t>przez Generalnego Wykonawcę w ramach realizacji Umo</w:t>
      </w:r>
      <w:r w:rsidRPr="00E5194D">
        <w:rPr>
          <w:rFonts w:asciiTheme="minorHAnsi" w:hAnsiTheme="minorHAnsi" w:cstheme="minorHAnsi"/>
        </w:rPr>
        <w:t xml:space="preserve">wy </w:t>
      </w:r>
      <w:r w:rsidRPr="00E5194D" w:rsidR="71E228C0">
        <w:rPr>
          <w:rFonts w:asciiTheme="minorHAnsi" w:hAnsiTheme="minorHAnsi" w:cstheme="minorHAnsi"/>
        </w:rPr>
        <w:t>stanowi</w:t>
      </w:r>
      <w:r w:rsidRPr="00E5194D" w:rsidR="560E782A">
        <w:rPr>
          <w:rFonts w:asciiTheme="minorHAnsi" w:hAnsiTheme="minorHAnsi" w:cstheme="minorHAnsi"/>
        </w:rPr>
        <w:t>ą</w:t>
      </w:r>
      <w:r w:rsidRPr="00E5194D">
        <w:rPr>
          <w:rFonts w:asciiTheme="minorHAnsi" w:hAnsiTheme="minorHAnsi" w:cstheme="minorHAnsi"/>
        </w:rPr>
        <w:t>cych</w:t>
      </w:r>
      <w:r w:rsidRPr="00E5194D" w:rsidR="71E228C0">
        <w:rPr>
          <w:rFonts w:asciiTheme="minorHAnsi" w:hAnsiTheme="minorHAnsi" w:cstheme="minorHAnsi"/>
        </w:rPr>
        <w:t xml:space="preserve"> </w:t>
      </w:r>
      <w:r w:rsidRPr="00E5194D" w:rsidR="560E782A">
        <w:rPr>
          <w:rFonts w:asciiTheme="minorHAnsi" w:hAnsiTheme="minorHAnsi" w:cstheme="minorHAnsi"/>
        </w:rPr>
        <w:t>utwory</w:t>
      </w:r>
      <w:r w:rsidRPr="00E5194D" w:rsidR="71E228C0">
        <w:rPr>
          <w:rFonts w:asciiTheme="minorHAnsi" w:hAnsiTheme="minorHAnsi" w:cstheme="minorHAnsi"/>
        </w:rPr>
        <w:t xml:space="preserve"> w rozumieniu przepisów prawa autorskiego</w:t>
      </w:r>
      <w:r w:rsidRPr="00E5194D" w:rsidR="560E782A">
        <w:rPr>
          <w:rFonts w:asciiTheme="minorHAnsi" w:hAnsiTheme="minorHAnsi" w:cstheme="minorHAnsi"/>
        </w:rPr>
        <w:t xml:space="preserve"> (dalej zwane „</w:t>
      </w:r>
      <w:r w:rsidRPr="00E5194D" w:rsidR="560E782A">
        <w:rPr>
          <w:rFonts w:asciiTheme="minorHAnsi" w:hAnsiTheme="minorHAnsi" w:cstheme="minorHAnsi"/>
          <w:b/>
          <w:bCs/>
        </w:rPr>
        <w:t>Utworami</w:t>
      </w:r>
      <w:r w:rsidRPr="00E5194D" w:rsidR="560E782A">
        <w:rPr>
          <w:rFonts w:asciiTheme="minorHAnsi" w:hAnsiTheme="minorHAnsi" w:cstheme="minorHAnsi"/>
        </w:rPr>
        <w:t>”)</w:t>
      </w:r>
      <w:r w:rsidRPr="00E5194D" w:rsidR="71E228C0">
        <w:rPr>
          <w:rFonts w:asciiTheme="minorHAnsi" w:hAnsiTheme="minorHAnsi" w:cstheme="minorHAnsi"/>
        </w:rPr>
        <w:t xml:space="preserve">. </w:t>
      </w:r>
    </w:p>
    <w:p w:rsidRPr="00E5194D" w:rsidR="000D770E" w:rsidP="00936BDF" w:rsidRDefault="71E228C0" w14:paraId="75DE9086"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Inwestor nabywa autorskie prawa majątkowe do Utworów w najszerszym możliwym zakresie, to jest na wszystkich istniejących w chwili nabycia praw przez Inwestora polach eksploatacji, w tym polach eksploatacji wymienionych w art. 50 Ustawy z dnia 4 lutego 1994 roku o prawie autorskim i prawach pokrewnych, a w szczególności: </w:t>
      </w:r>
    </w:p>
    <w:p w:rsidRPr="00E5194D" w:rsidR="000D770E" w:rsidP="00936BDF" w:rsidRDefault="71E228C0" w14:paraId="765B530C" w14:textId="77777777">
      <w:pPr>
        <w:numPr>
          <w:ilvl w:val="2"/>
          <w:numId w:val="8"/>
        </w:numPr>
        <w:jc w:val="both"/>
        <w:rPr>
          <w:rFonts w:asciiTheme="minorHAnsi" w:hAnsiTheme="minorHAnsi" w:cstheme="minorHAnsi"/>
        </w:rPr>
      </w:pPr>
      <w:r w:rsidRPr="00E5194D">
        <w:rPr>
          <w:rFonts w:asciiTheme="minorHAnsi" w:hAnsiTheme="minorHAnsi" w:cstheme="minorHAnsi"/>
        </w:rPr>
        <w:t>w zakresie utrwalania i zwielokrotniania Utworów - wytwarzanie dowolną techniką egzemplarzy Utworów, trwałe lub czasowe utrwalanie lub zwielokrotnianie w całości lub w części Utworów, jakimikolwiek środkami i w jakiejkolwiek formie, niezależnie od formatu, systemu lub standardu, w tym wprowadzanie lub zwielokrotnianie w pamięci komputera;</w:t>
      </w:r>
    </w:p>
    <w:p w:rsidRPr="00E5194D" w:rsidR="000D770E" w:rsidP="00936BDF" w:rsidRDefault="71E228C0" w14:paraId="288DE2A1" w14:textId="77777777">
      <w:pPr>
        <w:numPr>
          <w:ilvl w:val="2"/>
          <w:numId w:val="8"/>
        </w:numPr>
        <w:jc w:val="both"/>
        <w:rPr>
          <w:rFonts w:asciiTheme="minorHAnsi" w:hAnsiTheme="minorHAnsi" w:cstheme="minorHAnsi"/>
        </w:rPr>
      </w:pPr>
      <w:r w:rsidRPr="00E5194D">
        <w:rPr>
          <w:rFonts w:asciiTheme="minorHAnsi" w:hAnsiTheme="minorHAnsi" w:cstheme="minorHAnsi"/>
        </w:rPr>
        <w:t>w zakresie obrotu oryginałem albo egzemplarzami, na których Utwór utrwalono - wprowadzanie do obrotu, użyczenie, dzierżawa lub najem oryginału albo egzemplarzy;</w:t>
      </w:r>
    </w:p>
    <w:p w:rsidRPr="00E5194D" w:rsidR="000D770E" w:rsidP="00936BDF" w:rsidRDefault="71E228C0" w14:paraId="663C0A49" w14:textId="77777777">
      <w:pPr>
        <w:numPr>
          <w:ilvl w:val="2"/>
          <w:numId w:val="8"/>
        </w:numPr>
        <w:jc w:val="both"/>
        <w:rPr>
          <w:rFonts w:asciiTheme="minorHAnsi" w:hAnsiTheme="minorHAnsi" w:cstheme="minorHAnsi"/>
        </w:rPr>
      </w:pPr>
      <w:r w:rsidRPr="00E5194D">
        <w:rPr>
          <w:rFonts w:asciiTheme="minorHAnsi" w:hAnsiTheme="minorHAnsi" w:cstheme="minorHAnsi"/>
        </w:rPr>
        <w:t xml:space="preserve">w zakresie rozpowszechniania Utworu w sposób inny niż określony powyżej - publiczne wykonanie, wystawienie, wyświetlenie, odtworzenie oraz nadawanie i reemitowanie, a także publiczne udostępnianie </w:t>
      </w:r>
      <w:r w:rsidRPr="00E5194D" w:rsidR="560E782A">
        <w:rPr>
          <w:rFonts w:asciiTheme="minorHAnsi" w:hAnsiTheme="minorHAnsi" w:cstheme="minorHAnsi"/>
        </w:rPr>
        <w:t>U</w:t>
      </w:r>
      <w:r w:rsidRPr="00E5194D">
        <w:rPr>
          <w:rFonts w:asciiTheme="minorHAnsi" w:hAnsiTheme="minorHAnsi" w:cstheme="minorHAnsi"/>
        </w:rPr>
        <w:t>tworu w taki sposób, aby każdy mógł mieć do niego dostęp w miejscu i w czasie przez siebie wybranym w sieci internetowej, w innych sieciach telefonicznych, teleinformatycznych, multimedialnych i komputerowych, wykorzystanie interaktywne, udostępnianie za pomocą mediów strumieniowych lub w celu zapisu, rozpowszechnianie w prasie, na plakatach oraz we wszelkich innych formach komunikacji, promocji, reklamy, oznaczania i produkcji towarów lub świadczenia usług;</w:t>
      </w:r>
    </w:p>
    <w:p w:rsidRPr="00E5194D" w:rsidR="000D770E" w:rsidP="00936BDF" w:rsidRDefault="71E228C0" w14:paraId="28637D85" w14:textId="77777777">
      <w:pPr>
        <w:numPr>
          <w:ilvl w:val="2"/>
          <w:numId w:val="8"/>
        </w:numPr>
        <w:jc w:val="both"/>
        <w:rPr>
          <w:rFonts w:asciiTheme="minorHAnsi" w:hAnsiTheme="minorHAnsi" w:cstheme="minorHAnsi"/>
        </w:rPr>
      </w:pPr>
      <w:r w:rsidRPr="00E5194D">
        <w:rPr>
          <w:rFonts w:asciiTheme="minorHAnsi" w:hAnsiTheme="minorHAnsi" w:cstheme="minorHAnsi"/>
        </w:rPr>
        <w:t>wykorzystywania Utworów, w całości lub w części, w tym w ramach kompilacji lub połączeń, w różnych wersjach zmienionych lub skróconych;</w:t>
      </w:r>
    </w:p>
    <w:p w:rsidRPr="00E5194D" w:rsidR="000D770E" w:rsidP="00936BDF" w:rsidRDefault="71E228C0" w14:paraId="0BD3197B" w14:textId="77777777">
      <w:pPr>
        <w:numPr>
          <w:ilvl w:val="2"/>
          <w:numId w:val="8"/>
        </w:numPr>
        <w:jc w:val="both"/>
        <w:rPr>
          <w:rFonts w:asciiTheme="minorHAnsi" w:hAnsiTheme="minorHAnsi" w:cstheme="minorHAnsi"/>
        </w:rPr>
      </w:pPr>
      <w:r w:rsidRPr="00E5194D">
        <w:rPr>
          <w:rFonts w:asciiTheme="minorHAnsi" w:hAnsiTheme="minorHAnsi" w:cstheme="minorHAnsi"/>
        </w:rPr>
        <w:t>wykorzystani</w:t>
      </w:r>
      <w:r w:rsidRPr="00E5194D" w:rsidR="560E782A">
        <w:rPr>
          <w:rFonts w:asciiTheme="minorHAnsi" w:hAnsiTheme="minorHAnsi" w:cstheme="minorHAnsi"/>
        </w:rPr>
        <w:t>a</w:t>
      </w:r>
      <w:r w:rsidRPr="00E5194D">
        <w:rPr>
          <w:rFonts w:asciiTheme="minorHAnsi" w:hAnsiTheme="minorHAnsi" w:cstheme="minorHAnsi"/>
        </w:rPr>
        <w:t xml:space="preserve"> Utworów, w całości lub w części, w celu budowy, dokonywania napraw lub konserwacji oraz rozbudowy, przebudowy, rekonstrukcji, renowacji, wyburzenia bądź wszelkich innych zmian całości lub części wszelkich obiektów budowlanych, jakich dotyczy lub dotyczyć może Utwór;</w:t>
      </w:r>
    </w:p>
    <w:p w:rsidRPr="00E5194D" w:rsidR="000D770E" w:rsidP="00936BDF" w:rsidRDefault="71E228C0" w14:paraId="3C854612" w14:textId="77777777">
      <w:pPr>
        <w:numPr>
          <w:ilvl w:val="2"/>
          <w:numId w:val="8"/>
        </w:numPr>
        <w:jc w:val="both"/>
        <w:rPr>
          <w:rFonts w:asciiTheme="minorHAnsi" w:hAnsiTheme="minorHAnsi" w:cstheme="minorHAnsi"/>
        </w:rPr>
      </w:pPr>
      <w:r w:rsidRPr="00E5194D">
        <w:rPr>
          <w:rFonts w:asciiTheme="minorHAnsi" w:hAnsiTheme="minorHAnsi" w:cstheme="minorHAnsi"/>
        </w:rPr>
        <w:t>wykorzystanie Utworów, w całości lub w części, w toku wszelkich postępowań administracyjnych lub sądowych, w szczególności w celu przedkładania właściwym organom wraz z wnioskiem o wszczęcie postępowania w przedmiocie wydania decyzji o pozwoleniu na budowę lub jakiegokolwiek innego pozwolenia.</w:t>
      </w:r>
    </w:p>
    <w:p w:rsidRPr="00E5194D" w:rsidR="000D770E" w:rsidP="00936BDF" w:rsidRDefault="71E228C0" w14:paraId="5FDDF7D4"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Autorskie prawa majątkowe do Utworów nabywane są przez Inwestora bez ograniczeń terytorialnych, czasowych lub co do sposobu korzystania z tych Utworów. W szczególności Utwory mogą być wykorzystywane w jakichkolwiek celach związanych z działalnością gospodarczą Inwestora, przekazywane do innych podmiotów z grupy kapitałowej, której częścią jest Inwestor,</w:t>
      </w:r>
      <w:r w:rsidRPr="00E5194D" w:rsidR="560E782A">
        <w:rPr>
          <w:rFonts w:asciiTheme="minorHAnsi" w:hAnsiTheme="minorHAnsi" w:cstheme="minorHAnsi"/>
        </w:rPr>
        <w:t xml:space="preserve"> </w:t>
      </w:r>
      <w:r w:rsidRPr="00E5194D">
        <w:rPr>
          <w:rFonts w:asciiTheme="minorHAnsi" w:hAnsiTheme="minorHAnsi" w:cstheme="minorHAnsi"/>
        </w:rPr>
        <w:t>i wykorzystywane przez te podmioty w dowolnych celach związanych z ich działalnością gospodarczą.</w:t>
      </w:r>
    </w:p>
    <w:p w:rsidRPr="00E5194D" w:rsidR="000D770E" w:rsidP="00936BDF" w:rsidRDefault="71E228C0" w14:paraId="6179714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udziela Inwestorowi zezwolenia na rozporządzanie i korzystanie z opracowań Utworów w zakresie, w jakim Inwestor nabył autorskie prawa majątkowe do Utworów. W takim samym zakresie Generalny Wykonawca udziela Inwestorowi prawa do udzielania zezwoleń na rozporządzenie i korzystanie z opracowań Utworów przez osoby trzecie (wykonywanie praw zależnych do Utworów).</w:t>
      </w:r>
    </w:p>
    <w:p w:rsidRPr="00E5194D" w:rsidR="000D770E" w:rsidP="00936BDF" w:rsidRDefault="71E228C0" w14:paraId="0AFCAFC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udziela Inwestorowi zezwolenia do dokonywania wszelkich zmian i przeróbek Utworów, w tym również do wykorzystania ich w części lub całości oraz łączenia z innymi utworami, jak również umieszczanie Utworów obok lub w sąsiedztwie innych utworów. </w:t>
      </w:r>
    </w:p>
    <w:p w:rsidRPr="00E5194D" w:rsidR="000D770E" w:rsidP="00936BDF" w:rsidRDefault="71E228C0" w14:paraId="1AEF409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zobowiązuje się, że przez czas nieograniczony powstrzyma się od wykonywania autorskich praw osobistych do Utworów, a w szczególności, że nie będzie wykonywał tych praw w sposób uniemożliwiający Inwestorowi swobodne korzystanie z Utworów zgodnie z Umową. Generalny Wykonawca zobowiązuje się ponadto, że nie będzie kierował przeciwko Inwestorowi roszczeń związanych z osobistymi prawami autorskimi do Utworów. </w:t>
      </w:r>
    </w:p>
    <w:p w:rsidRPr="00E5194D" w:rsidR="000D770E" w:rsidP="00936BDF" w:rsidRDefault="71E228C0" w14:paraId="678E245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upoważnia Inwestora do decydowania o oznaczeniu, sposobie oznaczenia lub braku oznaczenia Utworów imieniem i nazwiskiem twórcy. Generalny Wykonawca upoważnia ponadto Inwestora do decydowania o pierwszym udostępnieniu Utworów publiczności, a także wykonywania nadzoru nad sposobem korzystania z Utworów.</w:t>
      </w:r>
    </w:p>
    <w:p w:rsidRPr="00E5194D" w:rsidR="000D770E" w:rsidP="00936BDF" w:rsidRDefault="71E228C0" w14:paraId="531519FC"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zobowiązuje się nie odstępować od Umowy w zakresie nabycia przez Inwestora autorskich praw majątkowych lub nie wypowiadać jej w tym zakresie ze względu na interesy twórcze Generalnego Wykonawcy lub osoby trzeciej, która była autorem Utworu.</w:t>
      </w:r>
    </w:p>
    <w:p w:rsidRPr="00E5194D" w:rsidR="000D770E" w:rsidP="00936BDF" w:rsidRDefault="71E228C0" w14:paraId="6B92C67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oświadcza, że zezwoleń, zobowiązań lub upoważnień, o których mowa w niniejszym </w:t>
      </w:r>
      <w:r w:rsidRPr="00E5194D" w:rsidR="5D30E87E">
        <w:rPr>
          <w:rFonts w:asciiTheme="minorHAnsi" w:hAnsiTheme="minorHAnsi" w:cstheme="minorHAnsi"/>
        </w:rPr>
        <w:t>punkcie</w:t>
      </w:r>
      <w:r w:rsidRPr="00E5194D">
        <w:rPr>
          <w:rFonts w:asciiTheme="minorHAnsi" w:hAnsiTheme="minorHAnsi" w:cstheme="minorHAnsi"/>
        </w:rPr>
        <w:t xml:space="preserve"> Umowy, udziela nie tylko Inwestorowi, lecz także jego następcom prawnym lub podmiotom, na które Inwestor przeniesie autorskie prawa majątkowe do Utworów albo którym udzieli licencji na korzystanie z nich.</w:t>
      </w:r>
    </w:p>
    <w:p w:rsidRPr="00E5194D" w:rsidR="000D770E" w:rsidP="00936BDF" w:rsidRDefault="71E228C0" w14:paraId="78D4AEF9"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gdy osobiste prawa autorskie do Utworów przysługują osobie trzeciej, Generalny Wykonawca gwarantuje Inwestorowi, że ta osoba trzecia nie będzie wykonywała tych praw w sposób uniemożliwiający Inwestorowi swobodne korzystanie z Utworów zgodnie z Umową i nie będzie kierowała przeciwko Inwestorowi, lub podmiotom, o których mowa w </w:t>
      </w:r>
      <w:r w:rsidRPr="00E5194D" w:rsidR="17003B5F">
        <w:rPr>
          <w:rFonts w:asciiTheme="minorHAnsi" w:hAnsiTheme="minorHAnsi" w:cstheme="minorHAnsi"/>
        </w:rPr>
        <w:t>punkcie 12.9.</w:t>
      </w:r>
      <w:r w:rsidRPr="00E5194D">
        <w:rPr>
          <w:rFonts w:asciiTheme="minorHAnsi" w:hAnsiTheme="minorHAnsi" w:cstheme="minorHAnsi"/>
        </w:rPr>
        <w:t xml:space="preserve"> powyżej, roszczeń związanych z osobistymi prawami autorskimi do Utworów. W szczególności Generalny Wykonawca gwarantuje Inwestorowi, że osoby trzecie udzieliły Generalnemu Wykonawcy oraz podmiotom, o których mowa w </w:t>
      </w:r>
      <w:r w:rsidRPr="00E5194D" w:rsidR="17003B5F">
        <w:rPr>
          <w:rFonts w:asciiTheme="minorHAnsi" w:hAnsiTheme="minorHAnsi" w:cstheme="minorHAnsi"/>
        </w:rPr>
        <w:t>punkcie 12.9.</w:t>
      </w:r>
      <w:r w:rsidRPr="00E5194D">
        <w:rPr>
          <w:rFonts w:asciiTheme="minorHAnsi" w:hAnsiTheme="minorHAnsi" w:cstheme="minorHAnsi"/>
        </w:rPr>
        <w:t xml:space="preserve"> powyżej, zezwoleń, upoważnień, zobowiązań i zgód związanych z ich osobistymi prawami autorskimi w zakresie tożsamym, jak opisano w niniejszym </w:t>
      </w:r>
      <w:r w:rsidRPr="00E5194D" w:rsidR="5D30E87E">
        <w:rPr>
          <w:rFonts w:asciiTheme="minorHAnsi" w:hAnsiTheme="minorHAnsi" w:cstheme="minorHAnsi"/>
        </w:rPr>
        <w:t>punkcie</w:t>
      </w:r>
      <w:r w:rsidRPr="00E5194D">
        <w:rPr>
          <w:rFonts w:asciiTheme="minorHAnsi" w:hAnsiTheme="minorHAnsi" w:cstheme="minorHAnsi"/>
        </w:rPr>
        <w:t>.</w:t>
      </w:r>
    </w:p>
    <w:p w:rsidRPr="00E5194D" w:rsidR="000D770E" w:rsidP="00936BDF" w:rsidRDefault="71E228C0" w14:paraId="12498E74"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zgodnie przyjmują, że Inwestor nie jest zobowiązany do rozpowszechnienia Utworów w rozumieniu Ustawy.</w:t>
      </w:r>
    </w:p>
    <w:p w:rsidRPr="00E5194D" w:rsidR="000D770E" w:rsidP="00936BDF" w:rsidRDefault="71E228C0" w14:paraId="2AEAC5B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Z chwilą nabycia autorskich praw majątkowych do Utworów Inwestor nabywa również prawo własności egzemplarzy lub kopii przekazanych Utworów.</w:t>
      </w:r>
    </w:p>
    <w:p w:rsidRPr="00E5194D" w:rsidR="000D770E" w:rsidP="00936BDF" w:rsidRDefault="71E228C0" w14:paraId="0BAEF112"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zapewnia Inwestora, że:</w:t>
      </w:r>
    </w:p>
    <w:p w:rsidRPr="00E5194D" w:rsidR="000D770E" w:rsidP="00936BDF" w:rsidRDefault="71E228C0" w14:paraId="5162E3E1" w14:textId="77777777">
      <w:pPr>
        <w:numPr>
          <w:ilvl w:val="2"/>
          <w:numId w:val="8"/>
        </w:numPr>
        <w:tabs>
          <w:tab w:val="left" w:pos="1560"/>
        </w:tabs>
        <w:jc w:val="both"/>
        <w:rPr>
          <w:rFonts w:asciiTheme="minorHAnsi" w:hAnsiTheme="minorHAnsi" w:cstheme="minorHAnsi"/>
        </w:rPr>
      </w:pPr>
      <w:r w:rsidRPr="00E5194D">
        <w:rPr>
          <w:rFonts w:asciiTheme="minorHAnsi" w:hAnsiTheme="minorHAnsi" w:cstheme="minorHAnsi"/>
        </w:rPr>
        <w:t>na moment przejścia praw na Inwestora będzie dysponował prawami do Utworów w zakresie umożliwiającym przejście tych praw na Inwestora zgodnie z Umową,</w:t>
      </w:r>
    </w:p>
    <w:p w:rsidRPr="00E5194D" w:rsidR="000D770E" w:rsidP="00936BDF" w:rsidRDefault="71E228C0" w14:paraId="59CD0C3F" w14:textId="77777777">
      <w:pPr>
        <w:numPr>
          <w:ilvl w:val="2"/>
          <w:numId w:val="8"/>
        </w:numPr>
        <w:tabs>
          <w:tab w:val="left" w:pos="1560"/>
        </w:tabs>
        <w:jc w:val="both"/>
        <w:rPr>
          <w:rFonts w:asciiTheme="minorHAnsi" w:hAnsiTheme="minorHAnsi" w:cstheme="minorHAnsi"/>
        </w:rPr>
      </w:pPr>
      <w:r w:rsidRPr="00E5194D">
        <w:rPr>
          <w:rFonts w:asciiTheme="minorHAnsi" w:hAnsiTheme="minorHAnsi" w:cstheme="minorHAnsi"/>
        </w:rPr>
        <w:t>dołoży wszelkich starań, aby Utwory i sposób ich wykonania, w tym użyte do wykonania inne utwory lub materiały, nie naruszały praw osób trzecich, a w przypadkach, kiedy poweźmie wątpliwość w tej kwestii, poinformuje o tym niezwłocznie Inwestora.</w:t>
      </w:r>
    </w:p>
    <w:p w:rsidRPr="00E5194D" w:rsidR="000D770E" w:rsidP="6708F49A" w:rsidRDefault="0265A08B" w14:paraId="2A5BC11A" w14:textId="422A0B58">
      <w:pPr>
        <w:numPr>
          <w:ilvl w:val="1"/>
          <w:numId w:val="8"/>
        </w:numPr>
        <w:ind w:left="1080" w:hanging="540"/>
        <w:jc w:val="both"/>
        <w:rPr>
          <w:rFonts w:asciiTheme="minorHAnsi" w:hAnsiTheme="minorHAnsi" w:cstheme="minorBidi"/>
        </w:rPr>
      </w:pPr>
      <w:r w:rsidRPr="6708F49A">
        <w:rPr>
          <w:rFonts w:asciiTheme="minorHAnsi" w:hAnsiTheme="minorHAnsi" w:cstheme="minorBidi"/>
        </w:rPr>
        <w:t>Przeniesienie majątkowych praw autorskich do poszczególnych Utworów staje się skuteczne z chwilą</w:t>
      </w:r>
      <w:r w:rsidRPr="6708F49A" w:rsidR="07D66130">
        <w:rPr>
          <w:rFonts w:asciiTheme="minorHAnsi" w:hAnsiTheme="minorHAnsi" w:cstheme="minorBidi"/>
        </w:rPr>
        <w:t xml:space="preserve"> </w:t>
      </w:r>
      <w:r w:rsidRPr="6708F49A">
        <w:rPr>
          <w:rFonts w:asciiTheme="minorHAnsi" w:hAnsiTheme="minorHAnsi" w:cstheme="minorBidi"/>
        </w:rPr>
        <w:t>ich przekazania (wydania) Inwestorowi. Jako moment przekazania (wydania) Utworu Strony rozumieją umożliwienie – w dowolny sposób lub w dowolnej formie – korzystania z Utworu Inwestorowi, dowolnemu jej pracownikowi lub osobie działającej na je</w:t>
      </w:r>
      <w:r w:rsidRPr="6708F49A" w:rsidR="3ED6079B">
        <w:rPr>
          <w:rFonts w:asciiTheme="minorHAnsi" w:hAnsiTheme="minorHAnsi" w:cstheme="minorBidi"/>
        </w:rPr>
        <w:t>go</w:t>
      </w:r>
      <w:r w:rsidRPr="6708F49A">
        <w:rPr>
          <w:rFonts w:asciiTheme="minorHAnsi" w:hAnsiTheme="minorHAnsi" w:cstheme="minorBidi"/>
        </w:rPr>
        <w:t xml:space="preserve"> rzecz.</w:t>
      </w:r>
    </w:p>
    <w:p w:rsidRPr="00E5194D" w:rsidR="000D770E" w:rsidP="00936BDF" w:rsidRDefault="71E228C0" w14:paraId="1D0BD1B9"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Z chwilą wskazaną w </w:t>
      </w:r>
      <w:r w:rsidRPr="00E5194D" w:rsidR="560E782A">
        <w:rPr>
          <w:rFonts w:asciiTheme="minorHAnsi" w:hAnsiTheme="minorHAnsi" w:cstheme="minorHAnsi"/>
        </w:rPr>
        <w:t xml:space="preserve">punkcie 12.14 </w:t>
      </w:r>
      <w:r w:rsidRPr="00E5194D">
        <w:rPr>
          <w:rFonts w:asciiTheme="minorHAnsi" w:hAnsiTheme="minorHAnsi" w:cstheme="minorHAnsi"/>
        </w:rPr>
        <w:t>powyżej skuteczne stają się również udzielone na rzecz Inwestora powyżej w Umowie upoważnienia, zezwolenia i zgody dotyczące Utworów.</w:t>
      </w:r>
    </w:p>
    <w:p w:rsidRPr="00E5194D" w:rsidR="000D770E" w:rsidP="00936BDF" w:rsidRDefault="71E228C0" w14:paraId="6979606D"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Wynagrodzenie za przeniesienie autorskich praw majątkowych do Utworów oraz za udzielenie upoważnień, zezwoleń i zgód, o których mowa w niniejszym </w:t>
      </w:r>
      <w:r w:rsidRPr="00E5194D" w:rsidR="0D07FFF3">
        <w:rPr>
          <w:rFonts w:asciiTheme="minorHAnsi" w:hAnsiTheme="minorHAnsi" w:cstheme="minorHAnsi"/>
        </w:rPr>
        <w:t>punkcie</w:t>
      </w:r>
      <w:r w:rsidRPr="00E5194D">
        <w:rPr>
          <w:rFonts w:asciiTheme="minorHAnsi" w:hAnsiTheme="minorHAnsi" w:cstheme="minorHAnsi"/>
        </w:rPr>
        <w:t>, objęte jest Wynagrodzeniem.</w:t>
      </w:r>
    </w:p>
    <w:p w:rsidRPr="00E5194D" w:rsidR="000D770E" w:rsidP="00936BDF" w:rsidRDefault="71E228C0" w14:paraId="7075149B"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celu uniknięcia wątpliwości Strony zgodnie postanawiają, że rozwiązanie/odstąpienie od Umowy nie skutkuje pozbawieniem Inwestora autorskich praw majątkowych do Utworów, przeniesionych na Inwestora na podstawie niniejszego </w:t>
      </w:r>
      <w:r w:rsidRPr="00E5194D" w:rsidR="17003B5F">
        <w:rPr>
          <w:rFonts w:asciiTheme="minorHAnsi" w:hAnsiTheme="minorHAnsi" w:cstheme="minorHAnsi"/>
        </w:rPr>
        <w:t>punktu</w:t>
      </w:r>
      <w:r w:rsidRPr="00E5194D">
        <w:rPr>
          <w:rFonts w:asciiTheme="minorHAnsi" w:hAnsiTheme="minorHAnsi" w:cstheme="minorHAnsi"/>
        </w:rPr>
        <w:t>.</w:t>
      </w:r>
    </w:p>
    <w:p w:rsidRPr="00DF05CE" w:rsidR="00F3007D" w:rsidP="00DF05CE" w:rsidRDefault="71E228C0" w14:paraId="3CB3C274" w14:textId="5DEC9EED">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Jeżeli jakakolwiek osoba trzecia wystąpi wobec Inwestora z roszczeniem dotyczącym naruszenia praw autorskich, o których mowa w niniejszym </w:t>
      </w:r>
      <w:r w:rsidRPr="00E5194D" w:rsidR="17003B5F">
        <w:rPr>
          <w:rFonts w:asciiTheme="minorHAnsi" w:hAnsiTheme="minorHAnsi" w:cstheme="minorHAnsi"/>
        </w:rPr>
        <w:t>punkcie</w:t>
      </w:r>
      <w:r w:rsidRPr="00E5194D">
        <w:rPr>
          <w:rFonts w:asciiTheme="minorHAnsi" w:hAnsiTheme="minorHAnsi" w:cstheme="minorHAnsi"/>
        </w:rPr>
        <w:t xml:space="preserve">, w tym z roszczeniami dotyczącymi naruszenia prawa do oznaczenia </w:t>
      </w:r>
      <w:r w:rsidRPr="00E5194D" w:rsidR="17003B5F">
        <w:rPr>
          <w:rFonts w:asciiTheme="minorHAnsi" w:hAnsiTheme="minorHAnsi" w:cstheme="minorHAnsi"/>
        </w:rPr>
        <w:t>U</w:t>
      </w:r>
      <w:r w:rsidRPr="00E5194D">
        <w:rPr>
          <w:rFonts w:asciiTheme="minorHAnsi" w:hAnsiTheme="minorHAnsi" w:cstheme="minorHAnsi"/>
        </w:rPr>
        <w:t xml:space="preserve">tworów swoim nazwiskiem lub pseudonimem lub prawa nienaruszalności treści i formy </w:t>
      </w:r>
      <w:r w:rsidRPr="00E5194D" w:rsidR="17003B5F">
        <w:rPr>
          <w:rFonts w:asciiTheme="minorHAnsi" w:hAnsiTheme="minorHAnsi" w:cstheme="minorHAnsi"/>
        </w:rPr>
        <w:t>U</w:t>
      </w:r>
      <w:r w:rsidRPr="00E5194D">
        <w:rPr>
          <w:rFonts w:asciiTheme="minorHAnsi" w:hAnsiTheme="minorHAnsi" w:cstheme="minorHAnsi"/>
        </w:rPr>
        <w:t xml:space="preserve">tworów, Generalny Wykonawca zobowiązuje się pokryć wszelkie szkody wyrządzone Inwestorowi w związku ze zgłoszonym roszczeniem. Zobowiązanie to obowiązuje bezterminowo, także po rozwiązaniu Umowy lub jej wygaśnięciu i w żadnym wypadku nie może być wypowiedziane przez Generalnego Wykonawcę przed upływem 10 lat od podpisania Protokołu Odbioru Końcowego </w:t>
      </w:r>
      <w:r w:rsidRPr="00E5194D" w:rsidR="17003B5F">
        <w:rPr>
          <w:rFonts w:asciiTheme="minorHAnsi" w:hAnsiTheme="minorHAnsi" w:cstheme="minorHAnsi"/>
        </w:rPr>
        <w:t>Robót</w:t>
      </w:r>
      <w:r w:rsidRPr="00E5194D">
        <w:rPr>
          <w:rFonts w:asciiTheme="minorHAnsi" w:hAnsiTheme="minorHAnsi" w:cstheme="minorHAnsi"/>
        </w:rPr>
        <w:t xml:space="preserve">. Postanowienia niniejszego </w:t>
      </w:r>
      <w:r w:rsidRPr="00E5194D" w:rsidR="17003B5F">
        <w:rPr>
          <w:rFonts w:asciiTheme="minorHAnsi" w:hAnsiTheme="minorHAnsi" w:cstheme="minorHAnsi"/>
        </w:rPr>
        <w:t>punktu</w:t>
      </w:r>
      <w:r w:rsidRPr="00E5194D">
        <w:rPr>
          <w:rFonts w:asciiTheme="minorHAnsi" w:hAnsiTheme="minorHAnsi" w:cstheme="minorHAnsi"/>
        </w:rPr>
        <w:t xml:space="preserve"> nie wyłączają ani nie ograniczają uprawnień Inwestora wobec Generalnego Wykonawcy wynikających z przepisów o rękojmi za wady prawne. Inwestor jest zobowiązany do niezwłocznego powiadomienia Generalnego Wykonawcy o wystąpieniu przeciwko niemu z roszczeniem opisanym powyżej.</w:t>
      </w:r>
    </w:p>
    <w:p w:rsidRPr="009C02D4" w:rsidR="008B16AE" w:rsidP="6708F49A" w:rsidRDefault="2250C682" w14:paraId="18C1FFFE" w14:textId="3C9D395B">
      <w:pPr>
        <w:pStyle w:val="Nagwek1"/>
        <w:tabs>
          <w:tab w:val="left" w:pos="540"/>
        </w:tabs>
        <w:ind w:left="540" w:hanging="540"/>
        <w:rPr>
          <w:rFonts w:asciiTheme="minorHAnsi" w:hAnsiTheme="minorHAnsi" w:cstheme="minorBidi"/>
          <w:sz w:val="22"/>
          <w:lang w:val="pl-PL"/>
        </w:rPr>
      </w:pPr>
      <w:bookmarkStart w:name="_Toc143510628" w:id="31"/>
      <w:r w:rsidRPr="6708F49A">
        <w:rPr>
          <w:rFonts w:asciiTheme="minorHAnsi" w:hAnsiTheme="minorHAnsi" w:cstheme="minorBidi"/>
          <w:sz w:val="22"/>
          <w:lang w:val="pl-PL"/>
        </w:rPr>
        <w:t>Kary umowne</w:t>
      </w:r>
      <w:bookmarkEnd w:id="31"/>
    </w:p>
    <w:p w:rsidRPr="00E5194D" w:rsidR="00E54DDC" w:rsidP="0442DF28" w:rsidRDefault="72B4D215" w14:paraId="65868099" w14:noSpellErr="1" w14:textId="14BFB08A">
      <w:pPr>
        <w:numPr>
          <w:ilvl w:val="1"/>
          <w:numId w:val="8"/>
        </w:numPr>
        <w:ind w:left="1080" w:hanging="540"/>
        <w:jc w:val="both"/>
        <w:rPr>
          <w:rFonts w:ascii="Calibri" w:hAnsi="Calibri" w:cs="Calibri" w:asciiTheme="minorAscii" w:hAnsiTheme="minorAscii" w:cstheme="minorAscii"/>
        </w:rPr>
      </w:pPr>
      <w:r w:rsidRPr="0442DF28" w:rsidR="72B4D215">
        <w:rPr>
          <w:rFonts w:ascii="Calibri" w:hAnsi="Calibri" w:cs="Calibri" w:asciiTheme="minorAscii" w:hAnsiTheme="minorAscii" w:cstheme="minorAscii"/>
        </w:rPr>
        <w:t>Niezależnie od innych uprawnień</w:t>
      </w:r>
      <w:r w:rsidRPr="0442DF28" w:rsidR="19A0EDC6">
        <w:rPr>
          <w:rFonts w:ascii="Calibri" w:hAnsi="Calibri" w:cs="Calibri" w:asciiTheme="minorAscii" w:hAnsiTheme="minorAscii" w:cstheme="minorAscii"/>
        </w:rPr>
        <w:t xml:space="preserve"> przewidzianych w niniejszej Umowie</w:t>
      </w:r>
      <w:r w:rsidRPr="0442DF28" w:rsidR="72B4D215">
        <w:rPr>
          <w:rFonts w:ascii="Calibri" w:hAnsi="Calibri" w:cs="Calibri" w:asciiTheme="minorAscii" w:hAnsiTheme="minorAscii" w:cstheme="minorAscii"/>
        </w:rPr>
        <w:t xml:space="preserve"> </w:t>
      </w:r>
      <w:r w:rsidRPr="0442DF28" w:rsidR="4EED9AFE">
        <w:rPr>
          <w:rFonts w:ascii="Calibri" w:hAnsi="Calibri" w:cs="Calibri" w:asciiTheme="minorAscii" w:hAnsiTheme="minorAscii" w:cstheme="minorAscii"/>
        </w:rPr>
        <w:t>i/lub</w:t>
      </w:r>
      <w:r w:rsidRPr="0442DF28" w:rsidR="72B4D215">
        <w:rPr>
          <w:rFonts w:ascii="Calibri" w:hAnsi="Calibri" w:cs="Calibri" w:asciiTheme="minorAscii" w:hAnsiTheme="minorAscii" w:cstheme="minorAscii"/>
        </w:rPr>
        <w:t xml:space="preserve"> roszczeń odszkodowawczych Inwestora wynikających z Umowy </w:t>
      </w:r>
      <w:r w:rsidRPr="0442DF28" w:rsidR="4EED9AFE">
        <w:rPr>
          <w:rFonts w:ascii="Calibri" w:hAnsi="Calibri" w:cs="Calibri" w:asciiTheme="minorAscii" w:hAnsiTheme="minorAscii" w:cstheme="minorAscii"/>
        </w:rPr>
        <w:t>i/</w:t>
      </w:r>
      <w:r w:rsidRPr="0442DF28" w:rsidR="72B4D215">
        <w:rPr>
          <w:rFonts w:ascii="Calibri" w:hAnsi="Calibri" w:cs="Calibri" w:asciiTheme="minorAscii" w:hAnsiTheme="minorAscii" w:cstheme="minorAscii"/>
        </w:rPr>
        <w:t>lub z powszechnie obowiązujących przepisów pra</w:t>
      </w:r>
      <w:r w:rsidRPr="0442DF28" w:rsidR="19A0EDC6">
        <w:rPr>
          <w:rFonts w:ascii="Calibri" w:hAnsi="Calibri" w:cs="Calibri" w:asciiTheme="minorAscii" w:hAnsiTheme="minorAscii" w:cstheme="minorAscii"/>
        </w:rPr>
        <w:t>wa</w:t>
      </w:r>
      <w:r w:rsidRPr="0442DF28" w:rsidR="72B4D215">
        <w:rPr>
          <w:rFonts w:ascii="Calibri" w:hAnsi="Calibri" w:cs="Calibri" w:asciiTheme="minorAscii" w:hAnsiTheme="minorAscii" w:cstheme="minorAscii"/>
        </w:rPr>
        <w:t xml:space="preserve">, </w:t>
      </w:r>
      <w:r w:rsidRPr="0442DF28" w:rsidR="00114AAF">
        <w:rPr>
          <w:rFonts w:ascii="Calibri" w:hAnsi="Calibri" w:cs="Arial" w:asciiTheme="minorAscii" w:hAnsiTheme="minorAscii" w:cstheme="minorBidi"/>
        </w:rPr>
        <w:t>I</w:t>
      </w:r>
      <w:r w:rsidRPr="0442DF28" w:rsidR="00670DC3">
        <w:rPr>
          <w:rFonts w:ascii="Calibri" w:hAnsi="Calibri" w:cs="Arial" w:asciiTheme="minorAscii" w:hAnsiTheme="minorAscii" w:cstheme="minorBidi"/>
        </w:rPr>
        <w:t xml:space="preserve">nwestor </w:t>
      </w:r>
      <w:r w:rsidRPr="0442DF28" w:rsidR="5A60586D">
        <w:rPr>
          <w:rFonts w:ascii="Calibri" w:hAnsi="Calibri" w:cs="Arial" w:asciiTheme="minorAscii" w:hAnsiTheme="minorAscii" w:cstheme="minorBidi"/>
        </w:rPr>
        <w:t xml:space="preserve">jest </w:t>
      </w:r>
      <w:r w:rsidRPr="0442DF28" w:rsidR="5A60586D">
        <w:rPr>
          <w:rFonts w:ascii="Calibri" w:hAnsi="Calibri" w:cs="Arial" w:asciiTheme="minorAscii" w:hAnsiTheme="minorAscii" w:cstheme="minorBidi"/>
        </w:rPr>
        <w:t xml:space="preserve">uprawniony do </w:t>
      </w:r>
      <w:r w:rsidRPr="0442DF28" w:rsidR="5A60586D">
        <w:rPr>
          <w:rFonts w:ascii="Calibri" w:hAnsi="Calibri" w:cs="Arial" w:asciiTheme="minorAscii" w:hAnsiTheme="minorAscii" w:cstheme="minorBidi"/>
        </w:rPr>
        <w:t xml:space="preserve">naliczenia </w:t>
      </w:r>
      <w:r w:rsidRPr="0442DF28" w:rsidR="72B4D215">
        <w:rPr>
          <w:rFonts w:ascii="Calibri" w:hAnsi="Calibri" w:cs="Arial" w:asciiTheme="minorAscii" w:hAnsiTheme="minorAscii" w:cstheme="minorBidi"/>
        </w:rPr>
        <w:t>Generaln</w:t>
      </w:r>
      <w:r w:rsidRPr="0442DF28" w:rsidR="00634130">
        <w:rPr>
          <w:rFonts w:ascii="Calibri" w:hAnsi="Calibri" w:cs="Arial" w:asciiTheme="minorAscii" w:hAnsiTheme="minorAscii" w:cstheme="minorBidi"/>
        </w:rPr>
        <w:t>emu</w:t>
      </w:r>
      <w:r w:rsidRPr="0442DF28" w:rsidR="72B4D215">
        <w:rPr>
          <w:rFonts w:ascii="Calibri" w:hAnsi="Calibri" w:cs="Arial" w:asciiTheme="minorAscii" w:hAnsiTheme="minorAscii" w:cstheme="minorBidi"/>
        </w:rPr>
        <w:t xml:space="preserve"> Wykonawc</w:t>
      </w:r>
      <w:r w:rsidRPr="0442DF28" w:rsidR="00634130">
        <w:rPr>
          <w:rFonts w:ascii="Calibri" w:hAnsi="Calibri" w:cs="Arial" w:asciiTheme="minorAscii" w:hAnsiTheme="minorAscii" w:cstheme="minorBidi"/>
        </w:rPr>
        <w:t>y</w:t>
      </w:r>
      <w:r w:rsidRPr="0442DF28" w:rsidR="72B4D215">
        <w:rPr>
          <w:rFonts w:ascii="Calibri" w:hAnsi="Calibri" w:cs="Arial" w:asciiTheme="minorAscii" w:hAnsiTheme="minorAscii" w:cstheme="minorBidi"/>
        </w:rPr>
        <w:t xml:space="preserve"> </w:t>
      </w:r>
      <w:r w:rsidRPr="0442DF28" w:rsidR="72B4D215">
        <w:rPr>
          <w:rFonts w:ascii="Calibri" w:hAnsi="Calibri" w:cs="Arial" w:asciiTheme="minorAscii" w:hAnsiTheme="minorAscii" w:cstheme="minorBidi"/>
        </w:rPr>
        <w:t>kar</w:t>
      </w:r>
      <w:r w:rsidRPr="0442DF28" w:rsidR="77D03970">
        <w:rPr>
          <w:rFonts w:ascii="Calibri" w:hAnsi="Calibri" w:cs="Arial" w:asciiTheme="minorAscii" w:hAnsiTheme="minorAscii" w:cstheme="minorBidi"/>
        </w:rPr>
        <w:t>y</w:t>
      </w:r>
      <w:r w:rsidRPr="0442DF28" w:rsidR="72B4D215">
        <w:rPr>
          <w:rFonts w:ascii="Calibri" w:hAnsi="Calibri" w:cs="Arial" w:asciiTheme="minorAscii" w:hAnsiTheme="minorAscii" w:cstheme="minorBidi"/>
        </w:rPr>
        <w:t xml:space="preserve"> </w:t>
      </w:r>
      <w:r w:rsidRPr="0442DF28" w:rsidR="72B4D215">
        <w:rPr>
          <w:rFonts w:ascii="Calibri" w:hAnsi="Calibri" w:cs="Arial" w:asciiTheme="minorAscii" w:hAnsiTheme="minorAscii" w:cstheme="minorBidi"/>
        </w:rPr>
        <w:t>umow</w:t>
      </w:r>
      <w:r w:rsidRPr="0442DF28" w:rsidR="21152D8D">
        <w:rPr>
          <w:rFonts w:ascii="Calibri" w:hAnsi="Calibri" w:cs="Arial" w:asciiTheme="minorAscii" w:hAnsiTheme="minorAscii" w:cstheme="minorBidi"/>
        </w:rPr>
        <w:t>nej</w:t>
      </w:r>
      <w:r w:rsidRPr="0442DF28" w:rsidR="00143AA3">
        <w:rPr>
          <w:rFonts w:ascii="Calibri" w:hAnsi="Calibri" w:cs="Arial" w:asciiTheme="minorAscii" w:hAnsiTheme="minorAscii" w:cstheme="minorBidi"/>
        </w:rPr>
        <w:t xml:space="preserve"> </w:t>
      </w:r>
      <w:r w:rsidRPr="0442DF28" w:rsidR="72B4D215">
        <w:rPr>
          <w:rFonts w:ascii="Calibri" w:hAnsi="Calibri" w:cs="Arial" w:asciiTheme="minorAscii" w:hAnsiTheme="minorAscii" w:cstheme="minorBidi"/>
        </w:rPr>
        <w:t xml:space="preserve">w </w:t>
      </w:r>
      <w:r w:rsidRPr="0442DF28" w:rsidR="72915DE3">
        <w:rPr>
          <w:rFonts w:ascii="Calibri" w:hAnsi="Calibri" w:cs="Arial" w:asciiTheme="minorAscii" w:hAnsiTheme="minorAscii" w:cstheme="minorBidi"/>
        </w:rPr>
        <w:t>przypadku</w:t>
      </w:r>
      <w:r w:rsidRPr="0442DF28" w:rsidR="72B4D215">
        <w:rPr>
          <w:rFonts w:ascii="Calibri" w:hAnsi="Calibri" w:cs="Calibri" w:asciiTheme="minorAscii" w:hAnsiTheme="minorAscii" w:cstheme="minorAscii"/>
        </w:rPr>
        <w:t>:</w:t>
      </w:r>
    </w:p>
    <w:p w:rsidRPr="007C7805" w:rsidR="004F6479" w:rsidP="0442DF28" w:rsidRDefault="2250C682" w14:paraId="740058CD" w14:textId="1B310AC7" w14:noSpellErr="1">
      <w:pPr>
        <w:numPr>
          <w:ilvl w:val="2"/>
          <w:numId w:val="8"/>
        </w:numPr>
        <w:jc w:val="both"/>
        <w:rPr>
          <w:rFonts w:ascii="Calibri" w:hAnsi="Calibri" w:cs="Arial" w:asciiTheme="minorAscii" w:hAnsiTheme="minorAscii" w:cstheme="minorBidi"/>
        </w:rPr>
      </w:pPr>
      <w:r w:rsidRPr="0442DF28" w:rsidR="2250C682">
        <w:rPr>
          <w:rFonts w:ascii="Calibri" w:hAnsi="Calibri" w:cs="Arial" w:asciiTheme="minorAscii" w:hAnsiTheme="minorAscii" w:cstheme="minorBidi"/>
        </w:rPr>
        <w:t xml:space="preserve">opóźnienia w wykonaniu Robót w stosunku do terminów określonych w </w:t>
      </w:r>
      <w:r w:rsidRPr="0442DF28" w:rsidR="0870C0FC">
        <w:rPr>
          <w:rFonts w:ascii="Calibri" w:hAnsi="Calibri" w:cs="Arial" w:asciiTheme="minorAscii" w:hAnsiTheme="minorAscii" w:cstheme="minorBidi"/>
        </w:rPr>
        <w:t>Kamieniach Milowych</w:t>
      </w:r>
      <w:r w:rsidRPr="0442DF28" w:rsidR="0A611BE5">
        <w:rPr>
          <w:rFonts w:ascii="Calibri" w:hAnsi="Calibri" w:cs="Arial" w:asciiTheme="minorAscii" w:hAnsiTheme="minorAscii" w:cstheme="minorBidi"/>
        </w:rPr>
        <w:t xml:space="preserve"> (z zastrzeżeniem </w:t>
      </w:r>
      <w:r w:rsidRPr="0442DF28" w:rsidR="7A527066">
        <w:rPr>
          <w:rFonts w:ascii="Calibri" w:hAnsi="Calibri" w:cs="Arial" w:asciiTheme="minorAscii" w:hAnsiTheme="minorAscii" w:cstheme="minorBidi"/>
        </w:rPr>
        <w:t xml:space="preserve">pkt. </w:t>
      </w:r>
      <w:r w:rsidRPr="0442DF28" w:rsidR="0A611BE5">
        <w:rPr>
          <w:rFonts w:ascii="Calibri" w:hAnsi="Calibri" w:cs="Arial" w:asciiTheme="minorAscii" w:hAnsiTheme="minorAscii" w:cstheme="minorBidi"/>
        </w:rPr>
        <w:t>1</w:t>
      </w:r>
      <w:r w:rsidRPr="0442DF28" w:rsidR="60CE5C66">
        <w:rPr>
          <w:rFonts w:ascii="Calibri" w:hAnsi="Calibri" w:cs="Arial" w:asciiTheme="minorAscii" w:hAnsiTheme="minorAscii" w:cstheme="minorBidi"/>
        </w:rPr>
        <w:t>3</w:t>
      </w:r>
      <w:r w:rsidRPr="0442DF28" w:rsidR="0A611BE5">
        <w:rPr>
          <w:rFonts w:ascii="Calibri" w:hAnsi="Calibri" w:cs="Arial" w:asciiTheme="minorAscii" w:hAnsiTheme="minorAscii" w:cstheme="minorBidi"/>
        </w:rPr>
        <w:t>.1.</w:t>
      </w:r>
      <w:r w:rsidRPr="0442DF28" w:rsidR="009D3E57">
        <w:rPr>
          <w:rFonts w:ascii="Calibri" w:hAnsi="Calibri" w:cs="Arial" w:asciiTheme="minorAscii" w:hAnsiTheme="minorAscii" w:cstheme="minorBidi"/>
        </w:rPr>
        <w:t>9</w:t>
      </w:r>
      <w:r w:rsidRPr="0442DF28" w:rsidR="0A611BE5">
        <w:rPr>
          <w:rFonts w:ascii="Calibri" w:hAnsi="Calibri" w:cs="Arial" w:asciiTheme="minorAscii" w:hAnsiTheme="minorAscii" w:cstheme="minorBidi"/>
        </w:rPr>
        <w:t>)</w:t>
      </w:r>
      <w:bookmarkStart w:name="_Hlk77328868" w:id="32"/>
      <w:bookmarkStart w:name="_Hlk128412087" w:id="33"/>
      <w:r w:rsidRPr="0442DF28" w:rsidR="2A05C065">
        <w:rPr>
          <w:rFonts w:ascii="Calibri" w:hAnsi="Calibri" w:cs="Arial" w:asciiTheme="minorAscii" w:hAnsiTheme="minorAscii" w:cstheme="minorBidi"/>
        </w:rPr>
        <w:t xml:space="preserve"> z wyjątkiem przyczyn leżących wyłącznie po stronie Inwestora</w:t>
      </w:r>
      <w:r w:rsidRPr="0442DF28" w:rsidR="4173DBC5">
        <w:rPr>
          <w:rFonts w:ascii="Calibri" w:hAnsi="Calibri" w:cs="Arial" w:asciiTheme="minorAscii" w:hAnsiTheme="minorAscii" w:cstheme="minorBidi"/>
        </w:rPr>
        <w:t xml:space="preserve"> </w:t>
      </w:r>
      <w:bookmarkEnd w:id="32"/>
      <w:bookmarkEnd w:id="33"/>
      <w:r w:rsidRPr="0442DF28" w:rsidR="0870C0FC">
        <w:rPr>
          <w:rFonts w:ascii="Calibri" w:hAnsi="Calibri" w:cs="Arial" w:asciiTheme="minorAscii" w:hAnsiTheme="minorAscii" w:cstheme="minorBidi"/>
        </w:rPr>
        <w:t xml:space="preserve">– w wysokości </w:t>
      </w:r>
      <w:r w:rsidRPr="0442DF28" w:rsidR="55D32828">
        <w:rPr>
          <w:rFonts w:ascii="Calibri" w:hAnsi="Calibri" w:cs="Arial" w:asciiTheme="minorAscii" w:hAnsiTheme="minorAscii" w:cstheme="minorBidi"/>
        </w:rPr>
        <w:t>0,</w:t>
      </w:r>
      <w:r w:rsidRPr="0442DF28" w:rsidR="00B31306">
        <w:rPr>
          <w:rFonts w:ascii="Calibri" w:hAnsi="Calibri" w:cs="Arial" w:asciiTheme="minorAscii" w:hAnsiTheme="minorAscii" w:cstheme="minorBidi"/>
        </w:rPr>
        <w:t>3</w:t>
      </w:r>
      <w:r w:rsidRPr="0442DF28" w:rsidR="0870C0FC">
        <w:rPr>
          <w:rFonts w:ascii="Calibri" w:hAnsi="Calibri" w:cs="Arial" w:asciiTheme="minorAscii" w:hAnsiTheme="minorAscii" w:cstheme="minorBidi"/>
        </w:rPr>
        <w:t>% Wynagrodzenia netto</w:t>
      </w:r>
      <w:r w:rsidRPr="0442DF28" w:rsidR="3B30335B">
        <w:rPr>
          <w:rFonts w:ascii="Calibri" w:hAnsi="Calibri" w:cs="Arial" w:asciiTheme="minorAscii" w:hAnsiTheme="minorAscii" w:cstheme="minorBidi"/>
        </w:rPr>
        <w:t>, o którym mowa w pkt 11.</w:t>
      </w:r>
      <w:r w:rsidRPr="0442DF28" w:rsidR="3B30335B">
        <w:rPr>
          <w:rFonts w:ascii="Calibri" w:hAnsi="Calibri" w:cs="Arial" w:asciiTheme="minorAscii" w:hAnsiTheme="minorAscii" w:cstheme="minorBidi"/>
        </w:rPr>
        <w:t>1.</w:t>
      </w:r>
      <w:r w:rsidRPr="0442DF28" w:rsidR="2C543637">
        <w:rPr>
          <w:rFonts w:ascii="Calibri" w:hAnsi="Calibri" w:cs="Arial" w:asciiTheme="minorAscii" w:hAnsiTheme="minorAscii" w:cstheme="minorBidi"/>
        </w:rPr>
        <w:t>.</w:t>
      </w:r>
      <w:r w:rsidRPr="0442DF28" w:rsidR="3B30335B">
        <w:rPr>
          <w:rFonts w:ascii="Calibri" w:hAnsi="Calibri" w:cs="Arial" w:asciiTheme="minorAscii" w:hAnsiTheme="minorAscii" w:cstheme="minorBidi"/>
        </w:rPr>
        <w:t xml:space="preserve"> Umowy, </w:t>
      </w:r>
      <w:r w:rsidRPr="0442DF28" w:rsidR="0870C0FC">
        <w:rPr>
          <w:rFonts w:ascii="Calibri" w:hAnsi="Calibri" w:cs="Arial" w:asciiTheme="minorAscii" w:hAnsiTheme="minorAscii" w:cstheme="minorBidi"/>
        </w:rPr>
        <w:t xml:space="preserve">za każdy rozpoczęty dzień opóźnienia liczonego od dnia następnego po upływie terminu wykonania danego Kamienia </w:t>
      </w:r>
      <w:r w:rsidRPr="0442DF28" w:rsidR="0870C0FC">
        <w:rPr>
          <w:rFonts w:ascii="Calibri" w:hAnsi="Calibri" w:cs="Arial" w:asciiTheme="minorAscii" w:hAnsiTheme="minorAscii" w:cstheme="minorBidi"/>
        </w:rPr>
        <w:t>Milowego</w:t>
      </w:r>
      <w:r w:rsidRPr="0442DF28" w:rsidR="14787EB8">
        <w:rPr>
          <w:rFonts w:ascii="Calibri" w:hAnsi="Calibri" w:cs="Arial" w:asciiTheme="minorAscii" w:hAnsiTheme="minorAscii" w:cstheme="minorBidi"/>
        </w:rPr>
        <w:t xml:space="preserve"> przy czym maksymalna łączna wysokość</w:t>
      </w:r>
      <w:r w:rsidRPr="0442DF28" w:rsidR="0870C0FC">
        <w:rPr>
          <w:rFonts w:ascii="Calibri" w:hAnsi="Calibri" w:cs="Arial" w:asciiTheme="minorAscii" w:hAnsiTheme="minorAscii" w:cstheme="minorBidi"/>
        </w:rPr>
        <w:t xml:space="preserve"> takich kar nie może przekraczać 2</w:t>
      </w:r>
      <w:r w:rsidRPr="0442DF28" w:rsidR="6746A5B1">
        <w:rPr>
          <w:rFonts w:ascii="Calibri" w:hAnsi="Calibri" w:cs="Arial" w:asciiTheme="minorAscii" w:hAnsiTheme="minorAscii" w:cstheme="minorBidi"/>
        </w:rPr>
        <w:t>0</w:t>
      </w:r>
      <w:r w:rsidRPr="0442DF28" w:rsidR="0870C0FC">
        <w:rPr>
          <w:rFonts w:ascii="Calibri" w:hAnsi="Calibri" w:cs="Arial" w:asciiTheme="minorAscii" w:hAnsiTheme="minorAscii" w:cstheme="minorBidi"/>
        </w:rPr>
        <w:t xml:space="preserve">% Wynagrodzenia netto. </w:t>
      </w:r>
    </w:p>
    <w:p w:rsidRPr="007C7805" w:rsidR="00851B9E" w:rsidP="0442DF28" w:rsidRDefault="26FE4386" w14:paraId="4C5BADE7" w14:textId="1BB622C5" w14:noSpellErr="1">
      <w:pPr>
        <w:numPr>
          <w:ilvl w:val="2"/>
          <w:numId w:val="8"/>
        </w:numPr>
        <w:jc w:val="both"/>
        <w:rPr>
          <w:rFonts w:ascii="Calibri" w:hAnsi="Calibri" w:cs="Arial" w:asciiTheme="minorAscii" w:hAnsiTheme="minorAscii" w:cstheme="minorBidi"/>
        </w:rPr>
      </w:pPr>
      <w:r w:rsidRPr="0442DF28" w:rsidR="26FE4386">
        <w:rPr>
          <w:rFonts w:ascii="Calibri" w:hAnsi="Calibri" w:cs="Arial" w:asciiTheme="minorAscii" w:hAnsiTheme="minorAscii" w:cstheme="minorBidi"/>
        </w:rPr>
        <w:t xml:space="preserve">opóźnienia w usunięciu wad </w:t>
      </w:r>
      <w:r w:rsidRPr="0442DF28" w:rsidR="6A3B671F">
        <w:rPr>
          <w:rFonts w:ascii="Calibri" w:hAnsi="Calibri" w:cs="Arial" w:asciiTheme="minorAscii" w:hAnsiTheme="minorAscii" w:cstheme="minorBidi"/>
        </w:rPr>
        <w:t xml:space="preserve">(w tym Wad Istotnych i/lub Wad Nieistotnych) </w:t>
      </w:r>
      <w:r w:rsidRPr="0442DF28" w:rsidR="26FE4386">
        <w:rPr>
          <w:rFonts w:ascii="Calibri" w:hAnsi="Calibri" w:cs="Arial" w:asciiTheme="minorAscii" w:hAnsiTheme="minorAscii" w:cstheme="minorBidi"/>
        </w:rPr>
        <w:t xml:space="preserve">stwierdzonych w </w:t>
      </w:r>
      <w:r w:rsidRPr="0442DF28" w:rsidR="7AD9ED0B">
        <w:rPr>
          <w:rFonts w:ascii="Calibri" w:hAnsi="Calibri" w:cs="Arial" w:asciiTheme="minorAscii" w:hAnsiTheme="minorAscii" w:cstheme="minorBidi"/>
        </w:rPr>
        <w:t xml:space="preserve">odpowiednim Protokole Odbioru lub w </w:t>
      </w:r>
      <w:r w:rsidRPr="0442DF28" w:rsidR="26FE4386">
        <w:rPr>
          <w:rFonts w:ascii="Calibri" w:hAnsi="Calibri" w:cs="Arial" w:asciiTheme="minorAscii" w:hAnsiTheme="minorAscii" w:cstheme="minorBidi"/>
        </w:rPr>
        <w:t>okresie gwarancji i/lub rękojmi</w:t>
      </w:r>
      <w:r w:rsidRPr="0442DF28" w:rsidR="2A05C065">
        <w:rPr>
          <w:rFonts w:ascii="Calibri" w:hAnsi="Calibri" w:cs="Arial" w:asciiTheme="minorAscii" w:hAnsiTheme="minorAscii" w:cstheme="minorBidi"/>
        </w:rPr>
        <w:t>, z wyjątkiem przyczyn leżących wyłącznie po stronie Inwestora</w:t>
      </w:r>
      <w:r w:rsidRPr="0442DF28" w:rsidR="4173DBC5">
        <w:rPr>
          <w:rFonts w:ascii="Calibri" w:hAnsi="Calibri" w:cs="Arial" w:asciiTheme="minorAscii" w:hAnsiTheme="minorAscii" w:cstheme="minorBidi"/>
        </w:rPr>
        <w:t xml:space="preserve"> </w:t>
      </w:r>
      <w:r w:rsidRPr="0442DF28" w:rsidR="26FE4386">
        <w:rPr>
          <w:rFonts w:ascii="Calibri" w:hAnsi="Calibri" w:cs="Arial" w:asciiTheme="minorAscii" w:hAnsiTheme="minorAscii" w:cstheme="minorBidi"/>
        </w:rPr>
        <w:t xml:space="preserve">– w wysokości </w:t>
      </w:r>
      <w:r w:rsidRPr="0442DF28" w:rsidR="55D32828">
        <w:rPr>
          <w:rFonts w:ascii="Calibri" w:hAnsi="Calibri" w:cs="Arial" w:asciiTheme="minorAscii" w:hAnsiTheme="minorAscii" w:cstheme="minorBidi"/>
        </w:rPr>
        <w:t>0,</w:t>
      </w:r>
      <w:r w:rsidRPr="0442DF28" w:rsidR="00B31306">
        <w:rPr>
          <w:rFonts w:ascii="Calibri" w:hAnsi="Calibri" w:cs="Arial" w:asciiTheme="minorAscii" w:hAnsiTheme="minorAscii" w:cstheme="minorBidi"/>
        </w:rPr>
        <w:t>3</w:t>
      </w:r>
      <w:r w:rsidRPr="0442DF28" w:rsidR="26FE4386">
        <w:rPr>
          <w:rFonts w:ascii="Calibri" w:hAnsi="Calibri" w:cs="Arial" w:asciiTheme="minorAscii" w:hAnsiTheme="minorAscii" w:cstheme="minorBidi"/>
        </w:rPr>
        <w:t>%</w:t>
      </w:r>
      <w:r w:rsidRPr="0442DF28" w:rsidR="26FE4386">
        <w:rPr>
          <w:rFonts w:ascii="Calibri" w:hAnsi="Calibri" w:cs="Arial" w:asciiTheme="minorAscii" w:hAnsiTheme="minorAscii" w:cstheme="minorBidi"/>
        </w:rPr>
        <w:t xml:space="preserve"> Wynagrodzenia netto</w:t>
      </w:r>
      <w:r w:rsidRPr="0442DF28" w:rsidR="3B30335B">
        <w:rPr>
          <w:rFonts w:ascii="Calibri" w:hAnsi="Calibri" w:cs="Arial" w:asciiTheme="minorAscii" w:hAnsiTheme="minorAscii" w:cstheme="minorBidi"/>
        </w:rPr>
        <w:t xml:space="preserve">, o którym mowa w pkt 11.1. Umowy, </w:t>
      </w:r>
      <w:r w:rsidRPr="0442DF28" w:rsidR="26FE4386">
        <w:rPr>
          <w:rFonts w:ascii="Calibri" w:hAnsi="Calibri" w:cs="Arial" w:asciiTheme="minorAscii" w:hAnsiTheme="minorAscii" w:cstheme="minorBidi"/>
        </w:rPr>
        <w:t xml:space="preserve"> za każdy </w:t>
      </w:r>
      <w:r w:rsidRPr="0442DF28" w:rsidR="6BEAC14D">
        <w:rPr>
          <w:rFonts w:ascii="Calibri" w:hAnsi="Calibri" w:cs="Arial" w:asciiTheme="minorAscii" w:hAnsiTheme="minorAscii" w:cstheme="minorBidi"/>
        </w:rPr>
        <w:t xml:space="preserve">rozpoczęty </w:t>
      </w:r>
      <w:r w:rsidRPr="0442DF28" w:rsidR="26FE4386">
        <w:rPr>
          <w:rFonts w:ascii="Calibri" w:hAnsi="Calibri" w:cs="Arial" w:asciiTheme="minorAscii" w:hAnsiTheme="minorAscii" w:cstheme="minorBidi"/>
        </w:rPr>
        <w:t xml:space="preserve">dzień opóźnienia liczonego od bezskutecznego upływu terminu wyznaczonego na usunięcie takich wad, przy czym łączna wysokość kar umownych za opóźnienie z powyższego tytułu nie może przekroczyć łącznie </w:t>
      </w:r>
      <w:r w:rsidRPr="0442DF28" w:rsidR="0D245C18">
        <w:rPr>
          <w:rFonts w:ascii="Calibri" w:hAnsi="Calibri" w:cs="Arial" w:asciiTheme="minorAscii" w:hAnsiTheme="minorAscii" w:cstheme="minorBidi"/>
        </w:rPr>
        <w:t xml:space="preserve">20% </w:t>
      </w:r>
      <w:r w:rsidRPr="0442DF28" w:rsidR="55D32828">
        <w:rPr>
          <w:rFonts w:ascii="Calibri" w:hAnsi="Calibri" w:cs="Arial" w:asciiTheme="minorAscii" w:hAnsiTheme="minorAscii" w:cstheme="minorBidi"/>
        </w:rPr>
        <w:t>Wynagrodzenia netto.</w:t>
      </w:r>
    </w:p>
    <w:p w:rsidRPr="00E5194D" w:rsidR="00851B9E" w:rsidP="00936BDF" w:rsidRDefault="3A70CB94" w14:paraId="742B5374" w14:textId="6037C801">
      <w:pPr>
        <w:numPr>
          <w:ilvl w:val="2"/>
          <w:numId w:val="8"/>
        </w:numPr>
        <w:jc w:val="both"/>
        <w:rPr>
          <w:rFonts w:asciiTheme="minorHAnsi" w:hAnsiTheme="minorHAnsi" w:cstheme="minorHAnsi"/>
        </w:rPr>
      </w:pPr>
      <w:r w:rsidRPr="00E5194D">
        <w:rPr>
          <w:rFonts w:asciiTheme="minorHAnsi" w:hAnsiTheme="minorHAnsi" w:cstheme="minorHAnsi"/>
        </w:rPr>
        <w:t xml:space="preserve">za </w:t>
      </w:r>
      <w:r w:rsidRPr="00E5194D" w:rsidR="4229B5C7">
        <w:rPr>
          <w:rFonts w:asciiTheme="minorHAnsi" w:hAnsiTheme="minorHAnsi" w:cstheme="minorHAnsi"/>
        </w:rPr>
        <w:t>naruszeni</w:t>
      </w:r>
      <w:r w:rsidRPr="00E5194D">
        <w:rPr>
          <w:rFonts w:asciiTheme="minorHAnsi" w:hAnsiTheme="minorHAnsi" w:cstheme="minorHAnsi"/>
        </w:rPr>
        <w:t>e</w:t>
      </w:r>
      <w:r w:rsidRPr="00E5194D" w:rsidR="2EA2E43F">
        <w:rPr>
          <w:rFonts w:asciiTheme="minorHAnsi" w:hAnsiTheme="minorHAnsi" w:cstheme="minorHAnsi"/>
        </w:rPr>
        <w:t xml:space="preserve"> przez Generalnego Wykonawcę</w:t>
      </w:r>
      <w:r w:rsidRPr="00E5194D" w:rsidR="4229B5C7">
        <w:rPr>
          <w:rFonts w:asciiTheme="minorHAnsi" w:hAnsiTheme="minorHAnsi" w:cstheme="minorHAnsi"/>
        </w:rPr>
        <w:t xml:space="preserve"> obowiązku zachowania poufności – w wysokości </w:t>
      </w:r>
      <w:r w:rsidRPr="00AC73C5" w:rsidR="00226E1D">
        <w:rPr>
          <w:rFonts w:asciiTheme="minorHAnsi" w:hAnsiTheme="minorHAnsi" w:cstheme="minorHAnsi"/>
        </w:rPr>
        <w:t>100</w:t>
      </w:r>
      <w:r w:rsidRPr="00AC73C5" w:rsidR="00265E22">
        <w:rPr>
          <w:rFonts w:asciiTheme="minorHAnsi" w:hAnsiTheme="minorHAnsi" w:cstheme="minorHAnsi"/>
        </w:rPr>
        <w:t> </w:t>
      </w:r>
      <w:r w:rsidRPr="00AC73C5" w:rsidR="00A6708A">
        <w:rPr>
          <w:rFonts w:asciiTheme="minorHAnsi" w:hAnsiTheme="minorHAnsi" w:cstheme="minorHAnsi"/>
        </w:rPr>
        <w:t>000</w:t>
      </w:r>
      <w:r w:rsidRPr="00AC73C5" w:rsidR="00265E22">
        <w:rPr>
          <w:rFonts w:asciiTheme="minorHAnsi" w:hAnsiTheme="minorHAnsi" w:cstheme="minorHAnsi"/>
        </w:rPr>
        <w:t xml:space="preserve"> </w:t>
      </w:r>
      <w:r w:rsidRPr="00AC73C5" w:rsidR="00155F5B">
        <w:rPr>
          <w:rFonts w:asciiTheme="minorHAnsi" w:hAnsiTheme="minorHAnsi" w:cstheme="minorHAnsi"/>
        </w:rPr>
        <w:t>(sto tysięcy)</w:t>
      </w:r>
      <w:r w:rsidRPr="00AF36CB" w:rsidR="4229B5C7">
        <w:rPr>
          <w:rFonts w:asciiTheme="minorHAnsi" w:hAnsiTheme="minorHAnsi"/>
        </w:rPr>
        <w:t xml:space="preserve"> PLN za każdy stwierdzony przypadek naruszenia</w:t>
      </w:r>
      <w:r w:rsidRPr="00E5194D" w:rsidR="4229B5C7">
        <w:rPr>
          <w:rFonts w:asciiTheme="minorHAnsi" w:hAnsiTheme="minorHAnsi" w:cstheme="minorHAnsi"/>
        </w:rPr>
        <w:t>;</w:t>
      </w:r>
    </w:p>
    <w:p w:rsidRPr="00E5194D" w:rsidR="00851B9E" w:rsidP="00936BDF" w:rsidRDefault="3263A508" w14:paraId="3D2D6F7E" w14:textId="4E586943">
      <w:pPr>
        <w:numPr>
          <w:ilvl w:val="2"/>
          <w:numId w:val="8"/>
        </w:numPr>
        <w:jc w:val="both"/>
        <w:rPr>
          <w:rFonts w:asciiTheme="minorHAnsi" w:hAnsiTheme="minorHAnsi" w:cstheme="minorHAnsi"/>
        </w:rPr>
      </w:pPr>
      <w:r w:rsidRPr="00E5194D">
        <w:rPr>
          <w:rFonts w:asciiTheme="minorHAnsi" w:hAnsiTheme="minorHAnsi" w:cstheme="minorHAnsi"/>
        </w:rPr>
        <w:t>za naruszenie</w:t>
      </w:r>
      <w:r w:rsidRPr="00E5194D" w:rsidR="2EA2E43F">
        <w:rPr>
          <w:rFonts w:asciiTheme="minorHAnsi" w:hAnsiTheme="minorHAnsi" w:cstheme="minorHAnsi"/>
        </w:rPr>
        <w:t xml:space="preserve"> przez Generalnego Wykonawcę</w:t>
      </w:r>
      <w:r w:rsidRPr="00E5194D">
        <w:rPr>
          <w:rFonts w:asciiTheme="minorHAnsi" w:hAnsiTheme="minorHAnsi" w:cstheme="minorHAnsi"/>
        </w:rPr>
        <w:t xml:space="preserve"> zasad dotyczących przenoszenia majątkowych praw autorskich - w wysokości </w:t>
      </w:r>
      <w:r w:rsidRPr="00AC73C5" w:rsidR="000F353E">
        <w:rPr>
          <w:rFonts w:asciiTheme="minorHAnsi" w:hAnsiTheme="minorHAnsi" w:cstheme="minorHAnsi"/>
        </w:rPr>
        <w:t>200 000 (dwieście tysięcy)</w:t>
      </w:r>
      <w:r w:rsidRPr="00AF36CB">
        <w:rPr>
          <w:rFonts w:asciiTheme="minorHAnsi" w:hAnsiTheme="minorHAnsi"/>
        </w:rPr>
        <w:t xml:space="preserve"> </w:t>
      </w:r>
      <w:r w:rsidRPr="00AF36CB" w:rsidR="2EA2E43F">
        <w:rPr>
          <w:rFonts w:asciiTheme="minorHAnsi" w:hAnsiTheme="minorHAnsi"/>
        </w:rPr>
        <w:t>PLN</w:t>
      </w:r>
      <w:r w:rsidRPr="00AF36CB">
        <w:rPr>
          <w:rFonts w:asciiTheme="minorHAnsi" w:hAnsiTheme="minorHAnsi"/>
        </w:rPr>
        <w:t xml:space="preserve"> za każdy stwierdzony przypadek naruszenia</w:t>
      </w:r>
      <w:r w:rsidRPr="00E5194D">
        <w:rPr>
          <w:rFonts w:asciiTheme="minorHAnsi" w:hAnsiTheme="minorHAnsi" w:cstheme="minorHAnsi"/>
        </w:rPr>
        <w:t>;</w:t>
      </w:r>
    </w:p>
    <w:p w:rsidRPr="00E5194D" w:rsidR="00966DD9" w:rsidP="6708F49A" w:rsidRDefault="42A985B7" w14:paraId="131B1369" w14:textId="37C50018">
      <w:pPr>
        <w:numPr>
          <w:ilvl w:val="2"/>
          <w:numId w:val="8"/>
        </w:numPr>
        <w:jc w:val="both"/>
        <w:rPr>
          <w:rFonts w:asciiTheme="minorHAnsi" w:hAnsiTheme="minorHAnsi" w:cstheme="minorBidi"/>
        </w:rPr>
      </w:pPr>
      <w:r w:rsidRPr="6708F49A">
        <w:rPr>
          <w:rFonts w:asciiTheme="minorHAnsi" w:hAnsiTheme="minorHAnsi" w:cstheme="minorBidi"/>
        </w:rPr>
        <w:t xml:space="preserve">za naruszenie przez Generalnego Wykonawcę, jego podwykonawcę, pracownika, zleceniobiorcę itp. zasad BHP - w wysokości </w:t>
      </w:r>
      <w:r w:rsidRPr="6708F49A" w:rsidR="5B22F8F1">
        <w:rPr>
          <w:rFonts w:asciiTheme="minorHAnsi" w:hAnsiTheme="minorHAnsi" w:cstheme="minorBidi"/>
        </w:rPr>
        <w:t xml:space="preserve">zgodnie z załącznikiem </w:t>
      </w:r>
      <w:r w:rsidRPr="6708F49A" w:rsidR="65A78BE2">
        <w:rPr>
          <w:rFonts w:asciiTheme="minorHAnsi" w:hAnsiTheme="minorHAnsi" w:cstheme="minorBidi"/>
        </w:rPr>
        <w:t>nr 6</w:t>
      </w:r>
      <w:r w:rsidRPr="6708F49A">
        <w:rPr>
          <w:rFonts w:asciiTheme="minorHAnsi" w:hAnsiTheme="minorHAnsi" w:cstheme="minorBidi"/>
        </w:rPr>
        <w:t xml:space="preserve">, przy czym łączna wysokość kar umownych za opóźnienie z powyższego tytułu nie może przekroczyć łącznie </w:t>
      </w:r>
      <w:r w:rsidRPr="6708F49A" w:rsidR="306DAECB">
        <w:rPr>
          <w:rFonts w:asciiTheme="minorHAnsi" w:hAnsiTheme="minorHAnsi" w:cstheme="minorBidi"/>
        </w:rPr>
        <w:t>20%</w:t>
      </w:r>
      <w:r w:rsidRPr="6708F49A" w:rsidR="55BEE12D">
        <w:rPr>
          <w:rFonts w:asciiTheme="minorHAnsi" w:hAnsiTheme="minorHAnsi" w:cstheme="minorBidi"/>
        </w:rPr>
        <w:t xml:space="preserve"> Wynagrodzenia netto;</w:t>
      </w:r>
    </w:p>
    <w:p w:rsidRPr="00740402" w:rsidR="002D2D7A" w:rsidDel="003A70FE" w:rsidP="0442DF28" w:rsidRDefault="71428656" w14:paraId="10C4666F" w14:textId="4F77F606" w14:noSpellErr="1">
      <w:pPr>
        <w:numPr>
          <w:ilvl w:val="2"/>
          <w:numId w:val="8"/>
        </w:numPr>
        <w:jc w:val="both"/>
        <w:rPr>
          <w:rFonts w:ascii="Calibri" w:hAnsi="Calibri" w:cs="Arial" w:asciiTheme="minorAscii" w:hAnsiTheme="minorAscii" w:cstheme="minorBidi"/>
        </w:rPr>
      </w:pPr>
      <w:r w:rsidRPr="0442DF28" w:rsidR="71428656">
        <w:rPr>
          <w:rFonts w:ascii="Calibri" w:hAnsi="Calibri" w:cs="Arial" w:asciiTheme="minorAscii" w:hAnsiTheme="minorAscii" w:cstheme="minorBidi"/>
        </w:rPr>
        <w:t>opóźnienia (z jakichkolwiek przyczyn z wyjątkiem przyczyn leżących wyłącznie po stronie Inwestora) w</w:t>
      </w:r>
      <w:r w:rsidRPr="0442DF28" w:rsidR="797F11D4">
        <w:rPr>
          <w:rFonts w:ascii="Calibri" w:hAnsi="Calibri" w:cs="Arial" w:asciiTheme="minorAscii" w:hAnsiTheme="minorAscii" w:cstheme="minorBidi"/>
        </w:rPr>
        <w:t> </w:t>
      </w:r>
      <w:r w:rsidRPr="0442DF28" w:rsidR="71428656">
        <w:rPr>
          <w:rFonts w:ascii="Calibri" w:hAnsi="Calibri" w:cs="Arial" w:asciiTheme="minorAscii" w:hAnsiTheme="minorAscii" w:cstheme="minorBidi"/>
        </w:rPr>
        <w:t xml:space="preserve">przedstawieniu Inwestorowi Gwarancji </w:t>
      </w:r>
      <w:r w:rsidRPr="0442DF28" w:rsidR="5305F525">
        <w:rPr>
          <w:rFonts w:ascii="Calibri" w:hAnsi="Calibri" w:cs="Arial" w:asciiTheme="minorAscii" w:hAnsiTheme="minorAscii" w:cstheme="minorBidi"/>
        </w:rPr>
        <w:t>Należytego</w:t>
      </w:r>
      <w:r w:rsidRPr="0442DF28" w:rsidR="71428656">
        <w:rPr>
          <w:rFonts w:ascii="Calibri" w:hAnsi="Calibri" w:cs="Arial" w:asciiTheme="minorAscii" w:hAnsiTheme="minorAscii" w:cstheme="minorBidi"/>
        </w:rPr>
        <w:t xml:space="preserve"> Wykonania Umowy w formie gwarancji bankowej spełniającej kryteria określone w punkcie 8 Umowy </w:t>
      </w:r>
      <w:r w:rsidRPr="0442DF28" w:rsidR="7AD9ED0B">
        <w:rPr>
          <w:rFonts w:ascii="Calibri" w:hAnsi="Calibri" w:cs="Arial" w:asciiTheme="minorAscii" w:hAnsiTheme="minorAscii" w:cstheme="minorBidi"/>
        </w:rPr>
        <w:t xml:space="preserve">i zaakceptowanej przez Inwestora </w:t>
      </w:r>
      <w:r w:rsidRPr="0442DF28" w:rsidR="71428656">
        <w:rPr>
          <w:rFonts w:ascii="Calibri" w:hAnsi="Calibri" w:cs="Arial" w:asciiTheme="minorAscii" w:hAnsiTheme="minorAscii" w:cstheme="minorBidi"/>
        </w:rPr>
        <w:t>w stosunku do terminów określonych w</w:t>
      </w:r>
      <w:r w:rsidRPr="0442DF28" w:rsidR="797F11D4">
        <w:rPr>
          <w:rFonts w:ascii="Calibri" w:hAnsi="Calibri" w:cs="Arial" w:asciiTheme="minorAscii" w:hAnsiTheme="minorAscii" w:cstheme="minorBidi"/>
        </w:rPr>
        <w:t> </w:t>
      </w:r>
      <w:r w:rsidRPr="0442DF28" w:rsidR="71428656">
        <w:rPr>
          <w:rFonts w:ascii="Calibri" w:hAnsi="Calibri" w:cs="Arial" w:asciiTheme="minorAscii" w:hAnsiTheme="minorAscii" w:cstheme="minorBidi"/>
        </w:rPr>
        <w:t>punkcie 8.1</w:t>
      </w:r>
      <w:r w:rsidRPr="0442DF28" w:rsidR="226D489C">
        <w:rPr>
          <w:rFonts w:ascii="Calibri" w:hAnsi="Calibri" w:cs="Arial" w:asciiTheme="minorAscii" w:hAnsiTheme="minorAscii" w:cstheme="minorBidi"/>
        </w:rPr>
        <w:t>.</w:t>
      </w:r>
      <w:r w:rsidRPr="0442DF28" w:rsidR="71428656">
        <w:rPr>
          <w:rFonts w:ascii="Calibri" w:hAnsi="Calibri" w:cs="Arial" w:asciiTheme="minorAscii" w:hAnsiTheme="minorAscii" w:cstheme="minorBidi"/>
        </w:rPr>
        <w:t xml:space="preserve"> lub 8.6</w:t>
      </w:r>
      <w:r w:rsidRPr="0442DF28" w:rsidR="226D489C">
        <w:rPr>
          <w:rFonts w:ascii="Calibri" w:hAnsi="Calibri" w:cs="Arial" w:asciiTheme="minorAscii" w:hAnsiTheme="minorAscii" w:cstheme="minorBidi"/>
        </w:rPr>
        <w:t>.</w:t>
      </w:r>
      <w:r w:rsidRPr="0442DF28" w:rsidR="71428656">
        <w:rPr>
          <w:rFonts w:ascii="Calibri" w:hAnsi="Calibri" w:cs="Arial" w:asciiTheme="minorAscii" w:hAnsiTheme="minorAscii" w:cstheme="minorBidi"/>
        </w:rPr>
        <w:t xml:space="preserve"> lub 8.7</w:t>
      </w:r>
      <w:r w:rsidRPr="0442DF28" w:rsidR="226D489C">
        <w:rPr>
          <w:rFonts w:ascii="Calibri" w:hAnsi="Calibri" w:cs="Arial" w:asciiTheme="minorAscii" w:hAnsiTheme="minorAscii" w:cstheme="minorBidi"/>
        </w:rPr>
        <w:t>.</w:t>
      </w:r>
      <w:r w:rsidRPr="0442DF28" w:rsidR="71428656">
        <w:rPr>
          <w:rFonts w:ascii="Calibri" w:hAnsi="Calibri" w:cs="Arial" w:asciiTheme="minorAscii" w:hAnsiTheme="minorAscii" w:cstheme="minorBidi"/>
        </w:rPr>
        <w:t xml:space="preserve"> lub 8.8</w:t>
      </w:r>
      <w:r w:rsidRPr="0442DF28" w:rsidR="226D489C">
        <w:rPr>
          <w:rFonts w:ascii="Calibri" w:hAnsi="Calibri" w:cs="Arial" w:asciiTheme="minorAscii" w:hAnsiTheme="minorAscii" w:cstheme="minorBidi"/>
        </w:rPr>
        <w:t>.</w:t>
      </w:r>
      <w:r w:rsidRPr="0442DF28" w:rsidR="71428656">
        <w:rPr>
          <w:rFonts w:ascii="Calibri" w:hAnsi="Calibri" w:cs="Arial" w:asciiTheme="minorAscii" w:hAnsiTheme="minorAscii" w:cstheme="minorBidi"/>
        </w:rPr>
        <w:t xml:space="preserve"> Umowy</w:t>
      </w:r>
      <w:r w:rsidRPr="0442DF28" w:rsidR="3B30335B">
        <w:rPr>
          <w:rFonts w:ascii="Calibri" w:hAnsi="Calibri" w:cs="Arial" w:asciiTheme="minorAscii" w:hAnsiTheme="minorAscii" w:cstheme="minorBidi"/>
        </w:rPr>
        <w:t>,</w:t>
      </w:r>
      <w:r w:rsidRPr="0442DF28" w:rsidR="34A55CA5">
        <w:rPr>
          <w:rFonts w:ascii="Calibri" w:hAnsi="Calibri" w:cs="Arial" w:asciiTheme="minorAscii" w:hAnsiTheme="minorAscii" w:cstheme="minorBidi"/>
        </w:rPr>
        <w:t xml:space="preserve"> w wysokości </w:t>
      </w:r>
      <w:r w:rsidRPr="0442DF28" w:rsidR="736671B2">
        <w:rPr>
          <w:rFonts w:ascii="Calibri" w:hAnsi="Calibri" w:cs="Arial" w:asciiTheme="minorAscii" w:hAnsiTheme="minorAscii" w:cstheme="minorBidi"/>
        </w:rPr>
        <w:t>0,</w:t>
      </w:r>
      <w:r w:rsidRPr="0442DF28" w:rsidR="001622D1">
        <w:rPr>
          <w:rFonts w:ascii="Calibri" w:hAnsi="Calibri" w:cs="Arial" w:asciiTheme="minorAscii" w:hAnsiTheme="minorAscii" w:cstheme="minorBidi"/>
        </w:rPr>
        <w:t>2</w:t>
      </w:r>
      <w:r w:rsidRPr="0442DF28" w:rsidR="736671B2">
        <w:rPr>
          <w:rFonts w:ascii="Calibri" w:hAnsi="Calibri" w:cs="Arial" w:asciiTheme="minorAscii" w:hAnsiTheme="minorAscii" w:cstheme="minorBidi"/>
        </w:rPr>
        <w:t>%</w:t>
      </w:r>
      <w:r w:rsidRPr="0442DF28" w:rsidR="736671B2">
        <w:rPr>
          <w:rFonts w:ascii="Calibri" w:hAnsi="Calibri" w:cs="Arial" w:asciiTheme="minorAscii" w:hAnsiTheme="minorAscii" w:cstheme="minorBidi"/>
        </w:rPr>
        <w:t xml:space="preserve"> Wynagrodzenia</w:t>
      </w:r>
      <w:r w:rsidRPr="0442DF28" w:rsidR="34A55CA5">
        <w:rPr>
          <w:rFonts w:ascii="Calibri" w:hAnsi="Calibri" w:cs="Arial" w:asciiTheme="minorAscii" w:hAnsiTheme="minorAscii" w:cstheme="minorBidi"/>
        </w:rPr>
        <w:t xml:space="preserve"> </w:t>
      </w:r>
      <w:r w:rsidRPr="0442DF28" w:rsidR="5305F525">
        <w:rPr>
          <w:rFonts w:ascii="Calibri" w:hAnsi="Calibri" w:cs="Arial" w:asciiTheme="minorAscii" w:hAnsiTheme="minorAscii" w:cstheme="minorBidi"/>
        </w:rPr>
        <w:t xml:space="preserve">netto </w:t>
      </w:r>
      <w:r w:rsidRPr="0442DF28" w:rsidR="34A55CA5">
        <w:rPr>
          <w:rFonts w:ascii="Calibri" w:hAnsi="Calibri" w:cs="Arial" w:asciiTheme="minorAscii" w:hAnsiTheme="minorAscii" w:cstheme="minorBidi"/>
        </w:rPr>
        <w:t>za każdy rozpoczęty dzień opóźnienia, przy czym łączna wysokość kar umownych za opóźnienie z</w:t>
      </w:r>
      <w:r w:rsidRPr="0442DF28" w:rsidR="797F11D4">
        <w:rPr>
          <w:rFonts w:ascii="Calibri" w:hAnsi="Calibri" w:cs="Arial" w:asciiTheme="minorAscii" w:hAnsiTheme="minorAscii" w:cstheme="minorBidi"/>
        </w:rPr>
        <w:t> </w:t>
      </w:r>
      <w:r w:rsidRPr="0442DF28" w:rsidR="34A55CA5">
        <w:rPr>
          <w:rFonts w:ascii="Calibri" w:hAnsi="Calibri" w:cs="Arial" w:asciiTheme="minorAscii" w:hAnsiTheme="minorAscii" w:cstheme="minorBidi"/>
        </w:rPr>
        <w:t xml:space="preserve">powyższego tytułu nie może przekroczyć łącznie </w:t>
      </w:r>
      <w:r w:rsidRPr="0442DF28" w:rsidR="7AAD3599">
        <w:rPr>
          <w:rFonts w:ascii="Calibri" w:hAnsi="Calibri" w:cs="Arial" w:asciiTheme="minorAscii" w:hAnsiTheme="minorAscii" w:cstheme="minorBidi"/>
        </w:rPr>
        <w:t>1</w:t>
      </w:r>
      <w:r w:rsidRPr="0442DF28" w:rsidR="00426525">
        <w:rPr>
          <w:rFonts w:ascii="Calibri" w:hAnsi="Calibri" w:cs="Arial" w:asciiTheme="minorAscii" w:hAnsiTheme="minorAscii" w:cstheme="minorBidi"/>
        </w:rPr>
        <w:t>0</w:t>
      </w:r>
      <w:r w:rsidRPr="0442DF28" w:rsidR="736671B2">
        <w:rPr>
          <w:rFonts w:ascii="Calibri" w:hAnsi="Calibri" w:cs="Arial" w:asciiTheme="minorAscii" w:hAnsiTheme="minorAscii" w:cstheme="minorBidi"/>
        </w:rPr>
        <w:t>%</w:t>
      </w:r>
      <w:r w:rsidRPr="0442DF28" w:rsidR="05E9BE89">
        <w:rPr>
          <w:rFonts w:ascii="Calibri" w:hAnsi="Calibri" w:cs="Arial" w:asciiTheme="minorAscii" w:hAnsiTheme="minorAscii" w:cstheme="minorBidi"/>
        </w:rPr>
        <w:t xml:space="preserve"> Wynagrodzenia netto.</w:t>
      </w:r>
    </w:p>
    <w:p w:rsidRPr="00E5194D" w:rsidR="00E54DDC" w:rsidP="0442DF28" w:rsidRDefault="0217AAE5" w14:paraId="599A6825" w14:textId="7910D0E0" w14:noSpellErr="1">
      <w:pPr>
        <w:numPr>
          <w:ilvl w:val="2"/>
          <w:numId w:val="8"/>
        </w:numPr>
        <w:jc w:val="both"/>
        <w:rPr>
          <w:rFonts w:ascii="Calibri" w:hAnsi="Calibri" w:cs="Arial" w:asciiTheme="minorAscii" w:hAnsiTheme="minorAscii" w:cstheme="minorBidi"/>
        </w:rPr>
      </w:pPr>
      <w:r w:rsidRPr="0442DF28" w:rsidR="0217AAE5">
        <w:rPr>
          <w:rFonts w:ascii="Calibri" w:hAnsi="Calibri" w:cs="Arial" w:asciiTheme="minorAscii" w:hAnsiTheme="minorAscii" w:cstheme="minorBidi"/>
        </w:rPr>
        <w:t xml:space="preserve">zaistnienia sytuacji innych niż opisane w </w:t>
      </w:r>
      <w:r w:rsidRPr="0442DF28" w:rsidR="1BD2EDA5">
        <w:rPr>
          <w:rFonts w:ascii="Calibri" w:hAnsi="Calibri" w:cs="Arial" w:asciiTheme="minorAscii" w:hAnsiTheme="minorAscii" w:cstheme="minorBidi"/>
        </w:rPr>
        <w:t>punktach</w:t>
      </w:r>
      <w:r w:rsidRPr="0442DF28" w:rsidR="0217AAE5">
        <w:rPr>
          <w:rFonts w:ascii="Calibri" w:hAnsi="Calibri" w:cs="Arial" w:asciiTheme="minorAscii" w:hAnsiTheme="minorAscii" w:cstheme="minorBidi"/>
        </w:rPr>
        <w:t xml:space="preserve"> 1</w:t>
      </w:r>
      <w:r w:rsidRPr="0442DF28" w:rsidR="7B42260D">
        <w:rPr>
          <w:rFonts w:ascii="Calibri" w:hAnsi="Calibri" w:cs="Arial" w:asciiTheme="minorAscii" w:hAnsiTheme="minorAscii" w:cstheme="minorBidi"/>
        </w:rPr>
        <w:t>3</w:t>
      </w:r>
      <w:r w:rsidRPr="0442DF28" w:rsidR="0217AAE5">
        <w:rPr>
          <w:rFonts w:ascii="Calibri" w:hAnsi="Calibri" w:cs="Arial" w:asciiTheme="minorAscii" w:hAnsiTheme="minorAscii" w:cstheme="minorBidi"/>
        </w:rPr>
        <w:t>.1.1</w:t>
      </w:r>
      <w:r w:rsidRPr="0442DF28" w:rsidR="226D489C">
        <w:rPr>
          <w:rFonts w:ascii="Calibri" w:hAnsi="Calibri" w:cs="Arial" w:asciiTheme="minorAscii" w:hAnsiTheme="minorAscii" w:cstheme="minorBidi"/>
        </w:rPr>
        <w:t>.</w:t>
      </w:r>
      <w:r w:rsidRPr="0442DF28" w:rsidR="0217AAE5">
        <w:rPr>
          <w:rFonts w:ascii="Calibri" w:hAnsi="Calibri" w:cs="Arial" w:asciiTheme="minorAscii" w:hAnsiTheme="minorAscii" w:cstheme="minorBidi"/>
        </w:rPr>
        <w:t xml:space="preserve"> – 1</w:t>
      </w:r>
      <w:r w:rsidRPr="0442DF28" w:rsidR="7B42260D">
        <w:rPr>
          <w:rFonts w:ascii="Calibri" w:hAnsi="Calibri" w:cs="Arial" w:asciiTheme="minorAscii" w:hAnsiTheme="minorAscii" w:cstheme="minorBidi"/>
        </w:rPr>
        <w:t>3</w:t>
      </w:r>
      <w:r w:rsidRPr="0442DF28" w:rsidR="0217AAE5">
        <w:rPr>
          <w:rFonts w:ascii="Calibri" w:hAnsi="Calibri" w:cs="Arial" w:asciiTheme="minorAscii" w:hAnsiTheme="minorAscii" w:cstheme="minorBidi"/>
        </w:rPr>
        <w:t>.1</w:t>
      </w:r>
      <w:r w:rsidRPr="0442DF28" w:rsidR="22E2BF17">
        <w:rPr>
          <w:rFonts w:ascii="Calibri" w:hAnsi="Calibri" w:cs="Arial" w:asciiTheme="minorAscii" w:hAnsiTheme="minorAscii" w:cstheme="minorBidi"/>
        </w:rPr>
        <w:t>.</w:t>
      </w:r>
      <w:r w:rsidRPr="0442DF28" w:rsidR="42A985B7">
        <w:rPr>
          <w:rFonts w:ascii="Calibri" w:hAnsi="Calibri" w:cs="Arial" w:asciiTheme="minorAscii" w:hAnsiTheme="minorAscii" w:cstheme="minorBidi"/>
        </w:rPr>
        <w:t>6</w:t>
      </w:r>
      <w:r w:rsidRPr="0442DF28" w:rsidR="226D489C">
        <w:rPr>
          <w:rFonts w:ascii="Calibri" w:hAnsi="Calibri" w:cs="Arial" w:asciiTheme="minorAscii" w:hAnsiTheme="minorAscii" w:cstheme="minorBidi"/>
        </w:rPr>
        <w:t>.</w:t>
      </w:r>
      <w:r w:rsidRPr="0442DF28" w:rsidR="0217AAE5">
        <w:rPr>
          <w:rFonts w:ascii="Calibri" w:hAnsi="Calibri" w:cs="Arial" w:asciiTheme="minorAscii" w:hAnsiTheme="minorAscii" w:cstheme="minorBidi"/>
        </w:rPr>
        <w:t xml:space="preserve"> powyżej gdy Generalny Wykonawca realizuje Roboty w sposób sprzeczny z treścią Umowy, w szczególności z naruszeniem </w:t>
      </w:r>
      <w:r w:rsidRPr="0442DF28" w:rsidR="22E2BF17">
        <w:rPr>
          <w:rFonts w:ascii="Calibri" w:hAnsi="Calibri" w:cs="Arial" w:asciiTheme="minorAscii" w:hAnsiTheme="minorAscii" w:cstheme="minorBidi"/>
        </w:rPr>
        <w:t>punktu 4 Umowy</w:t>
      </w:r>
      <w:r w:rsidRPr="0442DF28" w:rsidR="0217AAE5">
        <w:rPr>
          <w:rFonts w:ascii="Calibri" w:hAnsi="Calibri" w:cs="Arial" w:asciiTheme="minorAscii" w:hAnsiTheme="minorAscii" w:cstheme="minorBidi"/>
        </w:rPr>
        <w:t xml:space="preserve">, pomimo bezskutecznego upływu terminu do zaprzestania naruszeń wyznaczonego przez Inwestora w pisemnym wezwaniu skierowanym do Generalnego Wykonawcy - w wysokości </w:t>
      </w:r>
      <w:r w:rsidRPr="0442DF28" w:rsidR="736671B2">
        <w:rPr>
          <w:rFonts w:ascii="Calibri" w:hAnsi="Calibri" w:cs="Arial" w:asciiTheme="minorAscii" w:hAnsiTheme="minorAscii" w:cstheme="minorBidi"/>
        </w:rPr>
        <w:t>0,</w:t>
      </w:r>
      <w:r w:rsidRPr="0442DF28" w:rsidR="00563B95">
        <w:rPr>
          <w:rFonts w:ascii="Calibri" w:hAnsi="Calibri" w:cs="Arial" w:asciiTheme="minorAscii" w:hAnsiTheme="minorAscii" w:cstheme="minorBidi"/>
        </w:rPr>
        <w:t>3</w:t>
      </w:r>
      <w:r w:rsidRPr="0442DF28" w:rsidR="0217AAE5">
        <w:rPr>
          <w:rFonts w:ascii="Calibri" w:hAnsi="Calibri" w:cs="Arial" w:asciiTheme="minorAscii" w:hAnsiTheme="minorAscii" w:cstheme="minorBidi"/>
        </w:rPr>
        <w:t>%</w:t>
      </w:r>
      <w:r w:rsidRPr="0442DF28" w:rsidR="0217AAE5">
        <w:rPr>
          <w:rFonts w:ascii="Calibri" w:hAnsi="Calibri" w:cs="Arial" w:asciiTheme="minorAscii" w:hAnsiTheme="minorAscii" w:cstheme="minorBidi"/>
        </w:rPr>
        <w:t xml:space="preserve"> Wynagrodzenia netto</w:t>
      </w:r>
      <w:r w:rsidRPr="0442DF28" w:rsidR="6D16E105">
        <w:rPr>
          <w:rFonts w:ascii="Calibri" w:hAnsi="Calibri" w:cs="Arial" w:asciiTheme="minorAscii" w:hAnsiTheme="minorAscii" w:cstheme="minorBidi"/>
        </w:rPr>
        <w:t xml:space="preserve">, o którym mowa w pkt 11.1. Umowy, </w:t>
      </w:r>
      <w:r w:rsidRPr="0442DF28" w:rsidR="3F0DE54D">
        <w:rPr>
          <w:rFonts w:ascii="Calibri" w:hAnsi="Calibri" w:cs="Arial" w:asciiTheme="minorAscii" w:hAnsiTheme="minorAscii" w:cstheme="minorBidi"/>
        </w:rPr>
        <w:t xml:space="preserve"> </w:t>
      </w:r>
      <w:r w:rsidRPr="0442DF28" w:rsidR="0217AAE5">
        <w:rPr>
          <w:rFonts w:ascii="Calibri" w:hAnsi="Calibri" w:cs="Arial" w:asciiTheme="minorAscii" w:hAnsiTheme="minorAscii" w:cstheme="minorBidi"/>
        </w:rPr>
        <w:t xml:space="preserve">za każdy rozpoczęty dzień opóźnienia w realizacji obowiązku zaprzestania takich naruszeń, przypadający po upływie terminu wyznaczonego przez Inwestora przy czym łączna wysokość kar umownych za opóźnienie z powyższego tytułu nie może przekroczyć łącznie </w:t>
      </w:r>
      <w:r w:rsidRPr="0442DF28" w:rsidR="736671B2">
        <w:rPr>
          <w:rFonts w:ascii="Calibri" w:hAnsi="Calibri" w:cs="Arial" w:asciiTheme="minorAscii" w:hAnsiTheme="minorAscii" w:cstheme="minorBidi"/>
        </w:rPr>
        <w:t>10%</w:t>
      </w:r>
      <w:r w:rsidRPr="0442DF28" w:rsidR="6D16E105">
        <w:rPr>
          <w:rFonts w:ascii="Calibri" w:hAnsi="Calibri" w:cs="Arial" w:asciiTheme="minorAscii" w:hAnsiTheme="minorAscii" w:cstheme="minorBidi"/>
        </w:rPr>
        <w:t xml:space="preserve"> </w:t>
      </w:r>
      <w:r w:rsidRPr="0442DF28" w:rsidR="05E9BE89">
        <w:rPr>
          <w:rFonts w:ascii="Calibri" w:hAnsi="Calibri" w:cs="Arial" w:asciiTheme="minorAscii" w:hAnsiTheme="minorAscii" w:cstheme="minorBidi"/>
        </w:rPr>
        <w:t>Wynagrodzenia netto.</w:t>
      </w:r>
    </w:p>
    <w:p w:rsidRPr="00E5194D" w:rsidR="00837367" w:rsidP="0442DF28" w:rsidRDefault="2C367F2A" w14:paraId="139A39A6" w14:textId="15D50DDB" w14:noSpellErr="1">
      <w:pPr>
        <w:numPr>
          <w:ilvl w:val="2"/>
          <w:numId w:val="8"/>
        </w:numPr>
        <w:jc w:val="both"/>
        <w:rPr>
          <w:rFonts w:ascii="Calibri" w:hAnsi="Calibri" w:cs="Arial" w:asciiTheme="minorAscii" w:hAnsiTheme="minorAscii" w:cstheme="minorBidi"/>
        </w:rPr>
      </w:pPr>
      <w:r w:rsidRPr="0442DF28" w:rsidR="2C367F2A">
        <w:rPr>
          <w:rFonts w:ascii="Calibri" w:hAnsi="Calibri" w:cs="Arial" w:asciiTheme="minorAscii" w:hAnsiTheme="minorAscii" w:cstheme="minorBidi"/>
        </w:rPr>
        <w:t>odstąpienia od Umowy przez Inwestora na podstawie punktu 1</w:t>
      </w:r>
      <w:r w:rsidRPr="0442DF28" w:rsidR="2CC1D050">
        <w:rPr>
          <w:rFonts w:ascii="Calibri" w:hAnsi="Calibri" w:cs="Arial" w:asciiTheme="minorAscii" w:hAnsiTheme="minorAscii" w:cstheme="minorBidi"/>
        </w:rPr>
        <w:t>4</w:t>
      </w:r>
      <w:r w:rsidRPr="0442DF28" w:rsidR="2C367F2A">
        <w:rPr>
          <w:rFonts w:ascii="Calibri" w:hAnsi="Calibri" w:cs="Arial" w:asciiTheme="minorAscii" w:hAnsiTheme="minorAscii" w:cstheme="minorBidi"/>
        </w:rPr>
        <w:t>.1.</w:t>
      </w:r>
      <w:r w:rsidRPr="0442DF28" w:rsidR="71DBE2FC">
        <w:rPr>
          <w:rFonts w:ascii="Calibri" w:hAnsi="Calibri" w:cs="Arial" w:asciiTheme="minorAscii" w:hAnsiTheme="minorAscii" w:cstheme="minorBidi"/>
        </w:rPr>
        <w:t>3.</w:t>
      </w:r>
      <w:r w:rsidRPr="0442DF28" w:rsidR="2C367F2A">
        <w:rPr>
          <w:rFonts w:ascii="Calibri" w:hAnsi="Calibri" w:cs="Arial" w:asciiTheme="minorAscii" w:hAnsiTheme="minorAscii" w:cstheme="minorBidi"/>
        </w:rPr>
        <w:t xml:space="preserve"> niniejszej Umowy w wysokości </w:t>
      </w:r>
      <w:r w:rsidRPr="0442DF28" w:rsidR="00C65115">
        <w:rPr>
          <w:rFonts w:ascii="Calibri" w:hAnsi="Calibri" w:cs="Arial" w:asciiTheme="minorAscii" w:hAnsiTheme="minorAscii" w:cstheme="minorBidi"/>
        </w:rPr>
        <w:t>50</w:t>
      </w:r>
      <w:r w:rsidRPr="0442DF28" w:rsidR="736671B2">
        <w:rPr>
          <w:rFonts w:ascii="Calibri" w:hAnsi="Calibri" w:cs="Arial" w:asciiTheme="minorAscii" w:hAnsiTheme="minorAscii" w:cstheme="minorBidi"/>
        </w:rPr>
        <w:t>%</w:t>
      </w:r>
      <w:r w:rsidRPr="0442DF28" w:rsidR="05E9BE89">
        <w:rPr>
          <w:rFonts w:ascii="Calibri" w:hAnsi="Calibri" w:cs="Arial" w:asciiTheme="minorAscii" w:hAnsiTheme="minorAscii" w:cstheme="minorBidi"/>
        </w:rPr>
        <w:t xml:space="preserve"> Wynagrodzenia netto.</w:t>
      </w:r>
    </w:p>
    <w:p w:rsidRPr="00740402" w:rsidR="002E7F54" w:rsidP="009D3E57" w:rsidRDefault="002E7F54" w14:paraId="051ACC27" w14:textId="77777777">
      <w:pPr>
        <w:ind w:left="1071"/>
        <w:jc w:val="both"/>
        <w:rPr>
          <w:rFonts w:asciiTheme="minorHAnsi" w:hAnsiTheme="minorHAnsi" w:cstheme="minorBidi"/>
        </w:rPr>
      </w:pPr>
    </w:p>
    <w:p w:rsidRPr="00E5194D" w:rsidR="006F25D6" w:rsidP="0442DF28" w:rsidRDefault="37DF2A0D" w14:paraId="516A825D" w14:textId="2F1CC1D2" w14:noSpellErr="1">
      <w:pPr>
        <w:numPr>
          <w:ilvl w:val="2"/>
          <w:numId w:val="8"/>
        </w:numPr>
        <w:tabs>
          <w:tab w:val="left" w:pos="1560"/>
        </w:tabs>
        <w:jc w:val="both"/>
        <w:rPr>
          <w:rFonts w:ascii="Calibri" w:hAnsi="Calibri" w:cs="Arial" w:asciiTheme="minorAscii" w:hAnsiTheme="minorAscii" w:cstheme="minorBidi"/>
        </w:rPr>
      </w:pPr>
      <w:r w:rsidRPr="0442DF28" w:rsidR="37DF2A0D">
        <w:rPr>
          <w:rFonts w:ascii="Calibri" w:hAnsi="Calibri" w:cs="Arial" w:asciiTheme="minorAscii" w:hAnsiTheme="minorAscii" w:cstheme="minorBidi"/>
        </w:rPr>
        <w:t xml:space="preserve">opóźnienia w </w:t>
      </w:r>
      <w:r w:rsidRPr="0442DF28" w:rsidR="57FBE4A9">
        <w:rPr>
          <w:rFonts w:ascii="Calibri" w:hAnsi="Calibri" w:cs="Arial" w:asciiTheme="minorAscii" w:hAnsiTheme="minorAscii" w:cstheme="minorBidi"/>
        </w:rPr>
        <w:t xml:space="preserve">uzyskaniu pozwolenia ION </w:t>
      </w:r>
      <w:r w:rsidRPr="0442DF28" w:rsidR="37DF2A0D">
        <w:rPr>
          <w:rFonts w:ascii="Calibri" w:hAnsi="Calibri" w:cs="Arial" w:asciiTheme="minorAscii" w:hAnsiTheme="minorAscii" w:cstheme="minorBidi"/>
        </w:rPr>
        <w:t xml:space="preserve">w terminie wynikającym z </w:t>
      </w:r>
      <w:r w:rsidRPr="0442DF28" w:rsidR="6510D60A">
        <w:rPr>
          <w:rFonts w:ascii="Calibri" w:hAnsi="Calibri" w:cs="Arial" w:asciiTheme="minorAscii" w:hAnsiTheme="minorAscii" w:cstheme="minorBidi"/>
        </w:rPr>
        <w:t>Harmonogramu Rzeczowo-Finansowego</w:t>
      </w:r>
      <w:r w:rsidRPr="0442DF28" w:rsidR="0A611BE5">
        <w:rPr>
          <w:rFonts w:ascii="Calibri" w:hAnsi="Calibri" w:cs="Arial" w:asciiTheme="minorAscii" w:hAnsiTheme="minorAscii" w:cstheme="minorBidi"/>
        </w:rPr>
        <w:t>, z jakichkolwiek przyczyn, z wyjątkiem przyczyn leżących wyłącznie po stronie Inwestora</w:t>
      </w:r>
      <w:r w:rsidRPr="0442DF28" w:rsidR="37DF2A0D">
        <w:rPr>
          <w:rFonts w:ascii="Calibri" w:hAnsi="Calibri" w:cs="Arial" w:asciiTheme="minorAscii" w:hAnsiTheme="minorAscii" w:cstheme="minorBidi"/>
        </w:rPr>
        <w:t xml:space="preserve"> - w wysokości </w:t>
      </w:r>
      <w:r w:rsidRPr="0442DF28" w:rsidR="6E13DE96">
        <w:rPr>
          <w:rFonts w:ascii="Calibri" w:hAnsi="Calibri" w:cs="Arial" w:asciiTheme="minorAscii" w:hAnsiTheme="minorAscii" w:cstheme="minorBidi"/>
        </w:rPr>
        <w:t xml:space="preserve">0,1 </w:t>
      </w:r>
      <w:r w:rsidRPr="0442DF28" w:rsidR="37DF2A0D">
        <w:rPr>
          <w:rFonts w:ascii="Calibri" w:hAnsi="Calibri" w:cs="Arial" w:asciiTheme="minorAscii" w:hAnsiTheme="minorAscii" w:cstheme="minorBidi"/>
        </w:rPr>
        <w:t>% Wynagrodzenia netto</w:t>
      </w:r>
      <w:r w:rsidRPr="0442DF28" w:rsidR="0A611BE5">
        <w:rPr>
          <w:rFonts w:ascii="Calibri" w:hAnsi="Calibri" w:cs="Arial" w:asciiTheme="minorAscii" w:hAnsiTheme="minorAscii" w:cstheme="minorBidi"/>
        </w:rPr>
        <w:t>,</w:t>
      </w:r>
      <w:r w:rsidRPr="0442DF28" w:rsidR="37DF2A0D">
        <w:rPr>
          <w:rFonts w:ascii="Calibri" w:hAnsi="Calibri" w:cs="Arial" w:asciiTheme="minorAscii" w:hAnsiTheme="minorAscii" w:cstheme="minorBidi"/>
        </w:rPr>
        <w:t xml:space="preserve"> </w:t>
      </w:r>
      <w:r w:rsidRPr="0442DF28" w:rsidR="0A611BE5">
        <w:rPr>
          <w:rFonts w:ascii="Calibri" w:hAnsi="Calibri" w:cs="Arial" w:asciiTheme="minorAscii" w:hAnsiTheme="minorAscii" w:cstheme="minorBidi"/>
        </w:rPr>
        <w:t>o którym mowa w pkt 11.1. Umowy</w:t>
      </w:r>
      <w:r w:rsidRPr="0442DF28" w:rsidR="25687396">
        <w:rPr>
          <w:rFonts w:ascii="Calibri" w:hAnsi="Calibri" w:cs="Arial" w:asciiTheme="minorAscii" w:hAnsiTheme="minorAscii" w:cstheme="minorBidi"/>
        </w:rPr>
        <w:t>,</w:t>
      </w:r>
      <w:r w:rsidRPr="0442DF28" w:rsidR="0A611BE5">
        <w:rPr>
          <w:rFonts w:ascii="Calibri" w:hAnsi="Calibri" w:cs="Arial" w:asciiTheme="minorAscii" w:hAnsiTheme="minorAscii" w:cstheme="minorBidi"/>
        </w:rPr>
        <w:t xml:space="preserve"> </w:t>
      </w:r>
      <w:r w:rsidRPr="0442DF28" w:rsidR="37DF2A0D">
        <w:rPr>
          <w:rFonts w:ascii="Calibri" w:hAnsi="Calibri" w:cs="Arial" w:asciiTheme="minorAscii" w:hAnsiTheme="minorAscii" w:cstheme="minorBidi"/>
        </w:rPr>
        <w:t xml:space="preserve">za każdy rozpoczęty dzień opóźnienia liczonego od dnia następnego po upływie </w:t>
      </w:r>
      <w:r w:rsidRPr="0442DF28" w:rsidR="00B03B16">
        <w:rPr>
          <w:rFonts w:ascii="Calibri" w:hAnsi="Calibri" w:cs="Arial" w:asciiTheme="minorAscii" w:hAnsiTheme="minorAscii" w:cstheme="minorBidi"/>
        </w:rPr>
        <w:t xml:space="preserve">wskazanego </w:t>
      </w:r>
      <w:r w:rsidRPr="0442DF28" w:rsidR="005B43CE">
        <w:rPr>
          <w:rFonts w:ascii="Calibri" w:hAnsi="Calibri" w:cs="Arial" w:asciiTheme="minorAscii" w:hAnsiTheme="minorAscii" w:cstheme="minorBidi"/>
        </w:rPr>
        <w:t xml:space="preserve">w </w:t>
      </w:r>
      <w:r w:rsidRPr="0442DF28" w:rsidR="00EA2E5D">
        <w:rPr>
          <w:rFonts w:ascii="Calibri" w:hAnsi="Calibri" w:cs="Arial" w:asciiTheme="minorAscii" w:hAnsiTheme="minorAscii" w:cstheme="minorBidi"/>
        </w:rPr>
        <w:t>Harmonogramie Rzeczowo-Finansowym</w:t>
      </w:r>
      <w:r w:rsidRPr="0442DF28" w:rsidR="37DF2A0D">
        <w:rPr>
          <w:rFonts w:ascii="Calibri" w:hAnsi="Calibri" w:cs="Arial" w:asciiTheme="minorAscii" w:hAnsiTheme="minorAscii" w:cstheme="minorBidi"/>
        </w:rPr>
        <w:t xml:space="preserve"> terminu </w:t>
      </w:r>
      <w:r w:rsidRPr="0442DF28" w:rsidR="6975B5D7">
        <w:rPr>
          <w:rFonts w:ascii="Calibri" w:hAnsi="Calibri" w:cs="Arial" w:asciiTheme="minorAscii" w:hAnsiTheme="minorAscii" w:cstheme="minorBidi"/>
        </w:rPr>
        <w:t>uzyskania pozwolenia ION</w:t>
      </w:r>
      <w:r w:rsidRPr="0442DF28" w:rsidR="37DF2A0D">
        <w:rPr>
          <w:rFonts w:ascii="Calibri" w:hAnsi="Calibri" w:cs="Arial" w:asciiTheme="minorAscii" w:hAnsiTheme="minorAscii" w:cstheme="minorBidi"/>
        </w:rPr>
        <w:t xml:space="preserve">, przy czym maksymalna łączna wysokość takich kar nie może przekraczać </w:t>
      </w:r>
      <w:r w:rsidRPr="0442DF28" w:rsidR="7AAD3599">
        <w:rPr>
          <w:rFonts w:ascii="Calibri" w:hAnsi="Calibri" w:cs="Arial" w:asciiTheme="minorAscii" w:hAnsiTheme="minorAscii" w:cstheme="minorBidi"/>
        </w:rPr>
        <w:t>1</w:t>
      </w:r>
      <w:r w:rsidRPr="0442DF28" w:rsidR="00197880">
        <w:rPr>
          <w:rFonts w:ascii="Calibri" w:hAnsi="Calibri" w:cs="Arial" w:asciiTheme="minorAscii" w:hAnsiTheme="minorAscii" w:cstheme="minorBidi"/>
        </w:rPr>
        <w:t>0</w:t>
      </w:r>
      <w:r w:rsidRPr="0442DF28" w:rsidR="37DF2A0D">
        <w:rPr>
          <w:rFonts w:ascii="Calibri" w:hAnsi="Calibri" w:cs="Arial" w:asciiTheme="minorAscii" w:hAnsiTheme="minorAscii" w:cstheme="minorBidi"/>
        </w:rPr>
        <w:t xml:space="preserve"> %</w:t>
      </w:r>
      <w:r w:rsidRPr="0442DF28" w:rsidR="37DF2A0D">
        <w:rPr>
          <w:rFonts w:ascii="Calibri" w:hAnsi="Calibri" w:cs="Arial" w:asciiTheme="minorAscii" w:hAnsiTheme="minorAscii" w:cstheme="minorBidi"/>
        </w:rPr>
        <w:t xml:space="preserve"> Wynagrodzenia netto.</w:t>
      </w:r>
    </w:p>
    <w:p w:rsidRPr="00E5194D" w:rsidR="00542218" w:rsidP="00924DE1" w:rsidRDefault="6BB5E192" w14:paraId="7C160E5C" w14:textId="266A7A5D">
      <w:pPr>
        <w:numPr>
          <w:ilvl w:val="1"/>
          <w:numId w:val="8"/>
        </w:numPr>
        <w:ind w:left="1080" w:hanging="540"/>
        <w:jc w:val="both"/>
        <w:rPr>
          <w:rFonts w:asciiTheme="minorHAnsi" w:hAnsiTheme="minorHAnsi" w:cstheme="minorHAnsi"/>
        </w:rPr>
      </w:pPr>
      <w:r w:rsidRPr="00E5194D">
        <w:rPr>
          <w:rFonts w:asciiTheme="minorHAnsi" w:hAnsiTheme="minorHAnsi" w:cstheme="minorHAnsi"/>
        </w:rPr>
        <w:t>Kary, o których mowa w niniejszej Umowie Generalny Wykonawca zapłaci na wskazany przez Inwestora rachunek bankowy przelewem, w terminie 14 dni od dnia doręczenia mu żądania Inwestora do zapłaty takiej kary umownej.</w:t>
      </w:r>
    </w:p>
    <w:p w:rsidR="00813EC5" w:rsidDel="00813EC5" w:rsidP="6708F49A" w:rsidRDefault="0217AAE5" w14:paraId="3E9E9BEE" w14:textId="55E54D00">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 </w:t>
      </w:r>
      <w:r w:rsidRPr="6708F49A" w:rsidR="19433AF4">
        <w:rPr>
          <w:rFonts w:asciiTheme="minorHAnsi" w:hAnsiTheme="minorHAnsi" w:cstheme="minorBidi"/>
        </w:rPr>
        <w:t>W przypadku szkody przewyższającej wartość</w:t>
      </w:r>
      <w:r w:rsidRPr="6708F49A" w:rsidR="676814F1">
        <w:rPr>
          <w:rFonts w:asciiTheme="minorHAnsi" w:hAnsiTheme="minorHAnsi" w:cstheme="minorBidi"/>
        </w:rPr>
        <w:t xml:space="preserve"> </w:t>
      </w:r>
      <w:r w:rsidRPr="6708F49A" w:rsidR="19433AF4">
        <w:rPr>
          <w:rFonts w:asciiTheme="minorHAnsi" w:hAnsiTheme="minorHAnsi" w:cstheme="minorBidi"/>
        </w:rPr>
        <w:t>kar umownych</w:t>
      </w:r>
      <w:r w:rsidRPr="6708F49A" w:rsidR="4873870D">
        <w:rPr>
          <w:rFonts w:asciiTheme="minorHAnsi" w:hAnsiTheme="minorHAnsi" w:cstheme="minorBidi"/>
        </w:rPr>
        <w:t>,</w:t>
      </w:r>
      <w:r w:rsidRPr="6708F49A" w:rsidR="19433AF4">
        <w:rPr>
          <w:rFonts w:asciiTheme="minorHAnsi" w:hAnsiTheme="minorHAnsi" w:cstheme="minorBidi"/>
        </w:rPr>
        <w:t xml:space="preserve"> o których mowa w niniejszej Umowie, Inwestor może dochodzić odszkodowania uzupełniającego na zasadach ogólnych.</w:t>
      </w:r>
    </w:p>
    <w:p w:rsidRPr="00E5194D" w:rsidR="00874C0B" w:rsidP="00936BDF" w:rsidRDefault="51F01569" w14:paraId="1573CDD7" w14:textId="2245C17E">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Dla uniknięcia wątpliwości potwierdza się, że </w:t>
      </w:r>
      <w:r w:rsidRPr="00E5194D" w:rsidR="31C138A1">
        <w:rPr>
          <w:rFonts w:asciiTheme="minorHAnsi" w:hAnsiTheme="minorHAnsi" w:cstheme="minorHAnsi"/>
        </w:rPr>
        <w:t xml:space="preserve">Inwestor ma prawo </w:t>
      </w:r>
      <w:r w:rsidRPr="00E5194D" w:rsidR="76658216">
        <w:rPr>
          <w:rFonts w:asciiTheme="minorHAnsi" w:hAnsiTheme="minorHAnsi" w:cstheme="minorHAnsi"/>
        </w:rPr>
        <w:t xml:space="preserve">obciążania Generalnego Wykonawcy </w:t>
      </w:r>
      <w:r w:rsidRPr="00E5194D" w:rsidR="4AEB0844">
        <w:rPr>
          <w:rFonts w:asciiTheme="minorHAnsi" w:hAnsiTheme="minorHAnsi" w:cstheme="minorHAnsi"/>
        </w:rPr>
        <w:t xml:space="preserve">różnymi </w:t>
      </w:r>
      <w:r w:rsidRPr="00E5194D" w:rsidR="76658216">
        <w:rPr>
          <w:rFonts w:asciiTheme="minorHAnsi" w:hAnsiTheme="minorHAnsi" w:cstheme="minorHAnsi"/>
        </w:rPr>
        <w:t xml:space="preserve">karami umownymi </w:t>
      </w:r>
      <w:r w:rsidRPr="00E5194D" w:rsidR="31C138A1">
        <w:rPr>
          <w:rFonts w:asciiTheme="minorHAnsi" w:hAnsiTheme="minorHAnsi" w:cstheme="minorHAnsi"/>
        </w:rPr>
        <w:t>określony</w:t>
      </w:r>
      <w:r w:rsidRPr="00E5194D" w:rsidR="76658216">
        <w:rPr>
          <w:rFonts w:asciiTheme="minorHAnsi" w:hAnsiTheme="minorHAnsi" w:cstheme="minorHAnsi"/>
        </w:rPr>
        <w:t>mi</w:t>
      </w:r>
      <w:r w:rsidRPr="00E5194D" w:rsidR="31C138A1">
        <w:rPr>
          <w:rFonts w:asciiTheme="minorHAnsi" w:hAnsiTheme="minorHAnsi" w:cstheme="minorHAnsi"/>
        </w:rPr>
        <w:t xml:space="preserve"> w </w:t>
      </w:r>
      <w:r w:rsidRPr="00E5194D" w:rsidR="4DC676DB">
        <w:rPr>
          <w:rFonts w:asciiTheme="minorHAnsi" w:hAnsiTheme="minorHAnsi" w:cstheme="minorHAnsi"/>
        </w:rPr>
        <w:t xml:space="preserve">punkcie </w:t>
      </w:r>
      <w:r w:rsidRPr="00E5194D" w:rsidR="31C138A1">
        <w:rPr>
          <w:rFonts w:asciiTheme="minorHAnsi" w:hAnsiTheme="minorHAnsi" w:cstheme="minorHAnsi"/>
        </w:rPr>
        <w:t>1</w:t>
      </w:r>
      <w:r w:rsidRPr="00E5194D" w:rsidR="00F50066">
        <w:rPr>
          <w:rFonts w:asciiTheme="minorHAnsi" w:hAnsiTheme="minorHAnsi" w:cstheme="minorHAnsi"/>
        </w:rPr>
        <w:t>3</w:t>
      </w:r>
      <w:r w:rsidRPr="00E5194D" w:rsidR="31C138A1">
        <w:rPr>
          <w:rFonts w:asciiTheme="minorHAnsi" w:hAnsiTheme="minorHAnsi" w:cstheme="minorHAnsi"/>
        </w:rPr>
        <w:t>.1</w:t>
      </w:r>
      <w:r w:rsidRPr="00E5194D" w:rsidR="1C2205D0">
        <w:rPr>
          <w:rFonts w:asciiTheme="minorHAnsi" w:hAnsiTheme="minorHAnsi" w:cstheme="minorHAnsi"/>
        </w:rPr>
        <w:t xml:space="preserve">. </w:t>
      </w:r>
      <w:r w:rsidRPr="00E5194D" w:rsidR="31C138A1">
        <w:rPr>
          <w:rFonts w:asciiTheme="minorHAnsi" w:hAnsiTheme="minorHAnsi" w:cstheme="minorHAnsi"/>
        </w:rPr>
        <w:t>Umowy</w:t>
      </w:r>
      <w:r w:rsidRPr="00E5194D" w:rsidR="76658216">
        <w:rPr>
          <w:rFonts w:asciiTheme="minorHAnsi" w:hAnsiTheme="minorHAnsi" w:cstheme="minorHAnsi"/>
        </w:rPr>
        <w:t xml:space="preserve"> </w:t>
      </w:r>
      <w:r w:rsidRPr="00E5194D" w:rsidR="1C2205D0">
        <w:rPr>
          <w:rFonts w:asciiTheme="minorHAnsi" w:hAnsiTheme="minorHAnsi" w:cstheme="minorHAnsi"/>
        </w:rPr>
        <w:t>w sytuacji</w:t>
      </w:r>
      <w:r w:rsidRPr="00E5194D" w:rsidR="4AEB0844">
        <w:rPr>
          <w:rFonts w:asciiTheme="minorHAnsi" w:hAnsiTheme="minorHAnsi" w:cstheme="minorHAnsi"/>
        </w:rPr>
        <w:t>,</w:t>
      </w:r>
      <w:r w:rsidRPr="00E5194D" w:rsidR="76658216">
        <w:rPr>
          <w:rFonts w:asciiTheme="minorHAnsi" w:hAnsiTheme="minorHAnsi" w:cstheme="minorHAnsi"/>
        </w:rPr>
        <w:t xml:space="preserve"> gdyby</w:t>
      </w:r>
      <w:r w:rsidRPr="00E5194D" w:rsidR="6C88BDCE">
        <w:rPr>
          <w:rFonts w:asciiTheme="minorHAnsi" w:hAnsiTheme="minorHAnsi" w:cstheme="minorHAnsi"/>
        </w:rPr>
        <w:t xml:space="preserve"> niezależnie od siebie</w:t>
      </w:r>
      <w:r w:rsidRPr="00E5194D" w:rsidR="76658216">
        <w:rPr>
          <w:rFonts w:asciiTheme="minorHAnsi" w:hAnsiTheme="minorHAnsi" w:cstheme="minorHAnsi"/>
        </w:rPr>
        <w:t xml:space="preserve"> ziściły się określone w tych przepisach przesłanki do ich naliczenia. </w:t>
      </w:r>
    </w:p>
    <w:p w:rsidR="00F53E0D" w:rsidP="0442DF28" w:rsidRDefault="78078774" w14:paraId="6C6B7DD7" w14:textId="77777777" w14:noSpellErr="1">
      <w:pPr>
        <w:numPr>
          <w:ilvl w:val="1"/>
          <w:numId w:val="8"/>
        </w:numPr>
        <w:ind w:left="1134" w:hanging="567"/>
        <w:jc w:val="both"/>
        <w:rPr>
          <w:rFonts w:ascii="Calibri" w:hAnsi="Calibri" w:cs="Arial" w:asciiTheme="minorAscii" w:hAnsiTheme="minorAscii" w:cstheme="minorBidi"/>
        </w:rPr>
      </w:pPr>
      <w:r w:rsidRPr="0442DF28" w:rsidR="78078774">
        <w:rPr>
          <w:rFonts w:ascii="Calibri" w:hAnsi="Calibri" w:cs="Arial" w:asciiTheme="minorAscii" w:hAnsiTheme="minorAscii" w:cstheme="minorBidi"/>
        </w:rPr>
        <w:t>Inwestor zapłaci Generalnemu Wykonawcy karę umowną w razie</w:t>
      </w:r>
      <w:r w:rsidRPr="0442DF28" w:rsidR="0E431CDF">
        <w:rPr>
          <w:rFonts w:ascii="Calibri" w:hAnsi="Calibri" w:cs="Arial" w:asciiTheme="minorAscii" w:hAnsiTheme="minorAscii" w:cstheme="minorBidi"/>
        </w:rPr>
        <w:t xml:space="preserve"> odstąpienia od Umowy na podstawie punktu 1</w:t>
      </w:r>
      <w:r w:rsidRPr="0442DF28" w:rsidR="65B5292B">
        <w:rPr>
          <w:rFonts w:ascii="Calibri" w:hAnsi="Calibri" w:cs="Arial" w:asciiTheme="minorAscii" w:hAnsiTheme="minorAscii" w:cstheme="minorBidi"/>
        </w:rPr>
        <w:t>4</w:t>
      </w:r>
      <w:r w:rsidRPr="0442DF28" w:rsidR="0E431CDF">
        <w:rPr>
          <w:rFonts w:ascii="Calibri" w:hAnsi="Calibri" w:cs="Arial" w:asciiTheme="minorAscii" w:hAnsiTheme="minorAscii" w:cstheme="minorBidi"/>
        </w:rPr>
        <w:t xml:space="preserve"> niniejszej Umowy w wysokości </w:t>
      </w:r>
      <w:r w:rsidRPr="0442DF28" w:rsidR="6E13DE96">
        <w:rPr>
          <w:rFonts w:ascii="Calibri" w:hAnsi="Calibri" w:cs="Arial" w:asciiTheme="minorAscii" w:hAnsiTheme="minorAscii" w:cstheme="minorBidi"/>
        </w:rPr>
        <w:t>5%</w:t>
      </w:r>
      <w:r w:rsidRPr="0442DF28" w:rsidR="4EDD32AA">
        <w:rPr>
          <w:rFonts w:ascii="Calibri" w:hAnsi="Calibri" w:cs="Arial" w:asciiTheme="minorAscii" w:hAnsiTheme="minorAscii" w:cstheme="minorBidi"/>
        </w:rPr>
        <w:t xml:space="preserve"> Wynagrodzenia netto.</w:t>
      </w:r>
    </w:p>
    <w:p w:rsidR="00D65D5A" w:rsidP="6708F49A" w:rsidRDefault="00F53E0D" w14:paraId="36FE3FC6" w14:textId="72C7843C">
      <w:pPr>
        <w:numPr>
          <w:ilvl w:val="1"/>
          <w:numId w:val="8"/>
        </w:numPr>
        <w:ind w:left="1134" w:hanging="567"/>
        <w:jc w:val="both"/>
        <w:rPr>
          <w:rFonts w:asciiTheme="minorHAnsi" w:hAnsiTheme="minorHAnsi" w:cstheme="minorBidi"/>
        </w:rPr>
      </w:pPr>
      <w:r>
        <w:rPr>
          <w:rFonts w:asciiTheme="minorHAnsi" w:hAnsiTheme="minorHAnsi" w:cstheme="minorBidi"/>
        </w:rPr>
        <w:t>Generalny Wykonawca</w:t>
      </w:r>
      <w:r w:rsidRPr="00F53E0D">
        <w:rPr>
          <w:rFonts w:asciiTheme="minorHAnsi" w:hAnsiTheme="minorHAnsi" w:cstheme="minorBidi"/>
        </w:rPr>
        <w:t xml:space="preserve"> zapłaci </w:t>
      </w:r>
      <w:r>
        <w:rPr>
          <w:rFonts w:asciiTheme="minorHAnsi" w:hAnsiTheme="minorHAnsi" w:cstheme="minorBidi"/>
        </w:rPr>
        <w:t>Inwestorowi</w:t>
      </w:r>
      <w:r w:rsidRPr="6708F49A" w:rsidR="78078774">
        <w:rPr>
          <w:rFonts w:asciiTheme="minorHAnsi" w:hAnsiTheme="minorHAnsi" w:cstheme="minorBidi"/>
        </w:rPr>
        <w:t xml:space="preserve"> karę umowną w razie</w:t>
      </w:r>
      <w:r w:rsidRPr="6708F49A" w:rsidR="0E431CDF">
        <w:rPr>
          <w:rFonts w:asciiTheme="minorHAnsi" w:hAnsiTheme="minorHAnsi" w:cstheme="minorBidi"/>
        </w:rPr>
        <w:t xml:space="preserve"> odstąpienia od Umowy na podstawie punktu 1</w:t>
      </w:r>
      <w:r w:rsidRPr="6708F49A" w:rsidR="65B5292B">
        <w:rPr>
          <w:rFonts w:asciiTheme="minorHAnsi" w:hAnsiTheme="minorHAnsi" w:cstheme="minorBidi"/>
        </w:rPr>
        <w:t>4</w:t>
      </w:r>
      <w:r w:rsidRPr="6708F49A" w:rsidR="0E431CDF">
        <w:rPr>
          <w:rFonts w:asciiTheme="minorHAnsi" w:hAnsiTheme="minorHAnsi" w:cstheme="minorBidi"/>
        </w:rPr>
        <w:t xml:space="preserve"> niniejszej Umowy w wysokości </w:t>
      </w:r>
      <w:r w:rsidRPr="6708F49A" w:rsidR="6E13DE96">
        <w:rPr>
          <w:rFonts w:asciiTheme="minorHAnsi" w:hAnsiTheme="minorHAnsi" w:cstheme="minorBidi"/>
        </w:rPr>
        <w:t>5%</w:t>
      </w:r>
      <w:r w:rsidRPr="6708F49A" w:rsidR="4EDD32AA">
        <w:rPr>
          <w:rFonts w:asciiTheme="minorHAnsi" w:hAnsiTheme="minorHAnsi" w:cstheme="minorBidi"/>
        </w:rPr>
        <w:t xml:space="preserve"> Wynagrodzenia netto.</w:t>
      </w:r>
    </w:p>
    <w:p w:rsidRPr="00E5194D" w:rsidR="007574A3" w:rsidDel="007574A3" w:rsidP="00AF36CB" w:rsidRDefault="008C20EE" w14:paraId="72772A92" w14:textId="601EF207">
      <w:pPr>
        <w:numPr>
          <w:ilvl w:val="1"/>
          <w:numId w:val="8"/>
        </w:numPr>
        <w:ind w:left="1134" w:hanging="567"/>
        <w:jc w:val="both"/>
        <w:rPr>
          <w:rFonts w:asciiTheme="minorHAnsi" w:hAnsiTheme="minorHAnsi" w:cstheme="minorBidi"/>
        </w:rPr>
      </w:pPr>
      <w:r w:rsidRPr="00D32CF9">
        <w:rPr>
          <w:rFonts w:asciiTheme="minorHAnsi" w:hAnsiTheme="minorHAnsi" w:cstheme="minorBidi"/>
        </w:rPr>
        <w:t>Łączny limit naliczonych kar umownych, którymi Inwestor może obciążyć Generalnego Wykonawcę w związku z realizacją niniejszej Umowy wynosi 20 % Wynagrodzenia netto.</w:t>
      </w:r>
      <w:r w:rsidRPr="008C20EE">
        <w:rPr>
          <w:rFonts w:asciiTheme="minorHAnsi" w:hAnsiTheme="minorHAnsi" w:cstheme="minorBidi"/>
        </w:rPr>
        <w:t> </w:t>
      </w:r>
    </w:p>
    <w:p w:rsidRPr="00A04386" w:rsidR="00C1092B" w:rsidP="09767296" w:rsidRDefault="51F01569" w14:paraId="7067651B" w14:textId="77777777">
      <w:pPr>
        <w:pStyle w:val="Nagwek1"/>
        <w:tabs>
          <w:tab w:val="left" w:pos="540"/>
        </w:tabs>
        <w:ind w:left="540" w:hanging="540"/>
        <w:rPr>
          <w:rFonts w:asciiTheme="minorHAnsi" w:hAnsiTheme="minorHAnsi" w:cstheme="minorHAnsi"/>
          <w:sz w:val="22"/>
        </w:rPr>
      </w:pPr>
      <w:bookmarkStart w:name="_Toc143510629" w:id="54"/>
      <w:r w:rsidRPr="00A04386">
        <w:rPr>
          <w:rFonts w:asciiTheme="minorHAnsi" w:hAnsiTheme="minorHAnsi" w:cstheme="minorHAnsi"/>
          <w:sz w:val="22"/>
          <w:lang w:val="pl-PL"/>
        </w:rPr>
        <w:t>Odstąpienie od U</w:t>
      </w:r>
      <w:r w:rsidRPr="00A04386">
        <w:rPr>
          <w:rFonts w:asciiTheme="minorHAnsi" w:hAnsiTheme="minorHAnsi" w:cstheme="minorHAnsi"/>
          <w:sz w:val="22"/>
        </w:rPr>
        <w:t>mowy</w:t>
      </w:r>
      <w:bookmarkEnd w:id="54"/>
    </w:p>
    <w:p w:rsidRPr="00E5194D" w:rsidR="00C1092B" w:rsidP="00936BDF" w:rsidRDefault="31C35EF4" w14:paraId="499EB55E" w14:textId="69EDB40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postanawiają,</w:t>
      </w:r>
      <w:r w:rsidRPr="00E5194D" w:rsidR="1C2205D0">
        <w:rPr>
          <w:rFonts w:asciiTheme="minorHAnsi" w:hAnsiTheme="minorHAnsi" w:cstheme="minorHAnsi"/>
        </w:rPr>
        <w:t xml:space="preserve"> </w:t>
      </w:r>
      <w:r w:rsidRPr="00E5194D">
        <w:rPr>
          <w:rFonts w:asciiTheme="minorHAnsi" w:hAnsiTheme="minorHAnsi" w:cstheme="minorHAnsi"/>
        </w:rPr>
        <w:t xml:space="preserve">że oprócz przypadków przewidzianych w powszechnie obowiązujących przepisach prawa, </w:t>
      </w:r>
      <w:r w:rsidRPr="00E5194D" w:rsidR="2E65A1BD">
        <w:rPr>
          <w:rFonts w:asciiTheme="minorHAnsi" w:hAnsiTheme="minorHAnsi" w:cstheme="minorHAnsi"/>
        </w:rPr>
        <w:t>Inwestor</w:t>
      </w:r>
      <w:r w:rsidRPr="00E5194D" w:rsidR="51F01569">
        <w:rPr>
          <w:rFonts w:asciiTheme="minorHAnsi" w:hAnsiTheme="minorHAnsi" w:cstheme="minorHAnsi"/>
        </w:rPr>
        <w:t xml:space="preserve"> może odstąpić od </w:t>
      </w:r>
      <w:r w:rsidRPr="00E5194D" w:rsidR="00B35C75">
        <w:rPr>
          <w:rFonts w:asciiTheme="minorHAnsi" w:hAnsiTheme="minorHAnsi" w:cstheme="minorHAnsi"/>
        </w:rPr>
        <w:t>Umowy,</w:t>
      </w:r>
      <w:r w:rsidRPr="00E5194D" w:rsidR="2E65A1BD">
        <w:rPr>
          <w:rFonts w:asciiTheme="minorHAnsi" w:hAnsiTheme="minorHAnsi" w:cstheme="minorHAnsi"/>
        </w:rPr>
        <w:t xml:space="preserve"> jeżeli</w:t>
      </w:r>
      <w:r w:rsidRPr="00E5194D" w:rsidR="51F01569">
        <w:rPr>
          <w:rFonts w:asciiTheme="minorHAnsi" w:hAnsiTheme="minorHAnsi" w:cstheme="minorHAnsi"/>
        </w:rPr>
        <w:t>:</w:t>
      </w:r>
    </w:p>
    <w:p w:rsidRPr="00E5194D" w:rsidR="00C1092B" w:rsidP="6708F49A" w:rsidRDefault="7908DCD2" w14:paraId="68A0BB07" w14:textId="1B6BF126">
      <w:pPr>
        <w:numPr>
          <w:ilvl w:val="2"/>
          <w:numId w:val="8"/>
        </w:numPr>
        <w:jc w:val="both"/>
        <w:rPr>
          <w:rFonts w:asciiTheme="minorHAnsi" w:hAnsiTheme="minorHAnsi" w:cstheme="minorBidi"/>
        </w:rPr>
      </w:pPr>
      <w:r w:rsidRPr="6708F49A">
        <w:rPr>
          <w:rFonts w:asciiTheme="minorHAnsi" w:hAnsiTheme="minorHAnsi" w:cstheme="minorBidi"/>
        </w:rPr>
        <w:t xml:space="preserve">Generalny Wykonawca </w:t>
      </w:r>
      <w:r w:rsidRPr="6708F49A" w:rsidR="0C125F5B">
        <w:rPr>
          <w:rFonts w:asciiTheme="minorHAnsi" w:hAnsiTheme="minorHAnsi" w:cstheme="minorBidi"/>
        </w:rPr>
        <w:t xml:space="preserve">nie przedłoży Gwarancji </w:t>
      </w:r>
      <w:r w:rsidRPr="6708F49A" w:rsidR="7D0A43E7">
        <w:rPr>
          <w:rFonts w:asciiTheme="minorHAnsi" w:hAnsiTheme="minorHAnsi" w:cstheme="minorBidi"/>
        </w:rPr>
        <w:t>Należytego</w:t>
      </w:r>
      <w:r w:rsidRPr="6708F49A" w:rsidR="0C125F5B">
        <w:rPr>
          <w:rFonts w:asciiTheme="minorHAnsi" w:hAnsiTheme="minorHAnsi" w:cstheme="minorBidi"/>
        </w:rPr>
        <w:t xml:space="preserve"> Wykonania Umowy we właściwej wysokości</w:t>
      </w:r>
      <w:r w:rsidRPr="6708F49A" w:rsidR="66AF037F">
        <w:rPr>
          <w:rFonts w:asciiTheme="minorHAnsi" w:hAnsiTheme="minorHAnsi" w:cstheme="minorBidi"/>
        </w:rPr>
        <w:t xml:space="preserve"> (w tym uzupełnionej i/lub przedłużonej Gwarancji </w:t>
      </w:r>
      <w:r w:rsidRPr="6708F49A" w:rsidR="7D0A43E7">
        <w:rPr>
          <w:rFonts w:asciiTheme="minorHAnsi" w:hAnsiTheme="minorHAnsi" w:cstheme="minorBidi"/>
        </w:rPr>
        <w:t>Należytego</w:t>
      </w:r>
      <w:r w:rsidRPr="6708F49A" w:rsidR="66AF037F">
        <w:rPr>
          <w:rFonts w:asciiTheme="minorHAnsi" w:hAnsiTheme="minorHAnsi" w:cstheme="minorBidi"/>
        </w:rPr>
        <w:t xml:space="preserve"> Wykonania Umowy)</w:t>
      </w:r>
      <w:r w:rsidRPr="6708F49A" w:rsidR="0C125F5B">
        <w:rPr>
          <w:rFonts w:asciiTheme="minorHAnsi" w:hAnsiTheme="minorHAnsi" w:cstheme="minorBidi"/>
        </w:rPr>
        <w:t xml:space="preserve">, w terminie wynikającym z Umowy, pomimo </w:t>
      </w:r>
      <w:r w:rsidRPr="6708F49A" w:rsidR="69084C49">
        <w:rPr>
          <w:rFonts w:asciiTheme="minorHAnsi" w:hAnsiTheme="minorHAnsi" w:cstheme="minorBidi"/>
        </w:rPr>
        <w:t>dodatkowego</w:t>
      </w:r>
      <w:r w:rsidRPr="6708F49A" w:rsidR="0C125F5B">
        <w:rPr>
          <w:rFonts w:asciiTheme="minorHAnsi" w:hAnsiTheme="minorHAnsi" w:cstheme="minorBidi"/>
        </w:rPr>
        <w:t xml:space="preserve"> pisemnego wezwania do wykonania tego obowiązku w terminie nie dłuższym niż 7</w:t>
      </w:r>
      <w:r w:rsidRPr="6708F49A" w:rsidR="6C495855">
        <w:rPr>
          <w:rFonts w:asciiTheme="minorHAnsi" w:hAnsiTheme="minorHAnsi" w:cstheme="minorBidi"/>
        </w:rPr>
        <w:t xml:space="preserve"> </w:t>
      </w:r>
      <w:r w:rsidRPr="6708F49A" w:rsidR="0C125F5B">
        <w:rPr>
          <w:rFonts w:asciiTheme="minorHAnsi" w:hAnsiTheme="minorHAnsi" w:cstheme="minorBidi"/>
        </w:rPr>
        <w:t>dni</w:t>
      </w:r>
      <w:r w:rsidRPr="6708F49A" w:rsidR="0717B75F">
        <w:rPr>
          <w:rFonts w:asciiTheme="minorHAnsi" w:hAnsiTheme="minorHAnsi" w:cstheme="minorBidi"/>
        </w:rPr>
        <w:t>;</w:t>
      </w:r>
    </w:p>
    <w:p w:rsidRPr="00E5194D" w:rsidR="00A641EA" w:rsidP="6708F49A" w:rsidRDefault="7908DCD2" w14:paraId="7933DA40" w14:textId="7595267D">
      <w:pPr>
        <w:numPr>
          <w:ilvl w:val="2"/>
          <w:numId w:val="8"/>
        </w:numPr>
        <w:jc w:val="both"/>
        <w:rPr>
          <w:rFonts w:asciiTheme="minorHAnsi" w:hAnsiTheme="minorHAnsi" w:cstheme="minorBidi"/>
        </w:rPr>
      </w:pPr>
      <w:r w:rsidRPr="6708F49A">
        <w:rPr>
          <w:rFonts w:asciiTheme="minorHAnsi" w:hAnsiTheme="minorHAnsi" w:cstheme="minorBidi"/>
        </w:rPr>
        <w:t>z jakichkolwiek przyczyn, w tym także niezawinionych przez Generalnego Wykonawcę, z wyjątkiem przyczyn leżących wyłącznie po stronie Inwestora</w:t>
      </w:r>
      <w:r w:rsidRPr="6708F49A" w:rsidR="4173DBC5">
        <w:rPr>
          <w:rFonts w:asciiTheme="minorHAnsi" w:hAnsiTheme="minorHAnsi" w:cstheme="minorBidi"/>
        </w:rPr>
        <w:t xml:space="preserve"> oraz przesunięcia terminów</w:t>
      </w:r>
      <w:r w:rsidRPr="6708F49A" w:rsidR="223D5EC7">
        <w:rPr>
          <w:rFonts w:asciiTheme="minorHAnsi" w:hAnsiTheme="minorHAnsi" w:cstheme="minorBidi"/>
        </w:rPr>
        <w:t xml:space="preserve"> w przypadkach,</w:t>
      </w:r>
      <w:r w:rsidRPr="6708F49A" w:rsidR="4173DBC5">
        <w:rPr>
          <w:rFonts w:asciiTheme="minorHAnsi" w:hAnsiTheme="minorHAnsi" w:cstheme="minorBidi"/>
        </w:rPr>
        <w:t xml:space="preserve"> o </w:t>
      </w:r>
      <w:r w:rsidRPr="6708F49A" w:rsidR="223D5EC7">
        <w:rPr>
          <w:rFonts w:asciiTheme="minorHAnsi" w:hAnsiTheme="minorHAnsi" w:cstheme="minorBidi"/>
        </w:rPr>
        <w:t xml:space="preserve">których </w:t>
      </w:r>
      <w:r w:rsidRPr="6708F49A" w:rsidR="4173DBC5">
        <w:rPr>
          <w:rFonts w:asciiTheme="minorHAnsi" w:hAnsiTheme="minorHAnsi" w:cstheme="minorBidi"/>
        </w:rPr>
        <w:t xml:space="preserve">mowa w punkcie </w:t>
      </w:r>
      <w:r w:rsidRPr="6708F49A" w:rsidR="223D5EC7">
        <w:rPr>
          <w:rFonts w:asciiTheme="minorHAnsi" w:hAnsiTheme="minorHAnsi" w:cstheme="minorBidi"/>
        </w:rPr>
        <w:t>3.6</w:t>
      </w:r>
      <w:r w:rsidRPr="6708F49A" w:rsidR="1C221114">
        <w:rPr>
          <w:rFonts w:asciiTheme="minorHAnsi" w:hAnsiTheme="minorHAnsi" w:cstheme="minorBidi"/>
        </w:rPr>
        <w:t>.</w:t>
      </w:r>
      <w:r w:rsidRPr="6708F49A" w:rsidR="4173DBC5">
        <w:rPr>
          <w:rFonts w:asciiTheme="minorHAnsi" w:hAnsiTheme="minorHAnsi" w:cstheme="minorBidi"/>
        </w:rPr>
        <w:t xml:space="preserve"> Umowy,</w:t>
      </w:r>
      <w:r w:rsidRPr="6708F49A" w:rsidR="3F679BFB">
        <w:rPr>
          <w:rFonts w:asciiTheme="minorHAnsi" w:hAnsiTheme="minorHAnsi" w:cstheme="minorBidi"/>
        </w:rPr>
        <w:t xml:space="preserve"> dojdzie do </w:t>
      </w:r>
      <w:r w:rsidRPr="6708F49A" w:rsidR="0C125F5B">
        <w:rPr>
          <w:rFonts w:asciiTheme="minorHAnsi" w:hAnsiTheme="minorHAnsi" w:cstheme="minorBidi"/>
        </w:rPr>
        <w:t>opóźni</w:t>
      </w:r>
      <w:r w:rsidRPr="6708F49A" w:rsidR="3F679BFB">
        <w:rPr>
          <w:rFonts w:asciiTheme="minorHAnsi" w:hAnsiTheme="minorHAnsi" w:cstheme="minorBidi"/>
        </w:rPr>
        <w:t>enia</w:t>
      </w:r>
      <w:r w:rsidRPr="6708F49A" w:rsidR="0C125F5B">
        <w:rPr>
          <w:rFonts w:asciiTheme="minorHAnsi" w:hAnsiTheme="minorHAnsi" w:cstheme="minorBidi"/>
        </w:rPr>
        <w:t xml:space="preserve"> w realizacji Robót o ponad </w:t>
      </w:r>
      <w:r w:rsidRPr="6708F49A" w:rsidR="5025779F">
        <w:rPr>
          <w:rFonts w:asciiTheme="minorHAnsi" w:hAnsiTheme="minorHAnsi" w:cstheme="minorBidi"/>
        </w:rPr>
        <w:t>60</w:t>
      </w:r>
      <w:r w:rsidRPr="6708F49A" w:rsidR="0C125F5B">
        <w:rPr>
          <w:rFonts w:asciiTheme="minorHAnsi" w:hAnsiTheme="minorHAnsi" w:cstheme="minorBidi"/>
        </w:rPr>
        <w:t xml:space="preserve"> dni w stosunku do</w:t>
      </w:r>
      <w:r w:rsidRPr="6708F49A" w:rsidR="5309B93B">
        <w:rPr>
          <w:rFonts w:asciiTheme="minorHAnsi" w:hAnsiTheme="minorHAnsi" w:cstheme="minorBidi"/>
        </w:rPr>
        <w:t xml:space="preserve"> któregokolwiek z</w:t>
      </w:r>
      <w:r w:rsidRPr="6708F49A" w:rsidR="0C125F5B">
        <w:rPr>
          <w:rFonts w:asciiTheme="minorHAnsi" w:hAnsiTheme="minorHAnsi" w:cstheme="minorBidi"/>
        </w:rPr>
        <w:t xml:space="preserve"> terminów ustalonych w Harmonogramie Rzeczowo-Finansowym</w:t>
      </w:r>
      <w:r w:rsidRPr="6708F49A" w:rsidR="42A985B7">
        <w:rPr>
          <w:rFonts w:asciiTheme="minorHAnsi" w:hAnsiTheme="minorHAnsi" w:cstheme="minorBidi"/>
        </w:rPr>
        <w:t xml:space="preserve"> i/lub Kamieniach Milowych</w:t>
      </w:r>
      <w:r w:rsidRPr="6708F49A" w:rsidR="410B2874">
        <w:rPr>
          <w:rFonts w:asciiTheme="minorHAnsi" w:hAnsiTheme="minorHAnsi" w:cstheme="minorBidi"/>
        </w:rPr>
        <w:t xml:space="preserve">, przy czym dla uniknięcia wątpliwości </w:t>
      </w:r>
      <w:r w:rsidRPr="6708F49A" w:rsidR="49091BFC">
        <w:rPr>
          <w:rFonts w:asciiTheme="minorHAnsi" w:hAnsiTheme="minorHAnsi" w:cstheme="minorBidi"/>
        </w:rPr>
        <w:t>postanawia</w:t>
      </w:r>
      <w:r w:rsidRPr="6708F49A" w:rsidR="410B2874">
        <w:rPr>
          <w:rFonts w:asciiTheme="minorHAnsi" w:hAnsiTheme="minorHAnsi" w:cstheme="minorBidi"/>
        </w:rPr>
        <w:t xml:space="preserve"> się, </w:t>
      </w:r>
      <w:r w:rsidRPr="6708F49A" w:rsidR="3AF1817D">
        <w:rPr>
          <w:rFonts w:asciiTheme="minorHAnsi" w:hAnsiTheme="minorHAnsi" w:cstheme="minorBidi"/>
        </w:rPr>
        <w:t>ż</w:t>
      </w:r>
      <w:r w:rsidRPr="6708F49A" w:rsidR="410B2874">
        <w:rPr>
          <w:rFonts w:asciiTheme="minorHAnsi" w:hAnsiTheme="minorHAnsi" w:cstheme="minorBidi"/>
        </w:rPr>
        <w:t>e</w:t>
      </w:r>
      <w:r w:rsidRPr="6708F49A" w:rsidR="49091BFC">
        <w:rPr>
          <w:rFonts w:asciiTheme="minorHAnsi" w:hAnsiTheme="minorHAnsi" w:cstheme="minorBidi"/>
        </w:rPr>
        <w:t xml:space="preserve"> przez pierwszy dzień</w:t>
      </w:r>
      <w:r w:rsidRPr="6708F49A" w:rsidR="410B2874">
        <w:rPr>
          <w:rFonts w:asciiTheme="minorHAnsi" w:hAnsiTheme="minorHAnsi" w:cstheme="minorBidi"/>
        </w:rPr>
        <w:t xml:space="preserve"> opóźnieni</w:t>
      </w:r>
      <w:r w:rsidRPr="6708F49A" w:rsidR="49091BFC">
        <w:rPr>
          <w:rFonts w:asciiTheme="minorHAnsi" w:hAnsiTheme="minorHAnsi" w:cstheme="minorBidi"/>
        </w:rPr>
        <w:t>a</w:t>
      </w:r>
      <w:r w:rsidRPr="6708F49A" w:rsidR="223D5EC7">
        <w:rPr>
          <w:rFonts w:asciiTheme="minorHAnsi" w:hAnsiTheme="minorHAnsi" w:cstheme="minorBidi"/>
        </w:rPr>
        <w:t>,</w:t>
      </w:r>
      <w:r w:rsidRPr="6708F49A" w:rsidR="410B2874">
        <w:rPr>
          <w:rFonts w:asciiTheme="minorHAnsi" w:hAnsiTheme="minorHAnsi" w:cstheme="minorBidi"/>
        </w:rPr>
        <w:t xml:space="preserve"> </w:t>
      </w:r>
      <w:r w:rsidRPr="6708F49A" w:rsidR="49091BFC">
        <w:rPr>
          <w:rFonts w:asciiTheme="minorHAnsi" w:hAnsiTheme="minorHAnsi" w:cstheme="minorBidi"/>
        </w:rPr>
        <w:t xml:space="preserve">o którym mowa powyżej rozumie się </w:t>
      </w:r>
      <w:r w:rsidRPr="6708F49A" w:rsidR="5309B93B">
        <w:rPr>
          <w:rFonts w:asciiTheme="minorHAnsi" w:hAnsiTheme="minorHAnsi" w:cstheme="minorBidi"/>
        </w:rPr>
        <w:t>odpowiednio</w:t>
      </w:r>
      <w:r w:rsidRPr="6708F49A" w:rsidR="71DBE2FC">
        <w:rPr>
          <w:rFonts w:asciiTheme="minorHAnsi" w:hAnsiTheme="minorHAnsi" w:cstheme="minorBidi"/>
        </w:rPr>
        <w:t xml:space="preserve"> </w:t>
      </w:r>
      <w:r w:rsidRPr="6708F49A" w:rsidR="49091BFC">
        <w:rPr>
          <w:rFonts w:asciiTheme="minorHAnsi" w:hAnsiTheme="minorHAnsi" w:cstheme="minorBidi"/>
        </w:rPr>
        <w:t>ten sam dzień</w:t>
      </w:r>
      <w:r w:rsidRPr="6708F49A" w:rsidR="5309B93B">
        <w:rPr>
          <w:rFonts w:asciiTheme="minorHAnsi" w:hAnsiTheme="minorHAnsi" w:cstheme="minorBidi"/>
        </w:rPr>
        <w:t>, co dzień</w:t>
      </w:r>
      <w:r w:rsidRPr="6708F49A" w:rsidR="49091BFC">
        <w:rPr>
          <w:rFonts w:asciiTheme="minorHAnsi" w:hAnsiTheme="minorHAnsi" w:cstheme="minorBidi"/>
        </w:rPr>
        <w:t xml:space="preserve"> od którego Inwestor</w:t>
      </w:r>
      <w:r w:rsidRPr="6708F49A" w:rsidR="5309B93B">
        <w:rPr>
          <w:rFonts w:asciiTheme="minorHAnsi" w:hAnsiTheme="minorHAnsi" w:cstheme="minorBidi"/>
        </w:rPr>
        <w:t>owi przysługuje prawo do naliczania kar umownych za opóźnienie</w:t>
      </w:r>
      <w:r w:rsidRPr="6708F49A" w:rsidR="223D5EC7">
        <w:rPr>
          <w:rFonts w:asciiTheme="minorHAnsi" w:hAnsiTheme="minorHAnsi" w:cstheme="minorBidi"/>
        </w:rPr>
        <w:t>,</w:t>
      </w:r>
      <w:r w:rsidRPr="6708F49A" w:rsidR="5309B93B">
        <w:rPr>
          <w:rFonts w:asciiTheme="minorHAnsi" w:hAnsiTheme="minorHAnsi" w:cstheme="minorBidi"/>
        </w:rPr>
        <w:t xml:space="preserve"> o których mowa w punkcie 1</w:t>
      </w:r>
      <w:r w:rsidR="009571D5">
        <w:rPr>
          <w:rFonts w:asciiTheme="minorHAnsi" w:hAnsiTheme="minorHAnsi" w:cstheme="minorBidi"/>
        </w:rPr>
        <w:t>3</w:t>
      </w:r>
      <w:r w:rsidRPr="6708F49A" w:rsidR="5309B93B">
        <w:rPr>
          <w:rFonts w:asciiTheme="minorHAnsi" w:hAnsiTheme="minorHAnsi" w:cstheme="minorBidi"/>
        </w:rPr>
        <w:t>.</w:t>
      </w:r>
      <w:r w:rsidRPr="6708F49A" w:rsidR="5369F9AA">
        <w:rPr>
          <w:rFonts w:asciiTheme="minorHAnsi" w:hAnsiTheme="minorHAnsi" w:cstheme="minorBidi"/>
        </w:rPr>
        <w:t>1</w:t>
      </w:r>
      <w:r w:rsidRPr="6708F49A" w:rsidR="5309B93B">
        <w:rPr>
          <w:rFonts w:asciiTheme="minorHAnsi" w:hAnsiTheme="minorHAnsi" w:cstheme="minorBidi"/>
        </w:rPr>
        <w:t>.</w:t>
      </w:r>
      <w:r w:rsidR="009571D5">
        <w:rPr>
          <w:rFonts w:asciiTheme="minorHAnsi" w:hAnsiTheme="minorHAnsi" w:cstheme="minorBidi"/>
        </w:rPr>
        <w:t>7</w:t>
      </w:r>
      <w:r w:rsidRPr="6708F49A" w:rsidR="5369F9AA">
        <w:rPr>
          <w:rFonts w:asciiTheme="minorHAnsi" w:hAnsiTheme="minorHAnsi" w:cstheme="minorBidi"/>
        </w:rPr>
        <w:t>.</w:t>
      </w:r>
      <w:r w:rsidRPr="6708F49A" w:rsidR="5309B93B">
        <w:rPr>
          <w:rFonts w:asciiTheme="minorHAnsi" w:hAnsiTheme="minorHAnsi" w:cstheme="minorBidi"/>
        </w:rPr>
        <w:t xml:space="preserve"> (niezależnie od tego czy Inwestor faktycznie skorzysta z uprawnienia do naliczenia takich kar umownych, czy też nie)</w:t>
      </w:r>
      <w:r w:rsidRPr="6708F49A" w:rsidR="0717B75F">
        <w:rPr>
          <w:rFonts w:asciiTheme="minorHAnsi" w:hAnsiTheme="minorHAnsi" w:cstheme="minorBidi"/>
        </w:rPr>
        <w:t>;</w:t>
      </w:r>
    </w:p>
    <w:p w:rsidRPr="00E5194D" w:rsidR="001D5ADF" w:rsidP="6708F49A" w:rsidRDefault="7D7B6896" w14:paraId="5548B9DE" w14:textId="6AB62E32">
      <w:pPr>
        <w:numPr>
          <w:ilvl w:val="2"/>
          <w:numId w:val="8"/>
        </w:numPr>
        <w:jc w:val="both"/>
        <w:rPr>
          <w:rFonts w:asciiTheme="minorHAnsi" w:hAnsiTheme="minorHAnsi" w:cstheme="minorBidi"/>
        </w:rPr>
      </w:pPr>
      <w:r w:rsidRPr="6708F49A">
        <w:rPr>
          <w:rFonts w:asciiTheme="minorHAnsi" w:hAnsiTheme="minorHAnsi" w:cstheme="minorBidi"/>
        </w:rPr>
        <w:t>podczas O</w:t>
      </w:r>
      <w:r w:rsidRPr="6708F49A" w:rsidR="736671B2">
        <w:rPr>
          <w:rFonts w:asciiTheme="minorHAnsi" w:hAnsiTheme="minorHAnsi" w:cstheme="minorBidi"/>
        </w:rPr>
        <w:t>d</w:t>
      </w:r>
      <w:r w:rsidRPr="6708F49A" w:rsidR="42A985B7">
        <w:rPr>
          <w:rFonts w:asciiTheme="minorHAnsi" w:hAnsiTheme="minorHAnsi" w:cstheme="minorBidi"/>
        </w:rPr>
        <w:t xml:space="preserve">bioru Kamieni Milowych </w:t>
      </w:r>
      <w:r w:rsidRPr="6708F49A">
        <w:rPr>
          <w:rFonts w:asciiTheme="minorHAnsi" w:hAnsiTheme="minorHAnsi" w:cstheme="minorBidi"/>
        </w:rPr>
        <w:t xml:space="preserve">lub Odbioru Końcowego zostaną stwierdzone </w:t>
      </w:r>
      <w:r w:rsidRPr="6708F49A" w:rsidR="3DE3F2DA">
        <w:rPr>
          <w:rFonts w:asciiTheme="minorHAnsi" w:hAnsiTheme="minorHAnsi" w:cstheme="minorBidi"/>
        </w:rPr>
        <w:t xml:space="preserve">Wady Istotne, które w ocenie Inwestora </w:t>
      </w:r>
      <w:r w:rsidRPr="6708F49A" w:rsidR="7D0A43E7">
        <w:rPr>
          <w:rFonts w:asciiTheme="minorHAnsi" w:hAnsiTheme="minorHAnsi" w:cstheme="minorBidi"/>
        </w:rPr>
        <w:t xml:space="preserve">a przypadku sprzeciwu Generalnego Wykonawcy, w ocenie Inżyniera lub niezależnego rzeczoznawcy wybranego przez Inwestora, </w:t>
      </w:r>
      <w:r w:rsidRPr="6708F49A" w:rsidR="3DE3F2DA">
        <w:rPr>
          <w:rFonts w:asciiTheme="minorHAnsi" w:hAnsiTheme="minorHAnsi" w:cstheme="minorBidi"/>
        </w:rPr>
        <w:t>nie nadają się do usunięcia</w:t>
      </w:r>
      <w:r w:rsidRPr="6708F49A">
        <w:rPr>
          <w:rFonts w:asciiTheme="minorHAnsi" w:hAnsiTheme="minorHAnsi" w:cstheme="minorBidi"/>
        </w:rPr>
        <w:t xml:space="preserve">; </w:t>
      </w:r>
    </w:p>
    <w:p w:rsidRPr="00E5194D" w:rsidR="00990D71" w:rsidP="6708F49A" w:rsidRDefault="0717B75F" w14:paraId="620F53C9" w14:textId="590C7A06">
      <w:pPr>
        <w:numPr>
          <w:ilvl w:val="2"/>
          <w:numId w:val="8"/>
        </w:numPr>
        <w:jc w:val="both"/>
        <w:rPr>
          <w:rFonts w:asciiTheme="minorHAnsi" w:hAnsiTheme="minorHAnsi" w:cstheme="minorBidi"/>
        </w:rPr>
      </w:pPr>
      <w:r w:rsidRPr="6708F49A">
        <w:rPr>
          <w:rFonts w:asciiTheme="minorHAnsi" w:hAnsiTheme="minorHAnsi" w:cstheme="minorBidi"/>
        </w:rPr>
        <w:t xml:space="preserve">Generalny Wykonawca realizuje Roboty w </w:t>
      </w:r>
      <w:r w:rsidRPr="6708F49A" w:rsidR="5025779F">
        <w:rPr>
          <w:rFonts w:asciiTheme="minorHAnsi" w:hAnsiTheme="minorHAnsi" w:cstheme="minorBidi"/>
        </w:rPr>
        <w:t>istotnym zakresie</w:t>
      </w:r>
      <w:r w:rsidRPr="6708F49A">
        <w:rPr>
          <w:rFonts w:asciiTheme="minorHAnsi" w:hAnsiTheme="minorHAnsi" w:cstheme="minorBidi"/>
        </w:rPr>
        <w:t xml:space="preserve"> </w:t>
      </w:r>
      <w:r w:rsidRPr="6708F49A" w:rsidR="5025779F">
        <w:rPr>
          <w:rFonts w:asciiTheme="minorHAnsi" w:hAnsiTheme="minorHAnsi" w:cstheme="minorBidi"/>
        </w:rPr>
        <w:t xml:space="preserve">w sposób </w:t>
      </w:r>
      <w:r w:rsidRPr="6708F49A">
        <w:rPr>
          <w:rFonts w:asciiTheme="minorHAnsi" w:hAnsiTheme="minorHAnsi" w:cstheme="minorBidi"/>
        </w:rPr>
        <w:t xml:space="preserve">sprzeczny z treścią Umowy, w szczególności z naruszeniem </w:t>
      </w:r>
      <w:r w:rsidRPr="6708F49A" w:rsidR="69084C49">
        <w:rPr>
          <w:rFonts w:asciiTheme="minorHAnsi" w:hAnsiTheme="minorHAnsi" w:cstheme="minorBidi"/>
        </w:rPr>
        <w:t>punktu 4 niniejszej Umowy,</w:t>
      </w:r>
      <w:r w:rsidRPr="6708F49A">
        <w:rPr>
          <w:rFonts w:asciiTheme="minorHAnsi" w:hAnsiTheme="minorHAnsi" w:cstheme="minorBidi"/>
        </w:rPr>
        <w:t xml:space="preserve"> z jakichkolwiek przyczyn, w tym także niezawinionych przez Generalnego Wykonawcę, z wyjątkiem przyczyn leżących wyłącznie po stronie Inwestora</w:t>
      </w:r>
      <w:r w:rsidRPr="6708F49A" w:rsidR="4173DBC5">
        <w:rPr>
          <w:rFonts w:asciiTheme="minorHAnsi" w:hAnsiTheme="minorHAnsi" w:cstheme="minorBidi"/>
        </w:rPr>
        <w:t xml:space="preserve"> oraz przesunięcia terminów</w:t>
      </w:r>
      <w:r w:rsidRPr="6708F49A" w:rsidR="223D5EC7">
        <w:rPr>
          <w:rFonts w:asciiTheme="minorHAnsi" w:hAnsiTheme="minorHAnsi" w:cstheme="minorBidi"/>
        </w:rPr>
        <w:t xml:space="preserve"> w przypadkach,</w:t>
      </w:r>
      <w:r w:rsidRPr="6708F49A" w:rsidR="4173DBC5">
        <w:rPr>
          <w:rFonts w:asciiTheme="minorHAnsi" w:hAnsiTheme="minorHAnsi" w:cstheme="minorBidi"/>
        </w:rPr>
        <w:t xml:space="preserve"> o </w:t>
      </w:r>
      <w:r w:rsidRPr="6708F49A" w:rsidR="223D5EC7">
        <w:rPr>
          <w:rFonts w:asciiTheme="minorHAnsi" w:hAnsiTheme="minorHAnsi" w:cstheme="minorBidi"/>
        </w:rPr>
        <w:t xml:space="preserve">których </w:t>
      </w:r>
      <w:r w:rsidRPr="6708F49A" w:rsidR="4173DBC5">
        <w:rPr>
          <w:rFonts w:asciiTheme="minorHAnsi" w:hAnsiTheme="minorHAnsi" w:cstheme="minorBidi"/>
        </w:rPr>
        <w:t xml:space="preserve">mowa w punkcie </w:t>
      </w:r>
      <w:r w:rsidRPr="6708F49A" w:rsidR="223D5EC7">
        <w:rPr>
          <w:rFonts w:asciiTheme="minorHAnsi" w:hAnsiTheme="minorHAnsi" w:cstheme="minorBidi"/>
        </w:rPr>
        <w:t>3.6</w:t>
      </w:r>
      <w:r w:rsidRPr="6708F49A" w:rsidR="1878F618">
        <w:rPr>
          <w:rFonts w:asciiTheme="minorHAnsi" w:hAnsiTheme="minorHAnsi" w:cstheme="minorBidi"/>
        </w:rPr>
        <w:t xml:space="preserve">. </w:t>
      </w:r>
      <w:r w:rsidRPr="6708F49A" w:rsidR="4173DBC5">
        <w:rPr>
          <w:rFonts w:asciiTheme="minorHAnsi" w:hAnsiTheme="minorHAnsi" w:cstheme="minorBidi"/>
        </w:rPr>
        <w:t>Umowy</w:t>
      </w:r>
      <w:r w:rsidRPr="6708F49A">
        <w:rPr>
          <w:rFonts w:asciiTheme="minorHAnsi" w:hAnsiTheme="minorHAnsi" w:cstheme="minorBidi"/>
        </w:rPr>
        <w:t>, pomimo bezskutecznego upływu terminu do zaprzestania naruszeń wyznaczonego przez Inwestora w pisemnym wezwaniu skierowanym do Generalnego Wykonawcy</w:t>
      </w:r>
      <w:r w:rsidRPr="6708F49A" w:rsidR="7A6B13B4">
        <w:rPr>
          <w:rFonts w:asciiTheme="minorHAnsi" w:hAnsiTheme="minorHAnsi" w:cstheme="minorBidi"/>
        </w:rPr>
        <w:t>;</w:t>
      </w:r>
    </w:p>
    <w:p w:rsidRPr="00E5194D" w:rsidR="009519A5" w:rsidP="0442DF28" w:rsidRDefault="7A6B13B4" w14:paraId="010E3392" w14:noSpellErr="1" w14:textId="2CFFE2A9">
      <w:pPr>
        <w:numPr>
          <w:ilvl w:val="2"/>
          <w:numId w:val="8"/>
        </w:numPr>
        <w:jc w:val="both"/>
        <w:rPr>
          <w:rFonts w:ascii="Calibri" w:hAnsi="Calibri" w:cs="Arial" w:asciiTheme="minorAscii" w:hAnsiTheme="minorAscii" w:cstheme="minorBidi"/>
        </w:rPr>
      </w:pPr>
      <w:r w:rsidRPr="0442DF28" w:rsidR="7A6B13B4">
        <w:rPr>
          <w:rFonts w:ascii="Calibri" w:hAnsi="Calibri" w:cs="Arial" w:asciiTheme="minorAscii" w:hAnsiTheme="minorAscii" w:cstheme="minorBidi"/>
        </w:rPr>
        <w:t>łączna wysokość kar umownych na</w:t>
      </w:r>
      <w:r w:rsidRPr="0442DF28" w:rsidR="7A6B13B4">
        <w:rPr>
          <w:rFonts w:ascii="Calibri" w:hAnsi="Calibri" w:cs="Arial" w:asciiTheme="minorAscii" w:hAnsiTheme="minorAscii" w:cstheme="minorBidi"/>
        </w:rPr>
        <w:t xml:space="preserve">liczonych Generalnemu Wykonawcy przez Inwestora przekroczy </w:t>
      </w:r>
      <w:r w:rsidRPr="0442DF28" w:rsidR="03C5E38D">
        <w:rPr>
          <w:rFonts w:ascii="Calibri" w:hAnsi="Calibri" w:cs="Arial" w:asciiTheme="minorAscii" w:hAnsiTheme="minorAscii" w:cstheme="minorBidi"/>
        </w:rPr>
        <w:t>2</w:t>
      </w:r>
      <w:r w:rsidRPr="0442DF28" w:rsidR="7A6B13B4">
        <w:rPr>
          <w:rFonts w:ascii="Calibri" w:hAnsi="Calibri" w:cs="Arial" w:asciiTheme="minorAscii" w:hAnsiTheme="minorAscii" w:cstheme="minorBidi"/>
        </w:rPr>
        <w:t>0% Wynagrodzenia netto, o którym mowa w pkt 11.1. Umowy</w:t>
      </w:r>
      <w:r w:rsidRPr="0442DF28" w:rsidR="70CA1B2A">
        <w:rPr>
          <w:rFonts w:ascii="Calibri" w:hAnsi="Calibri" w:cs="Arial" w:asciiTheme="minorAscii" w:hAnsiTheme="minorAscii" w:cstheme="minorBidi"/>
        </w:rPr>
        <w:t>.</w:t>
      </w:r>
    </w:p>
    <w:p w:rsidRPr="00E5194D" w:rsidR="00285D56" w:rsidP="6708F49A" w:rsidRDefault="3A3DA799" w14:paraId="18DD0A95" w14:textId="6A31DAC8">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Oprócz przypadków przewidzianych w powszechnie obowiązujących przepisach prawa </w:t>
      </w:r>
      <w:r w:rsidRPr="6708F49A" w:rsidR="59978D00">
        <w:rPr>
          <w:rFonts w:asciiTheme="minorHAnsi" w:hAnsiTheme="minorHAnsi" w:cstheme="minorBidi"/>
        </w:rPr>
        <w:t xml:space="preserve">Generalny </w:t>
      </w:r>
      <w:r w:rsidRPr="6708F49A" w:rsidR="0C125F5B">
        <w:rPr>
          <w:rFonts w:asciiTheme="minorHAnsi" w:hAnsiTheme="minorHAnsi" w:cstheme="minorBidi"/>
        </w:rPr>
        <w:t xml:space="preserve">Wykonawca może odstąpić od </w:t>
      </w:r>
      <w:r w:rsidRPr="6708F49A" w:rsidR="59978D00">
        <w:rPr>
          <w:rFonts w:asciiTheme="minorHAnsi" w:hAnsiTheme="minorHAnsi" w:cstheme="minorBidi"/>
        </w:rPr>
        <w:t>U</w:t>
      </w:r>
      <w:r w:rsidRPr="6708F49A" w:rsidR="0C125F5B">
        <w:rPr>
          <w:rFonts w:asciiTheme="minorHAnsi" w:hAnsiTheme="minorHAnsi" w:cstheme="minorBidi"/>
        </w:rPr>
        <w:t>mowy, jeżeli</w:t>
      </w:r>
      <w:r w:rsidRPr="6708F49A" w:rsidR="59978D00">
        <w:rPr>
          <w:rFonts w:asciiTheme="minorHAnsi" w:hAnsiTheme="minorHAnsi" w:cstheme="minorBidi"/>
        </w:rPr>
        <w:t xml:space="preserve"> Inwestor</w:t>
      </w:r>
      <w:r w:rsidRPr="6708F49A" w:rsidR="0C125F5B">
        <w:rPr>
          <w:rFonts w:asciiTheme="minorHAnsi" w:hAnsiTheme="minorHAnsi" w:cstheme="minorBidi"/>
        </w:rPr>
        <w:t xml:space="preserve"> pozostaje w zwłoce z zapłatą Wynagrodzenia</w:t>
      </w:r>
      <w:r w:rsidRPr="6708F49A" w:rsidR="59978D00">
        <w:rPr>
          <w:rFonts w:asciiTheme="minorHAnsi" w:hAnsiTheme="minorHAnsi" w:cstheme="minorBidi"/>
        </w:rPr>
        <w:t xml:space="preserve"> </w:t>
      </w:r>
      <w:r w:rsidRPr="6708F49A" w:rsidR="7D0A43E7">
        <w:rPr>
          <w:rFonts w:asciiTheme="minorHAnsi" w:hAnsiTheme="minorHAnsi" w:cstheme="minorBidi"/>
        </w:rPr>
        <w:t xml:space="preserve">netto </w:t>
      </w:r>
      <w:r w:rsidRPr="6708F49A" w:rsidR="59978D00">
        <w:rPr>
          <w:rFonts w:asciiTheme="minorHAnsi" w:hAnsiTheme="minorHAnsi" w:cstheme="minorBidi"/>
        </w:rPr>
        <w:t>przez okres</w:t>
      </w:r>
      <w:r w:rsidRPr="6708F49A" w:rsidR="0C125F5B">
        <w:rPr>
          <w:rFonts w:asciiTheme="minorHAnsi" w:hAnsiTheme="minorHAnsi" w:cstheme="minorBidi"/>
        </w:rPr>
        <w:t xml:space="preserve"> dłuższy niż 60 dni pomimo uprzedniego wezwania</w:t>
      </w:r>
      <w:r w:rsidRPr="6708F49A" w:rsidR="59978D00">
        <w:rPr>
          <w:rFonts w:asciiTheme="minorHAnsi" w:hAnsiTheme="minorHAnsi" w:cstheme="minorBidi"/>
        </w:rPr>
        <w:t xml:space="preserve"> Inwestora</w:t>
      </w:r>
      <w:r w:rsidRPr="6708F49A" w:rsidR="0C125F5B">
        <w:rPr>
          <w:rFonts w:asciiTheme="minorHAnsi" w:hAnsiTheme="minorHAnsi" w:cstheme="minorBidi"/>
        </w:rPr>
        <w:t xml:space="preserve"> do zapłaty z wyznaczeniem terminu nie krótszego niż 30 dni</w:t>
      </w:r>
      <w:r w:rsidRPr="6708F49A" w:rsidR="59978D00">
        <w:rPr>
          <w:rFonts w:asciiTheme="minorHAnsi" w:hAnsiTheme="minorHAnsi" w:cstheme="minorBidi"/>
        </w:rPr>
        <w:t>.</w:t>
      </w:r>
    </w:p>
    <w:p w:rsidRPr="00E5194D" w:rsidR="002E7F54" w:rsidP="00936BDF" w:rsidRDefault="78EA60EE" w14:paraId="72EBC5D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Oświadczenie o odstąpieniu od </w:t>
      </w:r>
      <w:r w:rsidRPr="00E5194D" w:rsidR="1C2205D0">
        <w:rPr>
          <w:rFonts w:asciiTheme="minorHAnsi" w:hAnsiTheme="minorHAnsi" w:cstheme="minorHAnsi"/>
        </w:rPr>
        <w:t>U</w:t>
      </w:r>
      <w:r w:rsidRPr="00E5194D">
        <w:rPr>
          <w:rFonts w:asciiTheme="minorHAnsi" w:hAnsiTheme="minorHAnsi" w:cstheme="minorHAnsi"/>
        </w:rPr>
        <w:t>mowy wymaga formy pisemnej pod rygorem nieważności</w:t>
      </w:r>
      <w:r w:rsidRPr="00E5194D" w:rsidR="125D605C">
        <w:rPr>
          <w:rFonts w:asciiTheme="minorHAnsi" w:hAnsiTheme="minorHAnsi" w:cstheme="minorHAnsi"/>
        </w:rPr>
        <w:t>.</w:t>
      </w:r>
    </w:p>
    <w:p w:rsidRPr="00E5194D" w:rsidR="00285D56" w:rsidP="6708F49A" w:rsidRDefault="0EAE1157" w14:paraId="5A122BBA" w14:textId="3BCF9F82">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przypadku </w:t>
      </w:r>
      <w:r w:rsidRPr="6708F49A" w:rsidR="06A18456">
        <w:rPr>
          <w:rFonts w:asciiTheme="minorHAnsi" w:hAnsiTheme="minorHAnsi" w:cstheme="minorBidi"/>
        </w:rPr>
        <w:t>odstąpienia od Umowy</w:t>
      </w:r>
      <w:r w:rsidRPr="6708F49A">
        <w:rPr>
          <w:rFonts w:asciiTheme="minorHAnsi" w:hAnsiTheme="minorHAnsi" w:cstheme="minorBidi"/>
        </w:rPr>
        <w:t xml:space="preserve"> </w:t>
      </w:r>
      <w:r w:rsidRPr="6708F49A" w:rsidR="593E1A3D">
        <w:rPr>
          <w:rFonts w:asciiTheme="minorHAnsi" w:hAnsiTheme="minorHAnsi" w:cstheme="minorBidi"/>
        </w:rPr>
        <w:t xml:space="preserve">przez którąkolwiek ze Stron </w:t>
      </w:r>
      <w:r w:rsidRPr="6708F49A" w:rsidR="69084C49">
        <w:rPr>
          <w:rFonts w:asciiTheme="minorHAnsi" w:hAnsiTheme="minorHAnsi" w:cstheme="minorBidi"/>
        </w:rPr>
        <w:t xml:space="preserve">Generalny </w:t>
      </w:r>
      <w:r w:rsidRPr="6708F49A">
        <w:rPr>
          <w:rFonts w:asciiTheme="minorHAnsi" w:hAnsiTheme="minorHAnsi" w:cstheme="minorBidi"/>
        </w:rPr>
        <w:t>Wykonawca - na żądanie Inwestora- usunie na własny koszt z Terenu Budowy w ciągu 14 dni od wezwania swoje nie wbudowane Materiały</w:t>
      </w:r>
      <w:r w:rsidRPr="6708F49A" w:rsidR="149851E7">
        <w:rPr>
          <w:rFonts w:asciiTheme="minorHAnsi" w:hAnsiTheme="minorHAnsi" w:cstheme="minorBidi"/>
        </w:rPr>
        <w:t xml:space="preserve"> i/lub Wyposażenie</w:t>
      </w:r>
      <w:r w:rsidRPr="6708F49A" w:rsidR="06A18456">
        <w:rPr>
          <w:rFonts w:asciiTheme="minorHAnsi" w:hAnsiTheme="minorHAnsi" w:cstheme="minorBidi"/>
        </w:rPr>
        <w:t xml:space="preserve"> i/lub</w:t>
      </w:r>
      <w:r w:rsidRPr="6708F49A">
        <w:rPr>
          <w:rFonts w:asciiTheme="minorHAnsi" w:hAnsiTheme="minorHAnsi" w:cstheme="minorBidi"/>
        </w:rPr>
        <w:t xml:space="preserve"> Sprzęt, nie stanowiące własności Inwestora. W przeciwnym razie Inwestor będzie uprawniony do usunięcia takiego </w:t>
      </w:r>
      <w:r w:rsidRPr="6708F49A" w:rsidR="06A18456">
        <w:rPr>
          <w:rFonts w:asciiTheme="minorHAnsi" w:hAnsiTheme="minorHAnsi" w:cstheme="minorBidi"/>
        </w:rPr>
        <w:t>S</w:t>
      </w:r>
      <w:r w:rsidRPr="6708F49A">
        <w:rPr>
          <w:rFonts w:asciiTheme="minorHAnsi" w:hAnsiTheme="minorHAnsi" w:cstheme="minorBidi"/>
        </w:rPr>
        <w:t>przętu i</w:t>
      </w:r>
      <w:r w:rsidRPr="6708F49A" w:rsidR="06A18456">
        <w:rPr>
          <w:rFonts w:asciiTheme="minorHAnsi" w:hAnsiTheme="minorHAnsi" w:cstheme="minorBidi"/>
        </w:rPr>
        <w:t>/lub</w:t>
      </w:r>
      <w:r w:rsidRPr="6708F49A">
        <w:rPr>
          <w:rFonts w:asciiTheme="minorHAnsi" w:hAnsiTheme="minorHAnsi" w:cstheme="minorBidi"/>
        </w:rPr>
        <w:t xml:space="preserve"> </w:t>
      </w:r>
      <w:r w:rsidRPr="6708F49A" w:rsidR="06A18456">
        <w:rPr>
          <w:rFonts w:asciiTheme="minorHAnsi" w:hAnsiTheme="minorHAnsi" w:cstheme="minorBidi"/>
        </w:rPr>
        <w:t>M</w:t>
      </w:r>
      <w:r w:rsidRPr="6708F49A">
        <w:rPr>
          <w:rFonts w:asciiTheme="minorHAnsi" w:hAnsiTheme="minorHAnsi" w:cstheme="minorBidi"/>
        </w:rPr>
        <w:t>ateriałów na koszt i ryzyko Generalnego Wykonawcy.</w:t>
      </w:r>
      <w:r w:rsidRPr="6708F49A" w:rsidR="5F38840C">
        <w:rPr>
          <w:rFonts w:asciiTheme="minorHAnsi" w:hAnsiTheme="minorHAnsi" w:cstheme="minorBidi"/>
        </w:rPr>
        <w:t xml:space="preserve"> Do dalszej realizacji Robót Inwestor może wykorzystać Materiały i/lub </w:t>
      </w:r>
      <w:r w:rsidRPr="6708F49A" w:rsidR="149851E7">
        <w:rPr>
          <w:rFonts w:asciiTheme="minorHAnsi" w:hAnsiTheme="minorHAnsi" w:cstheme="minorBidi"/>
        </w:rPr>
        <w:t>Wyposażenie</w:t>
      </w:r>
      <w:r w:rsidRPr="6708F49A" w:rsidR="5F38840C">
        <w:rPr>
          <w:rFonts w:asciiTheme="minorHAnsi" w:hAnsiTheme="minorHAnsi" w:cstheme="minorBidi"/>
        </w:rPr>
        <w:t xml:space="preserve"> kupione przez Generalnego Wykonawcę, pod warunkiem odpowiedniego rozliczenia kosztu takich Materiałów i/lub </w:t>
      </w:r>
      <w:r w:rsidRPr="6708F49A" w:rsidR="149851E7">
        <w:rPr>
          <w:rFonts w:asciiTheme="minorHAnsi" w:hAnsiTheme="minorHAnsi" w:cstheme="minorBidi"/>
        </w:rPr>
        <w:t>Wyposażenia</w:t>
      </w:r>
      <w:r w:rsidRPr="6708F49A" w:rsidR="5F38840C">
        <w:rPr>
          <w:rFonts w:asciiTheme="minorHAnsi" w:hAnsiTheme="minorHAnsi" w:cstheme="minorBidi"/>
        </w:rPr>
        <w:t>.</w:t>
      </w:r>
    </w:p>
    <w:p w:rsidRPr="00E5194D" w:rsidR="00273C44" w:rsidP="00936BDF" w:rsidRDefault="78EA60EE" w14:paraId="0624539E" w14:textId="7F02DF91">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odstąpienia od Umowy przez którąkolwiek ze Stron, w terminie do 7 dni od daty doręczenia oświadczenia o odstąpieniu, Strony wspólnie sporządzą pisemny protokół (według stanu na dzień odstąpienia) podpisany przez obydwie </w:t>
      </w:r>
      <w:r w:rsidRPr="00E5194D" w:rsidR="73C760F0">
        <w:rPr>
          <w:rFonts w:asciiTheme="minorHAnsi" w:hAnsiTheme="minorHAnsi" w:cstheme="minorHAnsi"/>
        </w:rPr>
        <w:t>S</w:t>
      </w:r>
      <w:r w:rsidRPr="00E5194D">
        <w:rPr>
          <w:rFonts w:asciiTheme="minorHAnsi" w:hAnsiTheme="minorHAnsi" w:cstheme="minorHAnsi"/>
        </w:rPr>
        <w:t xml:space="preserve">trony Umowy lub jej prawidłowo umocowanych pełnomocników i Inspektorów Nadzoru z ramienia Inwestora stanowiący ostateczną inwentaryzację wykonanych prac celem ich rozliczenia. </w:t>
      </w:r>
      <w:r w:rsidRPr="00E5194D" w:rsidR="73C760F0">
        <w:rPr>
          <w:rFonts w:asciiTheme="minorHAnsi" w:hAnsiTheme="minorHAnsi" w:cstheme="minorHAnsi"/>
        </w:rPr>
        <w:t xml:space="preserve">Dla uniknięcia wątpliwości potwierdza się, że </w:t>
      </w:r>
      <w:r w:rsidRPr="00E5194D">
        <w:rPr>
          <w:rFonts w:asciiTheme="minorHAnsi" w:hAnsiTheme="minorHAnsi" w:cstheme="minorHAnsi"/>
        </w:rPr>
        <w:t xml:space="preserve">Generalny Wykonawca będzie uprawniony do zachowania części Wynagrodzenia </w:t>
      </w:r>
      <w:r w:rsidR="00395740">
        <w:rPr>
          <w:rFonts w:asciiTheme="minorHAnsi" w:hAnsiTheme="minorHAnsi" w:cstheme="minorHAnsi"/>
        </w:rPr>
        <w:t xml:space="preserve">netto </w:t>
      </w:r>
      <w:r w:rsidRPr="00E5194D">
        <w:rPr>
          <w:rFonts w:asciiTheme="minorHAnsi" w:hAnsiTheme="minorHAnsi" w:cstheme="minorHAnsi"/>
        </w:rPr>
        <w:t>wypłaconego za wcześniejsze etapy realizacji Umowy odebrane przez Inwestora zgodnie z Umową</w:t>
      </w:r>
      <w:r w:rsidRPr="00E5194D" w:rsidR="73C760F0">
        <w:rPr>
          <w:rFonts w:asciiTheme="minorHAnsi" w:hAnsiTheme="minorHAnsi" w:cstheme="minorHAnsi"/>
        </w:rPr>
        <w:t xml:space="preserve"> na mocy bezusterkowego Protokołu Odbioru Robót Częściowego</w:t>
      </w:r>
      <w:r w:rsidRPr="00E5194D">
        <w:rPr>
          <w:rFonts w:asciiTheme="minorHAnsi" w:hAnsiTheme="minorHAnsi" w:cstheme="minorHAnsi"/>
        </w:rPr>
        <w:t>.</w:t>
      </w:r>
    </w:p>
    <w:p w:rsidRPr="00E5194D" w:rsidR="00E47155" w:rsidP="00936BDF" w:rsidRDefault="78EA60EE" w14:paraId="3AA88E1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celu uniknięcia wątpliwości Strony potwierdzają, </w:t>
      </w:r>
      <w:r w:rsidRPr="00E5194D" w:rsidR="73C760F0">
        <w:rPr>
          <w:rFonts w:asciiTheme="minorHAnsi" w:hAnsiTheme="minorHAnsi" w:cstheme="minorHAnsi"/>
        </w:rPr>
        <w:t>że</w:t>
      </w:r>
      <w:r w:rsidRPr="00E5194D">
        <w:rPr>
          <w:rFonts w:asciiTheme="minorHAnsi" w:hAnsiTheme="minorHAnsi" w:cstheme="minorHAnsi"/>
        </w:rPr>
        <w:t xml:space="preserve"> rozwiązanie Umowy nie wpływa na obowiązki realizacji zobowiązań z </w:t>
      </w:r>
      <w:r w:rsidRPr="00E5194D" w:rsidR="73C760F0">
        <w:rPr>
          <w:rFonts w:asciiTheme="minorHAnsi" w:hAnsiTheme="minorHAnsi" w:cstheme="minorHAnsi"/>
        </w:rPr>
        <w:t xml:space="preserve">rękojmi i </w:t>
      </w:r>
      <w:r w:rsidRPr="00E5194D">
        <w:rPr>
          <w:rFonts w:asciiTheme="minorHAnsi" w:hAnsiTheme="minorHAnsi" w:cstheme="minorHAnsi"/>
        </w:rPr>
        <w:t>gwarancji w odniesieniu do odebranej części Robót.</w:t>
      </w:r>
    </w:p>
    <w:p w:rsidRPr="00E5194D" w:rsidR="00E47155" w:rsidP="00936BDF" w:rsidRDefault="490FA6D1" w14:paraId="6F60034F"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Kary umowne naliczone do dnia odstąpienia od Umowy pozostają należne</w:t>
      </w:r>
      <w:r w:rsidRPr="00E5194D" w:rsidR="61E6F407">
        <w:rPr>
          <w:rFonts w:asciiTheme="minorHAnsi" w:hAnsiTheme="minorHAnsi" w:cstheme="minorHAnsi"/>
        </w:rPr>
        <w:t xml:space="preserve"> również</w:t>
      </w:r>
      <w:r w:rsidRPr="00E5194D">
        <w:rPr>
          <w:rFonts w:asciiTheme="minorHAnsi" w:hAnsiTheme="minorHAnsi" w:cstheme="minorHAnsi"/>
        </w:rPr>
        <w:t xml:space="preserve"> po odstąpieniu od Umowy</w:t>
      </w:r>
      <w:r w:rsidRPr="00E5194D" w:rsidR="0C3F0DA0">
        <w:rPr>
          <w:rFonts w:asciiTheme="minorHAnsi" w:hAnsiTheme="minorHAnsi" w:cstheme="minorHAnsi"/>
        </w:rPr>
        <w:t xml:space="preserve">. </w:t>
      </w:r>
    </w:p>
    <w:p w:rsidR="00F93550" w:rsidP="6708F49A" w:rsidRDefault="06A18456" w14:paraId="516BF0AC" w14:textId="63A72DC0">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Każde zastrzeżone niniejszą </w:t>
      </w:r>
      <w:r w:rsidRPr="6708F49A" w:rsidR="5F38840C">
        <w:rPr>
          <w:rFonts w:asciiTheme="minorHAnsi" w:hAnsiTheme="minorHAnsi" w:cstheme="minorBidi"/>
        </w:rPr>
        <w:t>U</w:t>
      </w:r>
      <w:r w:rsidRPr="6708F49A">
        <w:rPr>
          <w:rFonts w:asciiTheme="minorHAnsi" w:hAnsiTheme="minorHAnsi" w:cstheme="minorBidi"/>
        </w:rPr>
        <w:t xml:space="preserve">mową umowne prawo odstąpienia od </w:t>
      </w:r>
      <w:r w:rsidRPr="6708F49A" w:rsidR="3A3DA799">
        <w:rPr>
          <w:rFonts w:asciiTheme="minorHAnsi" w:hAnsiTheme="minorHAnsi" w:cstheme="minorBidi"/>
        </w:rPr>
        <w:t>U</w:t>
      </w:r>
      <w:r w:rsidRPr="6708F49A">
        <w:rPr>
          <w:rFonts w:asciiTheme="minorHAnsi" w:hAnsiTheme="minorHAnsi" w:cstheme="minorBidi"/>
        </w:rPr>
        <w:t xml:space="preserve">mowy można wykonać w terminie do </w:t>
      </w:r>
      <w:r w:rsidR="00667292">
        <w:rPr>
          <w:rFonts w:asciiTheme="minorHAnsi" w:hAnsiTheme="minorHAnsi" w:cstheme="minorBidi"/>
        </w:rPr>
        <w:t>18</w:t>
      </w:r>
      <w:r w:rsidRPr="6708F49A" w:rsidR="5F38840C">
        <w:rPr>
          <w:rFonts w:asciiTheme="minorHAnsi" w:hAnsiTheme="minorHAnsi" w:cstheme="minorBidi"/>
        </w:rPr>
        <w:t xml:space="preserve"> </w:t>
      </w:r>
      <w:r w:rsidRPr="6708F49A">
        <w:rPr>
          <w:rFonts w:asciiTheme="minorHAnsi" w:hAnsiTheme="minorHAnsi" w:cstheme="minorBidi"/>
        </w:rPr>
        <w:t xml:space="preserve">miesięcy licząc od daty zawarcia </w:t>
      </w:r>
      <w:r w:rsidRPr="6708F49A" w:rsidR="5F38840C">
        <w:rPr>
          <w:rFonts w:asciiTheme="minorHAnsi" w:hAnsiTheme="minorHAnsi" w:cstheme="minorBidi"/>
        </w:rPr>
        <w:t>U</w:t>
      </w:r>
      <w:r w:rsidRPr="6708F49A">
        <w:rPr>
          <w:rFonts w:asciiTheme="minorHAnsi" w:hAnsiTheme="minorHAnsi" w:cstheme="minorBidi"/>
        </w:rPr>
        <w:t>mowy.</w:t>
      </w:r>
    </w:p>
    <w:p w:rsidRPr="0065552D" w:rsidR="00754A50" w:rsidP="00754A50" w:rsidRDefault="00754A50" w14:paraId="2B6AD5DF" w14:textId="77777777">
      <w:pPr>
        <w:pStyle w:val="Nagwek1"/>
        <w:numPr>
          <w:ilvl w:val="0"/>
          <w:numId w:val="0"/>
        </w:numPr>
        <w:rPr>
          <w:sz w:val="22"/>
          <w:lang w:val="pl-PL"/>
        </w:rPr>
      </w:pPr>
      <w:bookmarkStart w:name="_Toc1090624462" w:id="55"/>
      <w:bookmarkStart w:name="_Toc1187932122" w:id="56"/>
      <w:r w:rsidRPr="0065552D">
        <w:rPr>
          <w:sz w:val="22"/>
          <w:lang w:val="pl-PL"/>
        </w:rPr>
        <w:t>14a. Siła Wyższa</w:t>
      </w:r>
      <w:bookmarkEnd w:id="55"/>
      <w:bookmarkEnd w:id="56"/>
    </w:p>
    <w:p w:rsidRPr="00DE19AE" w:rsidR="00754A50" w:rsidP="00754A50" w:rsidRDefault="00754A50" w14:paraId="3C9B8B1A" w14:textId="77777777">
      <w:pPr>
        <w:shd w:val="clear" w:color="auto" w:fill="FFFFFF" w:themeFill="background1"/>
        <w:spacing w:after="0"/>
        <w:ind w:left="567"/>
        <w:jc w:val="both"/>
        <w:rPr>
          <w:rFonts w:eastAsia="Times New Roman" w:asciiTheme="minorHAnsi" w:hAnsiTheme="minorHAnsi" w:cstheme="minorBidi"/>
          <w:b/>
          <w:color w:val="222222"/>
          <w:lang w:eastAsia="pl-PL"/>
        </w:rPr>
      </w:pPr>
      <w:r w:rsidRPr="7AC101BB">
        <w:rPr>
          <w:rFonts w:eastAsia="Times New Roman" w:asciiTheme="minorHAnsi" w:hAnsiTheme="minorHAnsi" w:cstheme="minorBidi"/>
          <w:b/>
          <w:color w:val="222222"/>
          <w:lang w:eastAsia="pl-PL"/>
        </w:rPr>
        <w:t>14a.1. Definicja siły wyższej</w:t>
      </w:r>
    </w:p>
    <w:p w:rsidRPr="00DE19AE" w:rsidR="00754A50" w:rsidP="00754A50" w:rsidRDefault="00754A50" w14:paraId="36343C0A" w14:textId="77777777">
      <w:pPr>
        <w:shd w:val="clear" w:color="auto" w:fill="FFFFFF" w:themeFill="background1"/>
        <w:spacing w:after="0"/>
        <w:ind w:left="1134"/>
        <w:jc w:val="both"/>
        <w:rPr>
          <w:rFonts w:eastAsia="Times New Roman" w:asciiTheme="minorHAnsi" w:hAnsiTheme="minorHAnsi" w:cstheme="minorBidi"/>
          <w:color w:val="222222"/>
          <w:lang w:eastAsia="pl-PL"/>
        </w:rPr>
      </w:pPr>
      <w:r w:rsidRPr="7AC101BB">
        <w:rPr>
          <w:rFonts w:eastAsia="Times New Roman" w:asciiTheme="minorHAnsi" w:hAnsiTheme="minorHAnsi" w:cstheme="minorBidi"/>
          <w:color w:val="222222"/>
          <w:lang w:eastAsia="pl-PL"/>
        </w:rPr>
        <w:t>Siła Wyższa oznacza zdarzenie lub okoliczność:</w:t>
      </w:r>
    </w:p>
    <w:p w:rsidRPr="00DE19AE" w:rsidR="00754A50" w:rsidP="00754A50" w:rsidRDefault="00754A50" w14:paraId="0CF00C13" w14:textId="77777777">
      <w:pPr>
        <w:pStyle w:val="Akapitzlist"/>
        <w:numPr>
          <w:ilvl w:val="0"/>
          <w:numId w:val="34"/>
        </w:numPr>
        <w:shd w:val="clear" w:color="auto" w:fill="FFFFFF" w:themeFill="background1"/>
        <w:spacing w:after="0"/>
        <w:ind w:left="1701" w:hanging="501"/>
        <w:jc w:val="both"/>
        <w:rPr>
          <w:rFonts w:eastAsia="Times New Roman" w:asciiTheme="minorHAnsi" w:hAnsiTheme="minorHAnsi" w:cstheme="minorBidi"/>
          <w:color w:val="222222"/>
          <w:lang w:eastAsia="pl-PL"/>
        </w:rPr>
      </w:pPr>
      <w:r w:rsidRPr="29F96124">
        <w:rPr>
          <w:rFonts w:eastAsia="Times New Roman" w:asciiTheme="minorHAnsi" w:hAnsiTheme="minorHAnsi" w:cstheme="minorBidi"/>
          <w:color w:val="222222"/>
          <w:lang w:eastAsia="pl-PL"/>
        </w:rPr>
        <w:t>która jest poza rozsądną kontrolą Strony i wystąpiła niezależnie od jej woli;</w:t>
      </w:r>
    </w:p>
    <w:p w:rsidRPr="00DE19AE" w:rsidR="00754A50" w:rsidP="0442DF28" w:rsidRDefault="00754A50" w14:paraId="700BF078" w14:noSpellErr="1" w14:textId="167F33A7">
      <w:pPr>
        <w:pStyle w:val="Akapitzlist"/>
        <w:numPr>
          <w:ilvl w:val="0"/>
          <w:numId w:val="34"/>
        </w:numPr>
        <w:shd w:val="clear" w:color="auto" w:fill="FFFFFF" w:themeFill="background1"/>
        <w:spacing w:after="0"/>
        <w:ind w:left="1701" w:hanging="501"/>
        <w:jc w:val="both"/>
        <w:rPr>
          <w:rFonts w:ascii="Calibri" w:hAnsi="Calibri" w:eastAsia="Times New Roman" w:cs="Arial" w:asciiTheme="minorAscii" w:hAnsiTheme="minorAscii" w:cstheme="minorBidi"/>
          <w:color w:val="222222"/>
          <w:lang w:eastAsia="pl-PL"/>
        </w:rPr>
      </w:pPr>
      <w:r w:rsidRPr="0442DF28" w:rsidR="00754A50">
        <w:rPr>
          <w:rFonts w:ascii="Calibri" w:hAnsi="Calibri" w:eastAsia="Times New Roman" w:cs="Arial" w:asciiTheme="minorAscii" w:hAnsiTheme="minorAscii" w:cstheme="minorBidi"/>
          <w:color w:val="222222"/>
          <w:lang w:eastAsia="pl-PL"/>
        </w:rPr>
        <w:t>przed którym / którą Strona działająca ze starannością i w sposób profesjonalny nie mogła w rozsądny sposób zabezpieczyć przed zawarciem Umowy; które po tym jak wystąpiły, Strona taka nie mogła racjonalnie uniknąć, ani przezwyciężyć;</w:t>
      </w:r>
    </w:p>
    <w:p w:rsidRPr="00DE19AE" w:rsidR="00754A50" w:rsidP="00754A50" w:rsidRDefault="00754A50" w14:paraId="151514F2" w14:textId="77777777">
      <w:pPr>
        <w:pStyle w:val="Akapitzlist"/>
        <w:numPr>
          <w:ilvl w:val="0"/>
          <w:numId w:val="34"/>
        </w:numPr>
        <w:shd w:val="clear" w:color="auto" w:fill="FFFFFF" w:themeFill="background1"/>
        <w:spacing w:after="0"/>
        <w:ind w:left="1701" w:hanging="501"/>
        <w:jc w:val="both"/>
        <w:rPr>
          <w:rFonts w:eastAsia="Times New Roman" w:asciiTheme="minorHAnsi" w:hAnsiTheme="minorHAnsi" w:cstheme="minorBidi"/>
          <w:color w:val="222222"/>
          <w:lang w:eastAsia="pl-PL"/>
        </w:rPr>
      </w:pPr>
      <w:r w:rsidRPr="1A107269">
        <w:rPr>
          <w:rFonts w:eastAsia="Times New Roman" w:asciiTheme="minorHAnsi" w:hAnsiTheme="minorHAnsi" w:cstheme="minorBidi"/>
          <w:color w:val="222222"/>
          <w:lang w:eastAsia="pl-PL"/>
        </w:rPr>
        <w:t>w zakresie, w jakim opierają się na restrykcjach administracyjnych lub prawnych (np. zamknięcie fabryk, zamknięcie portów lub wprowadzenie innych restrykcji uniemożliwiających wolność przemieszczania się ludzi i dóbr, lub wolności prowadzenia działalności zawodowej) i Strony nie mogły ich przewidzieć lub uniknąć ani przezwyciężyć wprowadzając czynności zaradcze;</w:t>
      </w:r>
    </w:p>
    <w:p w:rsidRPr="00C5753B" w:rsidR="00754A50" w:rsidP="00754A50" w:rsidRDefault="00754A50" w14:paraId="64D14A60" w14:textId="77777777">
      <w:pPr>
        <w:shd w:val="clear" w:color="auto" w:fill="FFFFFF" w:themeFill="background1"/>
        <w:spacing w:after="0"/>
        <w:ind w:left="567"/>
        <w:jc w:val="both"/>
        <w:rPr>
          <w:rFonts w:eastAsia="Times New Roman" w:cs="Calibri"/>
          <w:color w:val="222222"/>
          <w:lang w:eastAsia="pl-PL"/>
        </w:rPr>
      </w:pPr>
      <w:r w:rsidRPr="00C5753B">
        <w:rPr>
          <w:rFonts w:eastAsia="Times New Roman" w:cs="Calibri"/>
          <w:color w:val="222222"/>
          <w:lang w:eastAsia="pl-PL"/>
        </w:rPr>
        <w:t>14a.2. Siła wyższa obejmuje zdarzenia lub okoliczności wymienione poniżej, o ile spełniają warunki określone w literze od (a) do (d) powyżej:</w:t>
      </w:r>
    </w:p>
    <w:p w:rsidRPr="0056530D" w:rsidR="00754A50" w:rsidP="00754A50" w:rsidRDefault="00754A50" w14:paraId="4C1F2322"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bookmarkStart w:name="_Hlk144811685" w:id="57"/>
      <w:r w:rsidRPr="29F96124">
        <w:rPr>
          <w:rFonts w:eastAsia="Times New Roman" w:cs="Calibri"/>
          <w:color w:val="222222"/>
          <w:lang w:eastAsia="pl-PL"/>
        </w:rPr>
        <w:t xml:space="preserve">na terenie kraju Rzeczpospolitej Polski - </w:t>
      </w:r>
      <w:bookmarkEnd w:id="57"/>
      <w:r w:rsidRPr="29F96124">
        <w:rPr>
          <w:rFonts w:eastAsia="Times New Roman" w:cs="Calibri"/>
          <w:color w:val="222222"/>
          <w:lang w:eastAsia="pl-PL"/>
        </w:rPr>
        <w:t>zamieszki, wojna, inwazja, działania nieprzyjacielskie, działania wojenne (bez względu na to, czy wojna została wypowiedziana, czy nie), akty terroryzmu, wojna domowa, bunt, rewolucja, powstanie wojskowe lub uzurpowanie władzy państwowej;</w:t>
      </w:r>
    </w:p>
    <w:p w:rsidRPr="0056530D" w:rsidR="00754A50" w:rsidP="00754A50" w:rsidRDefault="00754A50" w14:paraId="6193BC85"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na terenie kraju Rzeczpospolitej Polski - promieniowanie jonizujące lub skażenie radioaktywnością z jakiegokolwiek paliwa jądrowego lub jakichkolwiek odpadów jądrowych za spalania paliwa jądrowego lub radioaktywnych, toksycznych, wybuchowych lub innych niebezpiecznych właściwości dowolnej wybuchowej instalacji jądrowej lub jej elementu jądrowego;</w:t>
      </w:r>
    </w:p>
    <w:p w:rsidRPr="0056530D" w:rsidR="00754A50" w:rsidP="00754A50" w:rsidRDefault="00754A50" w14:paraId="7BB42D1A"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na terenie kraju Rzeczpospolitej Polski - trzęsienia ziemi, powódź, pożar, eksplozja i / lub inna klęska żywiołowa; oraz</w:t>
      </w:r>
    </w:p>
    <w:p w:rsidRPr="0056530D" w:rsidR="00754A50" w:rsidP="00754A50" w:rsidRDefault="00754A50" w14:paraId="4A334923"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pandemie i epidemie i ich konsekwencje znane na dzień zawarcia Umowy. Jednak nieoczekiwane dalsze opóźnienia spowodowane przez pandemie i/lub epidemie można uznać za Siłę Wyższą, jeśli i o ile dana Strona nie miała możliwości złagodzenia opóźnienia za pomocą odpowiednich środków; w każdym przypadku wystąpienia Siły Wyższej dana Strona jest zobowiązana do niezwłocznego powiadomienia drugiej Strony o takim zdarzeniu i jego spodziewanym wpływie na realizację niniejszej Umowy, aby móc uzasadnić opóźnienia z powodu wystąpienia Siły Wyższej.</w:t>
      </w:r>
    </w:p>
    <w:p w:rsidR="00754A50" w:rsidP="00754A50" w:rsidRDefault="00754A50" w14:paraId="2C89A5F3" w14:textId="77777777">
      <w:pPr>
        <w:shd w:val="clear" w:color="auto" w:fill="FFFFFF" w:themeFill="background1"/>
        <w:spacing w:after="0"/>
        <w:ind w:left="720"/>
        <w:jc w:val="both"/>
        <w:rPr>
          <w:rFonts w:eastAsia="Times New Roman" w:cs="Calibri"/>
          <w:color w:val="222222"/>
          <w:lang w:eastAsia="pl-PL"/>
        </w:rPr>
      </w:pPr>
    </w:p>
    <w:p w:rsidR="00754A50" w:rsidP="00754A50" w:rsidRDefault="00754A50" w14:paraId="37B013C6" w14:textId="77777777">
      <w:pPr>
        <w:shd w:val="clear" w:color="auto" w:fill="FFFFFF" w:themeFill="background1"/>
        <w:spacing w:after="0"/>
        <w:ind w:left="720"/>
        <w:jc w:val="both"/>
        <w:rPr>
          <w:rFonts w:eastAsia="Times New Roman" w:cs="Calibri"/>
          <w:color w:val="222222"/>
          <w:lang w:eastAsia="pl-PL"/>
        </w:rPr>
      </w:pPr>
      <w:r w:rsidRPr="00C5753B">
        <w:rPr>
          <w:rFonts w:eastAsia="Times New Roman" w:cs="Calibri"/>
          <w:color w:val="222222"/>
          <w:lang w:eastAsia="pl-PL"/>
        </w:rPr>
        <w:t>Następujące zdarzenia lub okoliczności nie stanowią Siły Wyższej:</w:t>
      </w:r>
    </w:p>
    <w:p w:rsidRPr="00C5753B" w:rsidR="00754A50" w:rsidP="00754A50" w:rsidRDefault="00754A50" w14:paraId="78F36B1E" w14:textId="77777777">
      <w:pPr>
        <w:shd w:val="clear" w:color="auto" w:fill="FFFFFF" w:themeFill="background1"/>
        <w:spacing w:after="0"/>
        <w:ind w:left="720"/>
        <w:jc w:val="both"/>
        <w:rPr>
          <w:rFonts w:eastAsia="Times New Roman" w:cs="Calibri"/>
          <w:color w:val="222222"/>
          <w:lang w:eastAsia="pl-PL"/>
        </w:rPr>
      </w:pPr>
    </w:p>
    <w:p w:rsidRPr="0056530D" w:rsidR="00754A50" w:rsidP="00754A50" w:rsidRDefault="00754A50" w14:paraId="2D615616" w14:textId="77777777">
      <w:pPr>
        <w:pStyle w:val="Akapitzlist"/>
        <w:numPr>
          <w:ilvl w:val="0"/>
          <w:numId w:val="36"/>
        </w:numPr>
        <w:spacing w:after="0"/>
        <w:rPr>
          <w:rFonts w:eastAsia="Times New Roman" w:cs="Calibri"/>
          <w:color w:val="222222"/>
          <w:lang w:eastAsia="pl-PL"/>
        </w:rPr>
      </w:pPr>
      <w:r w:rsidRPr="29F96124">
        <w:rPr>
          <w:rFonts w:eastAsia="Times New Roman" w:cs="Calibri"/>
          <w:color w:val="222222"/>
          <w:lang w:eastAsia="pl-PL"/>
        </w:rPr>
        <w:t xml:space="preserve">Strony </w:t>
      </w:r>
      <w:r>
        <w:t>wyraźnie</w:t>
      </w:r>
      <w:r w:rsidRPr="29F96124">
        <w:rPr>
          <w:rFonts w:eastAsia="Times New Roman" w:cs="Calibri"/>
          <w:color w:val="222222"/>
          <w:lang w:eastAsia="pl-PL"/>
        </w:rPr>
        <w:t xml:space="preserve"> uzgadniają, że poniższe pozycje nie stanowią zdarzenia Siły wyższej:</w:t>
      </w:r>
    </w:p>
    <w:p w:rsidRPr="0056530D" w:rsidR="00754A50" w:rsidP="00754A50" w:rsidRDefault="00754A50" w14:paraId="0A304AF5" w14:textId="77777777">
      <w:pPr>
        <w:pStyle w:val="Akapitzlist"/>
        <w:numPr>
          <w:ilvl w:val="0"/>
          <w:numId w:val="36"/>
        </w:numPr>
        <w:spacing w:after="0"/>
        <w:rPr>
          <w:lang w:eastAsia="pl-PL"/>
        </w:rPr>
      </w:pPr>
      <w:r>
        <w:t>Ogólne warunki gospodarcze lub przemysłowe.</w:t>
      </w:r>
    </w:p>
    <w:p w:rsidRPr="0056530D" w:rsidR="00754A50" w:rsidP="00754A50" w:rsidRDefault="00754A50" w14:paraId="79B85EFC" w14:textId="77777777">
      <w:pPr>
        <w:pStyle w:val="Akapitzlist"/>
        <w:numPr>
          <w:ilvl w:val="0"/>
          <w:numId w:val="36"/>
        </w:numPr>
        <w:spacing w:after="0"/>
        <w:rPr>
          <w:lang w:eastAsia="pl-PL"/>
        </w:rPr>
      </w:pPr>
      <w:r>
        <w:t>Opóźnienie realizacji, chyba że zdarzenie spowodowane jest działaniem Siły wyższej.</w:t>
      </w:r>
    </w:p>
    <w:p w:rsidRPr="0056530D" w:rsidR="00754A50" w:rsidP="00754A50" w:rsidRDefault="00754A50" w14:paraId="3120DC6A" w14:textId="2040D7E3">
      <w:pPr>
        <w:pStyle w:val="Akapitzlist"/>
        <w:numPr>
          <w:ilvl w:val="0"/>
          <w:numId w:val="36"/>
        </w:numPr>
        <w:spacing w:after="0"/>
        <w:rPr>
          <w:lang w:eastAsia="pl-PL"/>
        </w:rPr>
      </w:pPr>
      <w:r>
        <w:t xml:space="preserve">Wyższe koszty urządzeń, </w:t>
      </w:r>
      <w:r w:rsidR="00023868">
        <w:t>M</w:t>
      </w:r>
      <w:r>
        <w:t>ateriałów lub robocizny.</w:t>
      </w:r>
    </w:p>
    <w:p w:rsidRPr="0056530D" w:rsidR="00754A50" w:rsidP="00754A50" w:rsidRDefault="00754A50" w14:paraId="54B49384" w14:textId="77777777">
      <w:pPr>
        <w:pStyle w:val="Akapitzlist"/>
        <w:numPr>
          <w:ilvl w:val="0"/>
          <w:numId w:val="36"/>
        </w:numPr>
        <w:spacing w:after="0"/>
        <w:rPr>
          <w:lang w:eastAsia="pl-PL"/>
        </w:rPr>
      </w:pPr>
      <w:r>
        <w:t>Strajki lub spory pracownicze w miejscu pracy związane z wykonaniem Umowy przez Generalnego Wykonawcę.</w:t>
      </w:r>
    </w:p>
    <w:p w:rsidRPr="0056530D" w:rsidR="00754A50" w:rsidP="00754A50" w:rsidRDefault="00754A50" w14:paraId="2E8C13F5" w14:textId="77777777">
      <w:pPr>
        <w:pStyle w:val="Akapitzlist"/>
        <w:numPr>
          <w:ilvl w:val="0"/>
          <w:numId w:val="36"/>
        </w:numPr>
        <w:spacing w:after="0"/>
        <w:rPr>
          <w:lang w:eastAsia="pl-PL"/>
        </w:rPr>
      </w:pPr>
      <w:r>
        <w:t>Spory pracownicze.</w:t>
      </w:r>
    </w:p>
    <w:p w:rsidRPr="0056530D" w:rsidR="00754A50" w:rsidP="00754A50" w:rsidRDefault="00754A50" w14:paraId="4EE67226" w14:textId="77777777">
      <w:pPr>
        <w:pStyle w:val="Akapitzlist"/>
        <w:numPr>
          <w:ilvl w:val="0"/>
          <w:numId w:val="36"/>
        </w:numPr>
        <w:spacing w:after="0"/>
        <w:rPr>
          <w:lang w:eastAsia="pl-PL"/>
        </w:rPr>
      </w:pPr>
      <w:r>
        <w:t>Dostępność personelu.</w:t>
      </w:r>
    </w:p>
    <w:p w:rsidR="00075D5E" w:rsidP="00754A50" w:rsidRDefault="00075D5E" w14:paraId="5D8CDFCB" w14:textId="77777777">
      <w:pPr>
        <w:spacing w:after="0"/>
        <w:rPr>
          <w:lang w:eastAsia="pl-PL"/>
        </w:rPr>
      </w:pPr>
    </w:p>
    <w:p w:rsidRPr="0056530D" w:rsidR="00754A50" w:rsidP="00754A50" w:rsidRDefault="00754A50" w14:paraId="5483ADC7" w14:textId="77777777">
      <w:pPr>
        <w:shd w:val="clear" w:color="auto" w:fill="FFFFFF" w:themeFill="background1"/>
        <w:spacing w:after="0"/>
        <w:ind w:left="567"/>
        <w:jc w:val="both"/>
        <w:rPr>
          <w:rFonts w:eastAsia="Times New Roman" w:cs="Calibri"/>
          <w:b/>
          <w:bCs/>
          <w:color w:val="222222"/>
          <w:lang w:eastAsia="pl-PL"/>
        </w:rPr>
      </w:pPr>
      <w:r w:rsidRPr="0056530D">
        <w:rPr>
          <w:rFonts w:eastAsia="Times New Roman" w:cs="Calibri"/>
          <w:b/>
          <w:bCs/>
          <w:color w:val="222222"/>
          <w:lang w:eastAsia="pl-PL"/>
        </w:rPr>
        <w:t> 14a.2. Zawiadomienie o wystąpieniu Siły Wyższej</w:t>
      </w:r>
    </w:p>
    <w:p w:rsidRPr="00C5753B" w:rsidR="00754A50" w:rsidP="00754A50" w:rsidRDefault="00754A50" w14:paraId="5AAE837B" w14:textId="77777777">
      <w:pPr>
        <w:shd w:val="clear" w:color="auto" w:fill="FFFFFF" w:themeFill="background1"/>
        <w:spacing w:after="0"/>
        <w:ind w:left="1134"/>
        <w:jc w:val="both"/>
        <w:rPr>
          <w:rFonts w:eastAsia="Times New Roman" w:cs="Calibri"/>
          <w:color w:val="222222"/>
          <w:lang w:eastAsia="pl-PL"/>
        </w:rPr>
      </w:pPr>
      <w:r w:rsidRPr="00C5753B">
        <w:rPr>
          <w:rFonts w:eastAsia="Times New Roman" w:cs="Calibri"/>
          <w:color w:val="222222"/>
          <w:lang w:eastAsia="pl-PL"/>
        </w:rPr>
        <w:t>14a.2.1. Jeżeli Strona nie będzie mogła wykonywać któregokolwiek ze swoich zobowiązań wynikających z Umowy z powodu wystąpienia Siły Wyższej, wówczas zawiadomi drugą Stronę o zdarzeniu lub okolicznościach stanowiących Siłę Wyższą i określi zobowiązania, których wykonanie jest lub zostanie uniemożliwione. Zawiadomienie powinno nastąpić w ciągu 14 dni od dnia, w którym Strona dowiedziała się lub powinna była dowiedzieć o odpowiednim zdarzeniu lub okolicznościach stanowiących Siłę Wyższą.</w:t>
      </w:r>
    </w:p>
    <w:p w:rsidRPr="00C5753B" w:rsidR="00754A50" w:rsidP="00754A50" w:rsidRDefault="00754A50" w14:paraId="73F6FDDE" w14:textId="77777777">
      <w:pPr>
        <w:shd w:val="clear" w:color="auto" w:fill="FFFFFF" w:themeFill="background1"/>
        <w:spacing w:after="0"/>
        <w:ind w:left="1134"/>
        <w:jc w:val="both"/>
        <w:rPr>
          <w:rFonts w:eastAsia="Times New Roman" w:cs="Calibri"/>
          <w:color w:val="222222"/>
          <w:lang w:eastAsia="pl-PL"/>
        </w:rPr>
      </w:pPr>
    </w:p>
    <w:p w:rsidRPr="00C5753B" w:rsidR="00754A50" w:rsidP="6708F49A" w:rsidRDefault="7D064568" w14:paraId="0E9BD155" w14:textId="7C521A0A">
      <w:pPr>
        <w:shd w:val="clear" w:color="auto" w:fill="FFFFFF" w:themeFill="background1"/>
        <w:spacing w:after="0"/>
        <w:ind w:left="1134"/>
        <w:jc w:val="both"/>
        <w:rPr>
          <w:rFonts w:eastAsia="Times New Roman" w:cs="Calibri"/>
          <w:color w:val="222222"/>
          <w:lang w:eastAsia="pl-PL"/>
        </w:rPr>
      </w:pPr>
      <w:r w:rsidRPr="6708F49A">
        <w:rPr>
          <w:rFonts w:eastAsia="Times New Roman" w:cs="Calibri"/>
          <w:color w:val="222222"/>
          <w:lang w:eastAsia="pl-PL"/>
        </w:rPr>
        <w:t>14a.2.2.  Jeśli Generalny Wykonawca, niezwłocznie po zdarzeniu Siły wyższej, które spowodowało zawieszenie</w:t>
      </w:r>
      <w:r w:rsidRPr="6708F49A" w:rsidR="5FC92527">
        <w:rPr>
          <w:rFonts w:eastAsia="Times New Roman" w:cs="Calibri"/>
          <w:color w:val="222222"/>
          <w:lang w:eastAsia="pl-PL"/>
        </w:rPr>
        <w:t xml:space="preserve"> lub opóźnienie przez Generalnego Wykonawcę wykonania Przedmiotu Umowy , nie podejmie działań, które mógłby zgodnie z prawem podjąć w celu usunięcia lub zmniejszenia działania Siły wyższej lub jej bezpośrednich lub pośrednich konsekwencji, Inwestor może, według własnego uznania i po przekazaniu Zawiadomienia Generalnemu Wykonawcy, na koszt Generalnego Wykonawcy, podjąć wszelkie działania w celu usunięcia lub zmniejszenia działania Siły wyższej lub jej bezpośrednich lub pośrednich konsekwencji, a następnie domagać się od Generalnego Wykonawcy wznowienia wykonania Przedmiotu Umowy w całości lub w części.</w:t>
      </w:r>
    </w:p>
    <w:p w:rsidRPr="00C5753B" w:rsidR="00754A50" w:rsidP="6708F49A" w:rsidRDefault="00754A50" w14:paraId="7E0F80E0" w14:textId="3B0E9069">
      <w:pPr>
        <w:shd w:val="clear" w:color="auto" w:fill="FFFFFF" w:themeFill="background1"/>
        <w:spacing w:after="0"/>
        <w:ind w:left="1134"/>
        <w:jc w:val="both"/>
        <w:rPr>
          <w:rFonts w:eastAsia="Times New Roman" w:cs="Calibri"/>
          <w:color w:val="222222"/>
          <w:lang w:eastAsia="pl-PL"/>
        </w:rPr>
      </w:pPr>
    </w:p>
    <w:p w:rsidRPr="00C5753B" w:rsidR="00D544F5" w:rsidP="6708F49A" w:rsidRDefault="00D544F5" w14:paraId="46BE2279" w14:textId="77777777">
      <w:pPr>
        <w:shd w:val="clear" w:color="auto" w:fill="FFFFFF" w:themeFill="background1"/>
        <w:spacing w:after="0"/>
        <w:ind w:left="1134"/>
        <w:jc w:val="both"/>
        <w:rPr>
          <w:rFonts w:eastAsia="Times New Roman" w:cs="Calibri"/>
          <w:color w:val="222222"/>
          <w:lang w:eastAsia="pl-PL"/>
        </w:rPr>
      </w:pPr>
    </w:p>
    <w:p w:rsidRPr="00C5753B" w:rsidR="00754A50" w:rsidP="00754A50" w:rsidRDefault="00754A50" w14:paraId="33D00B36" w14:textId="77777777">
      <w:pPr>
        <w:spacing w:after="0"/>
        <w:ind w:left="567"/>
        <w:jc w:val="both"/>
        <w:rPr>
          <w:rFonts w:eastAsia="Times New Roman" w:cs="Calibri"/>
          <w:b/>
          <w:bCs/>
          <w:color w:val="222222"/>
          <w:lang w:eastAsia="pl-PL"/>
        </w:rPr>
      </w:pPr>
      <w:r w:rsidRPr="1A107269">
        <w:rPr>
          <w:rFonts w:eastAsia="Times New Roman" w:cs="Calibri"/>
          <w:b/>
          <w:bCs/>
          <w:color w:val="222222"/>
          <w:lang w:eastAsia="pl-PL"/>
        </w:rPr>
        <w:t>14a.3. Obowiązek minimalizacji opóźnień</w:t>
      </w:r>
    </w:p>
    <w:p w:rsidRPr="00C5753B" w:rsidR="00754A50" w:rsidP="00754A50" w:rsidRDefault="00754A50" w14:paraId="4F4AD794" w14:textId="77777777">
      <w:pPr>
        <w:shd w:val="clear" w:color="auto" w:fill="FFFFFF" w:themeFill="background1"/>
        <w:spacing w:after="0"/>
        <w:ind w:left="1134"/>
        <w:jc w:val="both"/>
        <w:rPr>
          <w:rFonts w:eastAsia="Times New Roman" w:cs="Calibri"/>
          <w:color w:val="222222"/>
          <w:lang w:eastAsia="pl-PL"/>
        </w:rPr>
      </w:pPr>
      <w:r w:rsidRPr="29F96124">
        <w:rPr>
          <w:rFonts w:eastAsia="Times New Roman" w:cs="Calibri"/>
          <w:color w:val="222222"/>
          <w:lang w:eastAsia="pl-PL"/>
        </w:rPr>
        <w:t>14a.3.1. Każda Strona będzie przez cały czas dokładać wszelkich starań, aby zminimalizować wszelkie opóźnienia w wykonaniu Umowy wynikające z Siły Wyższej.</w:t>
      </w:r>
    </w:p>
    <w:p w:rsidRPr="00C5753B" w:rsidR="00754A50" w:rsidP="00754A50" w:rsidRDefault="00754A50" w14:paraId="053D351E" w14:textId="77777777">
      <w:pPr>
        <w:shd w:val="clear" w:color="auto" w:fill="FFFFFF" w:themeFill="background1"/>
        <w:spacing w:after="0"/>
        <w:ind w:left="1134"/>
        <w:jc w:val="both"/>
        <w:rPr>
          <w:rFonts w:eastAsia="Times New Roman" w:cs="Calibri"/>
          <w:color w:val="222222"/>
          <w:lang w:eastAsia="pl-PL"/>
        </w:rPr>
      </w:pPr>
      <w:r w:rsidRPr="687592E7">
        <w:rPr>
          <w:rFonts w:eastAsia="Times New Roman" w:cs="Calibri"/>
          <w:color w:val="222222"/>
          <w:lang w:eastAsia="pl-PL"/>
        </w:rPr>
        <w:t> </w:t>
      </w:r>
    </w:p>
    <w:p w:rsidRPr="0056530D" w:rsidR="00754A50" w:rsidP="00754A50" w:rsidRDefault="00754A50" w14:paraId="182B660A" w14:textId="77777777">
      <w:pPr>
        <w:shd w:val="clear" w:color="auto" w:fill="FFFFFF" w:themeFill="background1"/>
        <w:spacing w:after="0"/>
        <w:ind w:left="567"/>
        <w:jc w:val="both"/>
        <w:rPr>
          <w:rFonts w:eastAsia="Times New Roman" w:cs="Calibri"/>
          <w:b/>
          <w:bCs/>
          <w:color w:val="222222"/>
          <w:lang w:eastAsia="pl-PL"/>
        </w:rPr>
      </w:pPr>
      <w:r w:rsidRPr="0056530D">
        <w:rPr>
          <w:rFonts w:eastAsia="Times New Roman" w:cs="Calibri"/>
          <w:b/>
          <w:bCs/>
          <w:color w:val="222222"/>
          <w:lang w:eastAsia="pl-PL"/>
        </w:rPr>
        <w:t>14a.4. Konsekwencje wystąpienia Siły Wyższej</w:t>
      </w:r>
    </w:p>
    <w:p w:rsidRPr="00C5753B" w:rsidR="00754A50" w:rsidP="00754A50" w:rsidRDefault="00754A50" w14:paraId="53F65291" w14:textId="63A42A90">
      <w:pPr>
        <w:shd w:val="clear" w:color="auto" w:fill="FFFFFF" w:themeFill="background1"/>
        <w:spacing w:after="0"/>
        <w:ind w:left="1134"/>
        <w:jc w:val="both"/>
        <w:rPr>
          <w:rFonts w:eastAsia="Times New Roman" w:cs="Calibri"/>
          <w:color w:val="222222"/>
          <w:lang w:eastAsia="pl-PL"/>
        </w:rPr>
      </w:pPr>
      <w:r w:rsidRPr="67FE69FE">
        <w:rPr>
          <w:rFonts w:eastAsia="Times New Roman" w:cs="Calibri"/>
          <w:color w:val="222222"/>
          <w:lang w:eastAsia="pl-PL"/>
        </w:rPr>
        <w:t xml:space="preserve">14a.4.1. Jeśli opóźnienie wynika ze zdarzenia stanowiącego Siłę wyższą zgodnie z pkt 14.a.2, terminy realizacji Kamieni milowych zostaną przedłużone tylko w zakresie, w jakim na te terminy miało wpływ opóźnienie, co znalazło odzwierciedlenie w harmonogramie realizacji. Analiza zostanie przeprowadzona na podstawie aktualnego harmonogramu realizacji obowiązującego w momencie wystąpienia zdarzenia Siły wyższej i z uwzględnieniem ścieżki krytycznej Przedmiotu Umowy oraz maksymalnego czasu opóźnienia danej czynności bez opóźnienia projektu w przypadku czynności, na którą zdarzenie Siły wyższej ma wpływ. Przeprowadzona zostanie korekta Harmonogramu realizacji i innych harmonogramów, na który ewentualne opóźnienie ma wpływ w celu uwzględnienia nowych terminów realizacji Kamieni milowych. Korekta terminów realizacji Kamieni milowych (Harmonogram Rzeczowo-finansowy) oraz korekta Harmonogramu realizacji i ew. innych harmonogramów, na który opóźnienie ma wpływ stanowią jedyne środki naprawcze dostępne Generalnemu Wykonawcy w przypadku zdarzenia opóźnienia określonego w niniejszym punkcie. </w:t>
      </w:r>
      <w:r w:rsidRPr="67FE69FE" w:rsidR="59A9E800">
        <w:rPr>
          <w:rFonts w:eastAsia="Times New Roman" w:cs="Calibri"/>
          <w:color w:val="222222"/>
          <w:lang w:eastAsia="pl-PL"/>
        </w:rPr>
        <w:t>Wynagrodzenie</w:t>
      </w:r>
      <w:r w:rsidRPr="67FE69FE">
        <w:rPr>
          <w:rFonts w:eastAsia="Times New Roman" w:cs="Calibri"/>
          <w:color w:val="222222"/>
          <w:lang w:eastAsia="pl-PL"/>
        </w:rPr>
        <w:t xml:space="preserve"> nie podlega korekcie w celu zrekompensowania </w:t>
      </w:r>
      <w:r w:rsidRPr="67FE69FE" w:rsidR="47E5CD8D">
        <w:rPr>
          <w:rFonts w:eastAsia="Times New Roman" w:cs="Calibri"/>
          <w:color w:val="222222"/>
          <w:lang w:eastAsia="pl-PL"/>
        </w:rPr>
        <w:t xml:space="preserve">Generalnemu </w:t>
      </w:r>
      <w:r w:rsidRPr="67FE69FE">
        <w:rPr>
          <w:rFonts w:eastAsia="Times New Roman" w:cs="Calibri"/>
          <w:color w:val="222222"/>
          <w:lang w:eastAsia="pl-PL"/>
        </w:rPr>
        <w:t>Wykonawcy wyższych kosztów ogólnych lub innych kosztów wynikających ze zdarzenia Siły wyższej lub jej bezpośrednich lub pośrednich konsekwencji.</w:t>
      </w:r>
    </w:p>
    <w:p w:rsidR="00754A50" w:rsidP="00754A50" w:rsidRDefault="00754A50" w14:paraId="2BCA62B6" w14:textId="77777777">
      <w:pPr>
        <w:shd w:val="clear" w:color="auto" w:fill="FFFFFF" w:themeFill="background1"/>
        <w:spacing w:after="0"/>
        <w:ind w:left="1134"/>
        <w:jc w:val="both"/>
        <w:rPr>
          <w:rFonts w:eastAsia="Times New Roman" w:cs="Calibri"/>
          <w:color w:val="222222"/>
          <w:lang w:eastAsia="pl-PL"/>
        </w:rPr>
      </w:pPr>
    </w:p>
    <w:p w:rsidRPr="00C5753B" w:rsidR="00754A50" w:rsidP="00754A50" w:rsidRDefault="7D064568" w14:paraId="0E39B863" w14:textId="567494E1">
      <w:pPr>
        <w:shd w:val="clear" w:color="auto" w:fill="FFFFFF" w:themeFill="background1"/>
        <w:spacing w:after="0"/>
        <w:ind w:left="1134"/>
        <w:jc w:val="both"/>
        <w:rPr>
          <w:rFonts w:cs="Calibri"/>
        </w:rPr>
      </w:pPr>
      <w:r w:rsidRPr="6708F49A">
        <w:rPr>
          <w:rFonts w:eastAsia="Times New Roman" w:cs="Calibri"/>
          <w:color w:val="222222"/>
          <w:lang w:eastAsia="pl-PL"/>
        </w:rPr>
        <w:t>14a.4.2.  Za wyjątkiem przypadków przewidzianych w punkcie 14.a.2 Generalny Wykonawca przyjmuje pełną odpowiedzialność za wykonanie Przedmiotu Umowy niezależnie od jakichkolwiek warunków zgodnie z postanowieniami pkt 4.18</w:t>
      </w:r>
    </w:p>
    <w:p w:rsidR="00754A50" w:rsidP="00754A50" w:rsidRDefault="00754A50" w14:paraId="57636064" w14:textId="77777777">
      <w:pPr>
        <w:shd w:val="clear" w:color="auto" w:fill="FFFFFF" w:themeFill="background1"/>
        <w:spacing w:after="0"/>
        <w:ind w:left="1134"/>
        <w:jc w:val="both"/>
        <w:rPr>
          <w:rFonts w:eastAsia="Times New Roman" w:cs="Calibri"/>
          <w:color w:val="222222"/>
          <w:lang w:eastAsia="pl-PL"/>
        </w:rPr>
      </w:pPr>
    </w:p>
    <w:p w:rsidR="00596FF7" w:rsidP="00754A50" w:rsidRDefault="00754A50" w14:paraId="0BC04733" w14:textId="2BA34527">
      <w:pPr>
        <w:shd w:val="clear" w:color="auto" w:fill="FFFFFF" w:themeFill="background1"/>
        <w:spacing w:after="0"/>
        <w:ind w:left="1134"/>
        <w:jc w:val="both"/>
        <w:rPr>
          <w:rFonts w:eastAsia="Times New Roman" w:cs="Calibri"/>
          <w:color w:val="222222"/>
          <w:lang w:eastAsia="pl-PL"/>
        </w:rPr>
      </w:pPr>
      <w:r w:rsidRPr="20520F9F">
        <w:rPr>
          <w:rFonts w:eastAsia="Times New Roman" w:cs="Calibri"/>
          <w:color w:val="222222"/>
          <w:lang w:eastAsia="pl-PL"/>
        </w:rPr>
        <w:t>14a.4.3. Celem uniknięcia wątpliwości strony zgodnie postanawiają, że w przypadku realizacji przedmiotu umowy na wielu obiektach budowlanych zlokalizowanych na różnych obszarach kraju, zastosowanie zapisów niniejszego rozdziału (14) będzie rozpatrywane indywidualnie dla każdego obiektu budowlanego bądź przypadku a wystąpienie zdarzenia Siły Wyższej w obszarze jednego obiektu pozostanie bez wpływu na realizację pozostałych.</w:t>
      </w:r>
    </w:p>
    <w:p w:rsidRPr="00E5194D" w:rsidR="00754A50" w:rsidP="00596FF7" w:rsidRDefault="00754A50" w14:paraId="7D53EC29" w14:textId="77777777">
      <w:pPr>
        <w:shd w:val="clear" w:color="auto" w:fill="FFFFFF" w:themeFill="background1"/>
        <w:spacing w:after="0"/>
        <w:ind w:left="1134"/>
        <w:jc w:val="both"/>
        <w:rPr>
          <w:rFonts w:asciiTheme="minorHAnsi" w:hAnsiTheme="minorHAnsi" w:cstheme="minorHAnsi"/>
        </w:rPr>
      </w:pPr>
    </w:p>
    <w:p w:rsidRPr="00596FF7" w:rsidR="00533350" w:rsidP="09767296" w:rsidRDefault="31C35EF4" w14:paraId="34FCE3CE" w14:textId="77777777">
      <w:pPr>
        <w:pStyle w:val="Nagwek1"/>
        <w:tabs>
          <w:tab w:val="left" w:pos="540"/>
        </w:tabs>
        <w:ind w:left="540" w:hanging="540"/>
        <w:rPr>
          <w:rFonts w:asciiTheme="minorHAnsi" w:hAnsiTheme="minorHAnsi" w:cstheme="minorHAnsi"/>
          <w:sz w:val="22"/>
        </w:rPr>
      </w:pPr>
      <w:bookmarkStart w:name="_Toc143510630" w:id="58"/>
      <w:bookmarkEnd w:id="24"/>
      <w:bookmarkEnd w:id="25"/>
      <w:r w:rsidRPr="00596FF7">
        <w:rPr>
          <w:rFonts w:asciiTheme="minorHAnsi" w:hAnsiTheme="minorHAnsi" w:cstheme="minorHAnsi"/>
          <w:sz w:val="22"/>
          <w:lang w:val="pl-PL"/>
        </w:rPr>
        <w:t>Rozwiązywanie sporów</w:t>
      </w:r>
      <w:bookmarkEnd w:id="58"/>
    </w:p>
    <w:p w:rsidRPr="00E5194D" w:rsidR="00F93550" w:rsidP="00936BDF" w:rsidRDefault="31C35EF4" w14:paraId="64BC3033"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wyrażają wolę rozstrzygania wszelkich sporów powstałych na tle lub w związku z Umową w drodze negocjacji.</w:t>
      </w:r>
    </w:p>
    <w:p w:rsidRPr="00E5194D" w:rsidR="00BE6F15" w:rsidP="00936BDF" w:rsidRDefault="797DFFE0" w14:paraId="2291F09E" w14:textId="646F2DE8">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gdy spór między Stronami będzie dotyczyć zakresu Robót lub ich wartości, Strony powołają, ponosząc koszty po połowie, niezależnego</w:t>
      </w:r>
      <w:r w:rsidR="00F05FBB">
        <w:rPr>
          <w:rFonts w:asciiTheme="minorHAnsi" w:hAnsiTheme="minorHAnsi" w:cstheme="minorHAnsi"/>
        </w:rPr>
        <w:t xml:space="preserve"> rzeczoznawcę</w:t>
      </w:r>
      <w:r w:rsidRPr="54F2E435" w:rsidR="00754A50">
        <w:rPr>
          <w:rFonts w:asciiTheme="minorHAnsi" w:hAnsiTheme="minorHAnsi" w:cstheme="minorBidi"/>
        </w:rPr>
        <w:t xml:space="preserve">. </w:t>
      </w:r>
      <w:r w:rsidRPr="00E5194D">
        <w:rPr>
          <w:rFonts w:asciiTheme="minorHAnsi" w:hAnsiTheme="minorHAnsi" w:cstheme="minorHAnsi"/>
        </w:rPr>
        <w:t xml:space="preserve">Opinia tego rzeczoznawcy będzie miała charakter ostateczny. </w:t>
      </w:r>
    </w:p>
    <w:p w:rsidRPr="00E5194D" w:rsidR="00F93550" w:rsidP="00936BDF" w:rsidRDefault="31C35EF4" w14:paraId="53C899F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nie rozwiązania jakiegokolwiek sporu w terminie </w:t>
      </w:r>
      <w:r w:rsidRPr="00E5194D" w:rsidR="797DFFE0">
        <w:rPr>
          <w:rFonts w:asciiTheme="minorHAnsi" w:hAnsiTheme="minorHAnsi" w:cstheme="minorHAnsi"/>
        </w:rPr>
        <w:t>9</w:t>
      </w:r>
      <w:r w:rsidRPr="00E5194D">
        <w:rPr>
          <w:rFonts w:asciiTheme="minorHAnsi" w:hAnsiTheme="minorHAnsi" w:cstheme="minorHAnsi"/>
        </w:rPr>
        <w:t xml:space="preserve">0 dni od daty otrzymania zawiadomienia o zamiarze rozwiązania go na drodze wzajemnych negocjacji, spór ten zostanie poddany rozstrzygnięciu przez </w:t>
      </w:r>
      <w:r w:rsidRPr="00E5194D" w:rsidR="1B956B81">
        <w:rPr>
          <w:rFonts w:asciiTheme="minorHAnsi" w:hAnsiTheme="minorHAnsi" w:cstheme="minorHAnsi"/>
        </w:rPr>
        <w:t>Sąd Arbitrażowy przy Krajowej Izbie Gospodarczej w Warszawie</w:t>
      </w:r>
      <w:r w:rsidRPr="00E5194D">
        <w:rPr>
          <w:rFonts w:asciiTheme="minorHAnsi" w:hAnsiTheme="minorHAnsi" w:cstheme="minorHAnsi"/>
        </w:rPr>
        <w:t>.</w:t>
      </w:r>
    </w:p>
    <w:p w:rsidRPr="00E10955" w:rsidR="00F93550" w:rsidP="09767296" w:rsidRDefault="31C35EF4" w14:paraId="51C68366" w14:textId="77777777">
      <w:pPr>
        <w:pStyle w:val="Nagwek1"/>
        <w:tabs>
          <w:tab w:val="left" w:pos="540"/>
        </w:tabs>
        <w:ind w:left="540" w:hanging="540"/>
        <w:rPr>
          <w:rFonts w:asciiTheme="minorHAnsi" w:hAnsiTheme="minorHAnsi" w:cstheme="minorHAnsi"/>
          <w:sz w:val="22"/>
        </w:rPr>
      </w:pPr>
      <w:bookmarkStart w:name="_Toc143510631" w:id="59"/>
      <w:bookmarkStart w:name="_Toc298314467" w:id="60"/>
      <w:r w:rsidRPr="00E10955">
        <w:rPr>
          <w:rFonts w:asciiTheme="minorHAnsi" w:hAnsiTheme="minorHAnsi" w:cstheme="minorHAnsi"/>
          <w:sz w:val="22"/>
        </w:rPr>
        <w:t xml:space="preserve">Klauzula </w:t>
      </w:r>
      <w:r w:rsidRPr="00E10955">
        <w:rPr>
          <w:rFonts w:asciiTheme="minorHAnsi" w:hAnsiTheme="minorHAnsi" w:cstheme="minorHAnsi"/>
          <w:sz w:val="22"/>
          <w:lang w:val="pl-PL"/>
        </w:rPr>
        <w:t>s</w:t>
      </w:r>
      <w:proofErr w:type="spellStart"/>
      <w:r w:rsidRPr="00E10955">
        <w:rPr>
          <w:rFonts w:asciiTheme="minorHAnsi" w:hAnsiTheme="minorHAnsi" w:cstheme="minorHAnsi"/>
          <w:sz w:val="22"/>
        </w:rPr>
        <w:t>alwatoryjna</w:t>
      </w:r>
      <w:proofErr w:type="spellEnd"/>
      <w:r w:rsidRPr="00E10955" w:rsidR="292240C5">
        <w:rPr>
          <w:rFonts w:asciiTheme="minorHAnsi" w:hAnsiTheme="minorHAnsi" w:cstheme="minorHAnsi"/>
          <w:sz w:val="22"/>
          <w:lang w:val="pl-PL"/>
        </w:rPr>
        <w:t xml:space="preserve"> i cesja</w:t>
      </w:r>
      <w:bookmarkEnd w:id="59"/>
    </w:p>
    <w:p w:rsidRPr="00E5194D" w:rsidR="00F93550" w:rsidP="00936BDF" w:rsidRDefault="31C35EF4" w14:paraId="47ABB985"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Jeżeli jakiekolwiek postanowienie niniejszej Umowy okaże się nieważne lub bezskuteczne, nie będzie to miało wpływu na jej pozostałe postanowienia. W takim przypadku Strony zobowiązują się niezwłocznie podpisać odpowiedni aneks do niniejszej Umowy, na mocy którego zastąpią postanowienie nieważne lub bezskuteczne innym postanowieniem, którego cel gospodarczy będzie równoważny do celu postanowienia nieważnego lub bezskutecznego.</w:t>
      </w:r>
    </w:p>
    <w:p w:rsidRPr="00E5194D" w:rsidR="00F34FA5" w:rsidP="6708F49A" w:rsidRDefault="3DA59CC6" w14:paraId="21F8F883" w14:textId="3E29282E">
      <w:pPr>
        <w:numPr>
          <w:ilvl w:val="1"/>
          <w:numId w:val="8"/>
        </w:numPr>
        <w:ind w:left="1080" w:hanging="540"/>
        <w:jc w:val="both"/>
        <w:rPr>
          <w:rFonts w:asciiTheme="minorHAnsi" w:hAnsiTheme="minorHAnsi" w:cstheme="minorBidi"/>
        </w:rPr>
      </w:pPr>
      <w:r w:rsidRPr="6708F49A">
        <w:rPr>
          <w:rFonts w:asciiTheme="minorHAnsi" w:hAnsiTheme="minorHAnsi" w:cstheme="minorBidi"/>
        </w:rPr>
        <w:t>Be</w:t>
      </w:r>
      <w:r w:rsidRPr="6708F49A" w:rsidR="6E13DE96">
        <w:rPr>
          <w:rFonts w:asciiTheme="minorHAnsi" w:hAnsiTheme="minorHAnsi" w:cstheme="minorBidi"/>
        </w:rPr>
        <w:t>z</w:t>
      </w:r>
      <w:r w:rsidRPr="6708F49A">
        <w:rPr>
          <w:rFonts w:asciiTheme="minorHAnsi" w:hAnsiTheme="minorHAnsi" w:cstheme="minorBidi"/>
        </w:rPr>
        <w:t xml:space="preserve"> uprzedniej zgody Inwestora wyrażonej na piśmie, Generalny Wykonawca nie może przenieść swoich praw ani obowiązków wynikających z Umowy w całości ani w części na osobę trzecią</w:t>
      </w:r>
      <w:r w:rsidRPr="6708F49A" w:rsidR="02BFC476">
        <w:rPr>
          <w:rFonts w:asciiTheme="minorHAnsi" w:hAnsiTheme="minorHAnsi" w:cstheme="minorBidi"/>
        </w:rPr>
        <w:t>.</w:t>
      </w:r>
    </w:p>
    <w:p w:rsidRPr="00E5194D" w:rsidR="00444B2C" w:rsidP="00444B2C" w:rsidRDefault="13C6ED2A" w14:paraId="7E423CE6" w14:textId="5282A583">
      <w:pPr>
        <w:numPr>
          <w:ilvl w:val="1"/>
          <w:numId w:val="8"/>
        </w:numPr>
        <w:ind w:left="1080" w:hanging="540"/>
        <w:jc w:val="both"/>
        <w:rPr>
          <w:rFonts w:cs="Calibri"/>
        </w:rPr>
      </w:pPr>
      <w:r w:rsidRPr="6708F49A">
        <w:rPr>
          <w:rFonts w:asciiTheme="minorHAnsi" w:hAnsiTheme="minorHAnsi" w:cstheme="minorBidi"/>
        </w:rPr>
        <w:t xml:space="preserve">Generalny Wykonawca </w:t>
      </w:r>
      <w:r w:rsidRPr="6708F49A">
        <w:rPr>
          <w:rFonts w:cs="Calibri"/>
        </w:rPr>
        <w:t>niniejszym wyraża zgodę na cesję/przelew praw i/lub wierzytelności pieniężnych Inwestora wynikających z tej Umowy na rzecz osoby trzeciej, w tym na bank i/lub instytucję finansującą oraz żadna zgoda na dokonanie takiej cesji/przelewu praw i/lub wierzytelności pieniężnych nie będzie wymagana w tym zakresie.</w:t>
      </w:r>
    </w:p>
    <w:p w:rsidRPr="00CA5370" w:rsidR="00CA5370" w:rsidP="00FD2695" w:rsidRDefault="00CA5370" w14:paraId="637134CB" w14:textId="0D4B62E4">
      <w:pPr>
        <w:numPr>
          <w:ilvl w:val="1"/>
          <w:numId w:val="8"/>
        </w:numPr>
        <w:ind w:left="1134" w:hanging="567"/>
        <w:jc w:val="both"/>
        <w:rPr>
          <w:rFonts w:asciiTheme="minorHAnsi" w:hAnsiTheme="minorHAnsi" w:cstheme="minorHAnsi"/>
        </w:rPr>
      </w:pPr>
      <w:r>
        <w:rPr>
          <w:rFonts w:asciiTheme="minorHAnsi" w:hAnsiTheme="minorHAnsi" w:cstheme="minorBidi"/>
        </w:rPr>
        <w:t xml:space="preserve">Niezależnie od postanowień 16.3 powyżej </w:t>
      </w:r>
      <w:r w:rsidRPr="54F2E435">
        <w:rPr>
          <w:rFonts w:asciiTheme="minorHAnsi" w:hAnsiTheme="minorHAnsi" w:cstheme="minorBidi"/>
        </w:rPr>
        <w:t>Generalny Wykonawca wyraża zgodę na przeniesienie praw i/lub obowiązków przysługujących Inwestorowi, a wynikających z Umowy na rzecz</w:t>
      </w:r>
      <w:r w:rsidRPr="004C781F">
        <w:rPr>
          <w:rFonts w:asciiTheme="minorHAnsi" w:hAnsiTheme="minorHAnsi" w:cstheme="minorBidi"/>
        </w:rPr>
        <w:t xml:space="preserve"> spółek z grupy kapitałowej Inwestora w rozumieniu ustawy z dnia 29 września 1994 r. o rachunkowości</w:t>
      </w:r>
      <w:r>
        <w:rPr>
          <w:rFonts w:asciiTheme="minorHAnsi" w:hAnsiTheme="minorHAnsi" w:cstheme="minorBidi"/>
        </w:rPr>
        <w:t>.</w:t>
      </w:r>
    </w:p>
    <w:p w:rsidR="00F34FA5" w:rsidP="00FD2695" w:rsidRDefault="292240C5" w14:paraId="6881EB79" w14:textId="4800D827">
      <w:pPr>
        <w:numPr>
          <w:ilvl w:val="1"/>
          <w:numId w:val="8"/>
        </w:numPr>
        <w:ind w:left="1134" w:hanging="567"/>
        <w:jc w:val="both"/>
        <w:rPr>
          <w:rFonts w:asciiTheme="minorHAnsi" w:hAnsiTheme="minorHAnsi" w:cstheme="minorHAnsi"/>
        </w:rPr>
      </w:pPr>
      <w:r w:rsidRPr="00E5194D">
        <w:rPr>
          <w:rFonts w:asciiTheme="minorHAnsi" w:hAnsiTheme="minorHAnsi" w:cstheme="minorHAnsi"/>
        </w:rPr>
        <w:t>Generalny Wykonawca zobowiązuje się do zawarcia z Inwestorem i bankiem/bankami i/lub instytucją/instytucjami finansującymi i/lub zabezpieczającymi realizację Umowy umowę bezpośrednią (</w:t>
      </w:r>
      <w:proofErr w:type="spellStart"/>
      <w:r w:rsidRPr="00E5194D">
        <w:rPr>
          <w:rFonts w:asciiTheme="minorHAnsi" w:hAnsiTheme="minorHAnsi" w:cstheme="minorHAnsi"/>
        </w:rPr>
        <w:t>direct</w:t>
      </w:r>
      <w:proofErr w:type="spellEnd"/>
      <w:r w:rsidRPr="00E5194D">
        <w:rPr>
          <w:rFonts w:asciiTheme="minorHAnsi" w:hAnsiTheme="minorHAnsi" w:cstheme="minorHAnsi"/>
        </w:rPr>
        <w:t xml:space="preserve"> </w:t>
      </w:r>
      <w:proofErr w:type="spellStart"/>
      <w:r w:rsidRPr="00E5194D">
        <w:rPr>
          <w:rFonts w:asciiTheme="minorHAnsi" w:hAnsiTheme="minorHAnsi" w:cstheme="minorHAnsi"/>
        </w:rPr>
        <w:t>agreement</w:t>
      </w:r>
      <w:proofErr w:type="spellEnd"/>
      <w:r w:rsidRPr="00E5194D">
        <w:rPr>
          <w:rFonts w:asciiTheme="minorHAnsi" w:hAnsiTheme="minorHAnsi" w:cstheme="minorHAnsi"/>
        </w:rPr>
        <w:t xml:space="preserve">) na warunkach wymaganych przez w/w banki/instytucje. </w:t>
      </w:r>
    </w:p>
    <w:p w:rsidRPr="007A20E8" w:rsidR="00F93550" w:rsidP="6708F49A" w:rsidRDefault="27588244" w14:paraId="5B337ED6" w14:textId="7BDD4476">
      <w:pPr>
        <w:pStyle w:val="Nagwek1"/>
        <w:rPr>
          <w:rFonts w:asciiTheme="minorHAnsi" w:hAnsiTheme="minorHAnsi" w:cstheme="minorBidi"/>
          <w:sz w:val="22"/>
          <w:lang w:val="pl-PL"/>
        </w:rPr>
      </w:pPr>
      <w:bookmarkStart w:name="_Toc143510632" w:id="61"/>
      <w:r w:rsidRPr="6708F49A">
        <w:rPr>
          <w:rFonts w:asciiTheme="minorHAnsi" w:hAnsiTheme="minorHAnsi" w:cstheme="minorBidi"/>
          <w:sz w:val="22"/>
          <w:lang w:val="pl-PL"/>
        </w:rPr>
        <w:t>Poufność</w:t>
      </w:r>
      <w:bookmarkEnd w:id="61"/>
    </w:p>
    <w:p w:rsidRPr="00E5194D" w:rsidR="002E0A22" w:rsidP="00936BDF" w:rsidRDefault="32E291D5" w14:paraId="6195B793" w14:textId="119967E1">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Informacje poufne oznaczają (dalej: „</w:t>
      </w:r>
      <w:r w:rsidRPr="00E5194D">
        <w:rPr>
          <w:rFonts w:asciiTheme="minorHAnsi" w:hAnsiTheme="minorHAnsi" w:cstheme="minorHAnsi"/>
          <w:b/>
          <w:bCs/>
        </w:rPr>
        <w:t>Informacje Poufne</w:t>
      </w:r>
      <w:r w:rsidRPr="00E5194D">
        <w:rPr>
          <w:rFonts w:asciiTheme="minorHAnsi" w:hAnsiTheme="minorHAnsi" w:cstheme="minorHAnsi"/>
        </w:rPr>
        <w:t>”):</w:t>
      </w:r>
    </w:p>
    <w:p w:rsidRPr="00E5194D" w:rsidR="002E0A22" w:rsidP="00936BDF" w:rsidRDefault="32E291D5" w14:paraId="47B06874" w14:textId="77777777">
      <w:pPr>
        <w:numPr>
          <w:ilvl w:val="2"/>
          <w:numId w:val="8"/>
        </w:numPr>
        <w:jc w:val="both"/>
        <w:rPr>
          <w:rFonts w:asciiTheme="minorHAnsi" w:hAnsiTheme="minorHAnsi" w:cstheme="minorHAnsi"/>
        </w:rPr>
      </w:pPr>
      <w:r w:rsidRPr="00E5194D">
        <w:rPr>
          <w:rFonts w:asciiTheme="minorHAnsi" w:hAnsiTheme="minorHAnsi" w:cstheme="minorHAnsi"/>
        </w:rPr>
        <w:t>informacje stanowiące tajemnicę przedsiębiorstwa w rozumieniu art. 11 ust. 2 ustawy z dnia 16 kwietnia 1993 r. o zwalczaniu nieuczciwej konkurencji;</w:t>
      </w:r>
    </w:p>
    <w:p w:rsidRPr="00E5194D" w:rsidR="002E0A22" w:rsidP="00936BDF" w:rsidRDefault="32E291D5" w14:paraId="55A4131D" w14:textId="77777777">
      <w:pPr>
        <w:numPr>
          <w:ilvl w:val="2"/>
          <w:numId w:val="8"/>
        </w:numPr>
        <w:jc w:val="both"/>
        <w:rPr>
          <w:rFonts w:asciiTheme="minorHAnsi" w:hAnsiTheme="minorHAnsi" w:cstheme="minorHAnsi"/>
        </w:rPr>
      </w:pPr>
      <w:r w:rsidRPr="00E5194D">
        <w:rPr>
          <w:rFonts w:asciiTheme="minorHAnsi" w:hAnsiTheme="minorHAnsi" w:cstheme="minorHAnsi"/>
        </w:rPr>
        <w:t>wszelkie inne informacje, w szczególności cenniki, analizy, dane dotyczące przedsiębiorstwa, jego pracowników, ale też podmiotów powiązanych ze Stronami kapitałowo lub osobowo; współpracowników, kontrahentów, oraz informacje  dotyczące stosowanych rozwiązań, systemów informacyjnych, w tym systemów bezpieczeństwa, dokumenty</w:t>
      </w:r>
      <w:r w:rsidRPr="00E5194D" w:rsidR="4F6FBB3F">
        <w:rPr>
          <w:rFonts w:asciiTheme="minorHAnsi" w:hAnsiTheme="minorHAnsi" w:cstheme="minorHAnsi"/>
        </w:rPr>
        <w:t>,</w:t>
      </w:r>
      <w:r w:rsidRPr="00E5194D">
        <w:rPr>
          <w:rFonts w:asciiTheme="minorHAnsi" w:hAnsiTheme="minorHAnsi" w:cstheme="minorHAnsi"/>
        </w:rPr>
        <w:t xml:space="preserve"> w szczególności utrwalone na piśmie, mikrofilmach, negatywach i fotografiach, nośnikach do zapisów informacji w postaci cyfrowej i na taśmach elektromagnetycznych, także mapy, wykresy, rysunki, obrazy, grafiki, broszury, książki, kopie, odpisy, wypisy, wyciągi i tłumaczenia dokumentów ujawnione drugiej Stronie w związku z negocjacjami, zawarciem oraz wykonywaniem Umowy.</w:t>
      </w:r>
    </w:p>
    <w:p w:rsidRPr="00E5194D" w:rsidR="002E0A22" w:rsidP="00936BDF" w:rsidRDefault="32E291D5" w14:paraId="127E2BBC" w14:textId="26B14D58">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Informacje wskazane w </w:t>
      </w:r>
      <w:r w:rsidRPr="00E5194D" w:rsidR="19E85C2D">
        <w:rPr>
          <w:rFonts w:asciiTheme="minorHAnsi" w:hAnsiTheme="minorHAnsi" w:cstheme="minorHAnsi"/>
        </w:rPr>
        <w:t>punkcie 1</w:t>
      </w:r>
      <w:r w:rsidR="008C2EF2">
        <w:rPr>
          <w:rFonts w:asciiTheme="minorHAnsi" w:hAnsiTheme="minorHAnsi" w:cstheme="minorHAnsi"/>
        </w:rPr>
        <w:t>7</w:t>
      </w:r>
      <w:r w:rsidRPr="00E5194D">
        <w:rPr>
          <w:rFonts w:asciiTheme="minorHAnsi" w:hAnsiTheme="minorHAnsi" w:cstheme="minorHAnsi"/>
        </w:rPr>
        <w:t xml:space="preserve"> mają charakter Informacji Poufnych niezależnie od sposobu, w jaki zostały ujawnione drugiej Stronie oraz sposobu ich utrwalenia. </w:t>
      </w:r>
    </w:p>
    <w:p w:rsidRPr="00E5194D" w:rsidR="002E0A22" w:rsidP="00936BDF" w:rsidRDefault="32E291D5" w14:paraId="0D6089D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Informacji Poufnych nie stanowią informacje, które:</w:t>
      </w:r>
    </w:p>
    <w:p w:rsidRPr="00E5194D" w:rsidR="002E0A22" w:rsidP="00936BDF" w:rsidRDefault="32E291D5" w14:paraId="4B95B076" w14:textId="77777777">
      <w:pPr>
        <w:numPr>
          <w:ilvl w:val="2"/>
          <w:numId w:val="8"/>
        </w:numPr>
        <w:jc w:val="both"/>
        <w:rPr>
          <w:rFonts w:asciiTheme="minorHAnsi" w:hAnsiTheme="minorHAnsi" w:cstheme="minorHAnsi"/>
        </w:rPr>
      </w:pPr>
      <w:r w:rsidRPr="00E5194D">
        <w:rPr>
          <w:rFonts w:asciiTheme="minorHAnsi" w:hAnsiTheme="minorHAnsi" w:cstheme="minorHAnsi"/>
        </w:rPr>
        <w:t>są lub staną się publicznie dostępne w jakikolwiek sposób bez naruszenia Umowy przez jedną ze Stron lub osobę trzecią;</w:t>
      </w:r>
    </w:p>
    <w:p w:rsidRPr="00E5194D" w:rsidR="002E0A22" w:rsidP="00936BDF" w:rsidRDefault="32E291D5" w14:paraId="489F7C27" w14:textId="77777777">
      <w:pPr>
        <w:numPr>
          <w:ilvl w:val="2"/>
          <w:numId w:val="8"/>
        </w:numPr>
        <w:jc w:val="both"/>
        <w:rPr>
          <w:rFonts w:asciiTheme="minorHAnsi" w:hAnsiTheme="minorHAnsi" w:cstheme="minorHAnsi"/>
        </w:rPr>
      </w:pPr>
      <w:r w:rsidRPr="00E5194D">
        <w:rPr>
          <w:rFonts w:asciiTheme="minorHAnsi" w:hAnsiTheme="minorHAnsi" w:cstheme="minorHAnsi"/>
        </w:rPr>
        <w:t>mogą być ujawnione ze względu na uprzednią pisemną zgodę drugiej Strony.</w:t>
      </w:r>
    </w:p>
    <w:p w:rsidRPr="00E5194D" w:rsidR="002E0A22" w:rsidP="00936BDF" w:rsidRDefault="32E291D5" w14:paraId="296AC37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Informacje Poufne mogą zostać wykorzystane przez Strony wyłącznie w celu wykonania Umowy.</w:t>
      </w:r>
    </w:p>
    <w:p w:rsidRPr="00E5194D" w:rsidR="002E0A22" w:rsidP="00936BDF" w:rsidRDefault="32E291D5" w14:paraId="7FD9FAF4"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są obowiązane do zachowania w tajemnicy Informacji Poufnych i w związku z tym podejmują wszelkie odpowiednie środki ostrożności, w tym w szczególności ujawniają Informacje Poufne wyłącznie tym pracownikom i współpracownikom, którzy:</w:t>
      </w:r>
    </w:p>
    <w:p w:rsidRPr="00E5194D" w:rsidR="002E0A22" w:rsidP="00936BDF" w:rsidRDefault="32E291D5" w14:paraId="687D6876" w14:textId="77777777">
      <w:pPr>
        <w:numPr>
          <w:ilvl w:val="2"/>
          <w:numId w:val="8"/>
        </w:numPr>
        <w:jc w:val="both"/>
        <w:rPr>
          <w:rFonts w:asciiTheme="minorHAnsi" w:hAnsiTheme="minorHAnsi" w:cstheme="minorHAnsi"/>
        </w:rPr>
      </w:pPr>
      <w:r w:rsidRPr="00E5194D">
        <w:rPr>
          <w:rFonts w:asciiTheme="minorHAnsi" w:hAnsiTheme="minorHAnsi" w:cstheme="minorHAnsi"/>
        </w:rPr>
        <w:t>wykonują czynności związane z wykonaniem Umowy;</w:t>
      </w:r>
    </w:p>
    <w:p w:rsidRPr="00E5194D" w:rsidR="002E0A22" w:rsidP="00936BDF" w:rsidRDefault="32E291D5" w14:paraId="2E1D6098" w14:textId="77777777">
      <w:pPr>
        <w:numPr>
          <w:ilvl w:val="2"/>
          <w:numId w:val="8"/>
        </w:numPr>
        <w:jc w:val="both"/>
        <w:rPr>
          <w:rFonts w:asciiTheme="minorHAnsi" w:hAnsiTheme="minorHAnsi" w:cstheme="minorHAnsi"/>
        </w:rPr>
      </w:pPr>
      <w:r w:rsidRPr="00E5194D">
        <w:rPr>
          <w:rFonts w:asciiTheme="minorHAnsi" w:hAnsiTheme="minorHAnsi" w:cstheme="minorHAnsi"/>
        </w:rPr>
        <w:t>zobowiązali się do zachowania w tajemnicy Informacji Poufnych;</w:t>
      </w:r>
    </w:p>
    <w:p w:rsidRPr="00E5194D" w:rsidR="002E0A22" w:rsidP="00936BDF" w:rsidRDefault="32E291D5" w14:paraId="380F6602" w14:textId="77777777">
      <w:pPr>
        <w:numPr>
          <w:ilvl w:val="2"/>
          <w:numId w:val="8"/>
        </w:numPr>
        <w:jc w:val="both"/>
        <w:rPr>
          <w:rFonts w:asciiTheme="minorHAnsi" w:hAnsiTheme="minorHAnsi" w:cstheme="minorHAnsi"/>
        </w:rPr>
      </w:pPr>
      <w:r w:rsidRPr="00E5194D">
        <w:rPr>
          <w:rFonts w:asciiTheme="minorHAnsi" w:hAnsiTheme="minorHAnsi" w:cstheme="minorHAnsi"/>
        </w:rPr>
        <w:t>powielają, utrwalają lub kopiują Informacji Poufne wyłącznie w celach wykonania Umowy;</w:t>
      </w:r>
    </w:p>
    <w:p w:rsidRPr="00E5194D" w:rsidR="002E0A22" w:rsidP="00936BDF" w:rsidRDefault="32E291D5" w14:paraId="41C93CCF" w14:textId="797338E4">
      <w:pPr>
        <w:numPr>
          <w:ilvl w:val="2"/>
          <w:numId w:val="8"/>
        </w:numPr>
        <w:jc w:val="both"/>
        <w:rPr>
          <w:rFonts w:asciiTheme="minorHAnsi" w:hAnsiTheme="minorHAnsi" w:cstheme="minorHAnsi"/>
        </w:rPr>
      </w:pPr>
      <w:r w:rsidRPr="00E5194D">
        <w:rPr>
          <w:rFonts w:asciiTheme="minorHAnsi" w:hAnsiTheme="minorHAnsi" w:cstheme="minorHAnsi"/>
        </w:rPr>
        <w:t xml:space="preserve">nie ujawniają Informacji Poufnych osobom trzecim, z zastrzeżeniem </w:t>
      </w:r>
      <w:r w:rsidRPr="00E5194D" w:rsidR="19E85C2D">
        <w:rPr>
          <w:rFonts w:asciiTheme="minorHAnsi" w:hAnsiTheme="minorHAnsi" w:cstheme="minorHAnsi"/>
        </w:rPr>
        <w:t>punktu 1</w:t>
      </w:r>
      <w:r w:rsidRPr="00E5194D" w:rsidR="002F769D">
        <w:rPr>
          <w:rFonts w:asciiTheme="minorHAnsi" w:hAnsiTheme="minorHAnsi" w:cstheme="minorHAnsi"/>
        </w:rPr>
        <w:t>7</w:t>
      </w:r>
      <w:r w:rsidRPr="00E5194D" w:rsidR="19E85C2D">
        <w:rPr>
          <w:rFonts w:asciiTheme="minorHAnsi" w:hAnsiTheme="minorHAnsi" w:cstheme="minorHAnsi"/>
        </w:rPr>
        <w:t>.6</w:t>
      </w:r>
      <w:r w:rsidRPr="00E5194D">
        <w:rPr>
          <w:rFonts w:asciiTheme="minorHAnsi" w:hAnsiTheme="minorHAnsi" w:cstheme="minorHAnsi"/>
        </w:rPr>
        <w:t>.</w:t>
      </w:r>
    </w:p>
    <w:p w:rsidRPr="00E5194D" w:rsidR="002E0A22" w:rsidP="00936BDF" w:rsidRDefault="002E0A22" w14:paraId="602EA21F" w14:textId="0F763347">
      <w:pPr>
        <w:ind w:left="708"/>
        <w:jc w:val="both"/>
        <w:rPr>
          <w:rFonts w:asciiTheme="minorHAnsi" w:hAnsiTheme="minorHAnsi" w:cstheme="minorHAnsi"/>
        </w:rPr>
      </w:pPr>
      <w:r w:rsidRPr="00E5194D">
        <w:rPr>
          <w:rFonts w:asciiTheme="minorHAnsi" w:hAnsiTheme="minorHAnsi" w:cstheme="minorHAnsi"/>
        </w:rPr>
        <w:t xml:space="preserve">Strony odpowiadają za działania lub zaniechania osób wskazanych w niniejszym </w:t>
      </w:r>
      <w:r w:rsidRPr="00E5194D" w:rsidR="00D63FBC">
        <w:rPr>
          <w:rFonts w:asciiTheme="minorHAnsi" w:hAnsiTheme="minorHAnsi" w:cstheme="minorHAnsi"/>
        </w:rPr>
        <w:t xml:space="preserve">punkcie </w:t>
      </w:r>
      <w:r w:rsidRPr="00E5194D">
        <w:rPr>
          <w:rFonts w:asciiTheme="minorHAnsi" w:hAnsiTheme="minorHAnsi" w:cstheme="minorHAnsi"/>
        </w:rPr>
        <w:t>jak za działania i zaniechania własne.</w:t>
      </w:r>
    </w:p>
    <w:p w:rsidRPr="00E5194D" w:rsidR="002E0A22" w:rsidP="00936BDF" w:rsidRDefault="32E291D5" w14:paraId="780E5FB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gdy jedna ze Stron otrzyma żądanie ujawnienia Informacji Poufnych w całości lub w części na podstawie orzeczenia lub decyzji wydanej przez właściwy sąd, inny organ administracji państwowej albo też inny uprawniony organ, którego władzy podlegają Strony, ta Strona zobowiązuje się, o ile będzie to prawnie dopuszczalne, do:</w:t>
      </w:r>
    </w:p>
    <w:p w:rsidRPr="00E5194D" w:rsidR="002E0A22" w:rsidP="00936BDF" w:rsidRDefault="32E291D5" w14:paraId="5A7A00BC" w14:textId="77777777">
      <w:pPr>
        <w:numPr>
          <w:ilvl w:val="2"/>
          <w:numId w:val="8"/>
        </w:numPr>
        <w:jc w:val="both"/>
        <w:rPr>
          <w:rFonts w:asciiTheme="minorHAnsi" w:hAnsiTheme="minorHAnsi" w:cstheme="minorHAnsi"/>
        </w:rPr>
      </w:pPr>
      <w:r w:rsidRPr="00E5194D">
        <w:rPr>
          <w:rFonts w:asciiTheme="minorHAnsi" w:hAnsiTheme="minorHAnsi" w:cstheme="minorHAnsi"/>
        </w:rPr>
        <w:t>niezwłocznego, nie późniejszego jednak niż w ciągu 2 dni roboczych od dnia otrzymania orzeczenia lub decyzji, o których mowa powyżej, powiadomienia drugiej Strony o wystąpieniu takiego żądania oraz towarzyszących mu okolicznościach;</w:t>
      </w:r>
    </w:p>
    <w:p w:rsidRPr="00E5194D" w:rsidR="002E0A22" w:rsidP="00936BDF" w:rsidRDefault="32E291D5" w14:paraId="157B1AD2" w14:textId="77777777">
      <w:pPr>
        <w:numPr>
          <w:ilvl w:val="2"/>
          <w:numId w:val="8"/>
        </w:numPr>
        <w:jc w:val="both"/>
        <w:rPr>
          <w:rFonts w:asciiTheme="minorHAnsi" w:hAnsiTheme="minorHAnsi" w:cstheme="minorHAnsi"/>
        </w:rPr>
      </w:pPr>
      <w:r w:rsidRPr="00E5194D">
        <w:rPr>
          <w:rFonts w:asciiTheme="minorHAnsi" w:hAnsiTheme="minorHAnsi" w:cstheme="minorHAnsi"/>
        </w:rPr>
        <w:t>skonsultowania się z drugą Stroną w kwestii zasadności podjęcia prawnie dostępnych kroków w celu odrzucenia lub zmniejszenia zakresu takiego żądania;</w:t>
      </w:r>
    </w:p>
    <w:p w:rsidRPr="00E5194D" w:rsidR="002E0A22" w:rsidP="00936BDF" w:rsidRDefault="32E291D5" w14:paraId="2EC09AB2" w14:textId="77777777">
      <w:pPr>
        <w:numPr>
          <w:ilvl w:val="2"/>
          <w:numId w:val="8"/>
        </w:numPr>
        <w:jc w:val="both"/>
        <w:rPr>
          <w:rFonts w:asciiTheme="minorHAnsi" w:hAnsiTheme="minorHAnsi" w:cstheme="minorHAnsi"/>
        </w:rPr>
      </w:pPr>
      <w:r w:rsidRPr="00E5194D">
        <w:rPr>
          <w:rFonts w:asciiTheme="minorHAnsi" w:hAnsiTheme="minorHAnsi" w:cstheme="minorHAnsi"/>
        </w:rPr>
        <w:t>jeżeli ujawnienie Informacji Poufnych jest konieczne bądź zostanie uznane za celowe – dołożenia wszelkich starań dla uzyskania wiarygodnego zapewnienia, że Informacje Poufne nie będą dalej ujawniane.</w:t>
      </w:r>
    </w:p>
    <w:p w:rsidRPr="00E5194D" w:rsidR="002E0A22" w:rsidP="00936BDF" w:rsidRDefault="32E291D5" w14:paraId="2DFB5F2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Obowiązek zachowania w tajemnicy Informacji Poufnych pozostaje w mocy także po rozwiązaniu lub wygaśnięciu Umowy:</w:t>
      </w:r>
    </w:p>
    <w:p w:rsidRPr="00E5194D" w:rsidR="002E0A22" w:rsidP="00936BDF" w:rsidRDefault="32E291D5" w14:paraId="1F7F2A40" w14:textId="77777777">
      <w:pPr>
        <w:numPr>
          <w:ilvl w:val="2"/>
          <w:numId w:val="8"/>
        </w:numPr>
        <w:jc w:val="both"/>
        <w:rPr>
          <w:rFonts w:asciiTheme="minorHAnsi" w:hAnsiTheme="minorHAnsi" w:cstheme="minorHAnsi"/>
        </w:rPr>
      </w:pPr>
      <w:r w:rsidRPr="00E5194D">
        <w:rPr>
          <w:rFonts w:asciiTheme="minorHAnsi" w:hAnsiTheme="minorHAnsi" w:cstheme="minorHAnsi"/>
        </w:rPr>
        <w:t>w przypadku informacji stanowiących tajemnicę przedsiębiorstwa w rozumieniu art. 11 ust. 2 ustawy z dnia 16 kwietnia 1993 r. o zwalczaniu nieuczciwej konkurencji tak długo jak posiadają one wartość gospodarczą, nie krócej jednak niż 5 lat;</w:t>
      </w:r>
    </w:p>
    <w:p w:rsidRPr="00E5194D" w:rsidR="002E0A22" w:rsidP="00936BDF" w:rsidRDefault="32E291D5" w14:paraId="6C84981D" w14:textId="77777777">
      <w:pPr>
        <w:numPr>
          <w:ilvl w:val="2"/>
          <w:numId w:val="8"/>
        </w:numPr>
        <w:jc w:val="both"/>
        <w:rPr>
          <w:rFonts w:asciiTheme="minorHAnsi" w:hAnsiTheme="minorHAnsi" w:cstheme="minorHAnsi"/>
        </w:rPr>
      </w:pPr>
      <w:r w:rsidRPr="00E5194D">
        <w:rPr>
          <w:rFonts w:asciiTheme="minorHAnsi" w:hAnsiTheme="minorHAnsi" w:cstheme="minorHAnsi"/>
        </w:rPr>
        <w:t>5 lat w przypadku pozostałych informacji.</w:t>
      </w:r>
    </w:p>
    <w:p w:rsidRPr="00E5194D" w:rsidR="002E0A22" w:rsidP="00936BDF" w:rsidRDefault="32E291D5" w14:paraId="35CC7996"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rozwiązania Umowy (niezależnie od powodu rozwiązania) lub jej wygaśnięcia Generalny Wykonawca zobowiązuje się do niezwłocznego zwrotu w terminie 7 (słownie: siedmiu) dni materiałów zawierających Informacje Poufne drugiej Strony, a Informacje Poufne przechowywane w wersji elektronicznej usunie ze swoich zasobów i nośników elektronicznych. </w:t>
      </w:r>
    </w:p>
    <w:p w:rsidRPr="00E5194D" w:rsidR="002E0A22" w:rsidP="00936BDF" w:rsidRDefault="32E291D5" w14:paraId="00613C73"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na pisemne żądanie Inwestora zobowiązuje się do niezwłocznego zniszczenia materiałów zawierających Informacji Poufne drugiej Strony.</w:t>
      </w:r>
    </w:p>
    <w:p w:rsidRPr="00A715EC" w:rsidR="00BF39F0" w:rsidP="09767296" w:rsidRDefault="5233B93C" w14:paraId="2D58A9CC" w14:textId="77777777">
      <w:pPr>
        <w:pStyle w:val="Nagwek1"/>
        <w:tabs>
          <w:tab w:val="left" w:pos="540"/>
        </w:tabs>
        <w:ind w:left="540" w:hanging="540"/>
        <w:rPr>
          <w:rFonts w:asciiTheme="minorHAnsi" w:hAnsiTheme="minorHAnsi" w:cstheme="minorHAnsi"/>
          <w:sz w:val="22"/>
          <w:lang w:val="pl-PL"/>
        </w:rPr>
      </w:pPr>
      <w:bookmarkStart w:name="_Toc143510633" w:id="62"/>
      <w:r w:rsidRPr="00A715EC">
        <w:rPr>
          <w:rFonts w:asciiTheme="minorHAnsi" w:hAnsiTheme="minorHAnsi" w:cstheme="minorHAnsi"/>
          <w:sz w:val="22"/>
          <w:lang w:val="pl-PL"/>
        </w:rPr>
        <w:t>Powiadomienia</w:t>
      </w:r>
      <w:bookmarkEnd w:id="62"/>
    </w:p>
    <w:p w:rsidRPr="00E5194D" w:rsidR="00BF39F0" w:rsidP="00936BDF" w:rsidRDefault="5233B93C" w14:paraId="3D76BC6C"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Adres Inwestora do powiadomień:</w:t>
      </w:r>
    </w:p>
    <w:p w:rsidRPr="00E5194D" w:rsidR="00BE6F15" w:rsidP="00936BDF" w:rsidRDefault="5233B93C" w14:paraId="0F273DC6"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 xml:space="preserve">Adres korespondencyjny: </w:t>
      </w:r>
      <w:r w:rsidRPr="00E5194D" w:rsidR="797DFFE0">
        <w:rPr>
          <w:rFonts w:asciiTheme="minorHAnsi" w:hAnsiTheme="minorHAnsi" w:cstheme="minorHAnsi"/>
          <w:highlight w:val="yellow"/>
        </w:rPr>
        <w:t>[•]</w:t>
      </w:r>
    </w:p>
    <w:p w:rsidRPr="00E5194D" w:rsidR="00BF39F0" w:rsidP="00936BDF" w:rsidRDefault="5233B93C" w14:paraId="6F7993CB"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Adres email: [•]</w:t>
      </w:r>
    </w:p>
    <w:p w:rsidRPr="00E5194D" w:rsidR="00BF39F0" w:rsidP="00936BDF" w:rsidRDefault="5233B93C" w14:paraId="2627BBCC" w14:textId="5FDF2EF5">
      <w:pPr>
        <w:numPr>
          <w:ilvl w:val="1"/>
          <w:numId w:val="8"/>
        </w:numPr>
        <w:ind w:left="1080" w:hanging="540"/>
        <w:jc w:val="both"/>
        <w:rPr>
          <w:rFonts w:asciiTheme="minorHAnsi" w:hAnsiTheme="minorHAnsi" w:cstheme="minorHAnsi"/>
          <w:highlight w:val="yellow"/>
        </w:rPr>
      </w:pPr>
      <w:r w:rsidRPr="00E5194D">
        <w:rPr>
          <w:rFonts w:asciiTheme="minorHAnsi" w:hAnsiTheme="minorHAnsi" w:cstheme="minorHAnsi"/>
          <w:highlight w:val="yellow"/>
        </w:rPr>
        <w:t>Adres Generalnego Wykonawcy do powiadomień:</w:t>
      </w:r>
    </w:p>
    <w:p w:rsidRPr="00E5194D" w:rsidR="00BE6F15" w:rsidP="00936BDF" w:rsidRDefault="5233B93C" w14:paraId="5D5C4E0F"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 xml:space="preserve">Adres korespondencyjny: </w:t>
      </w:r>
      <w:r w:rsidRPr="00E5194D" w:rsidR="797DFFE0">
        <w:rPr>
          <w:rFonts w:asciiTheme="minorHAnsi" w:hAnsiTheme="minorHAnsi" w:cstheme="minorHAnsi"/>
          <w:highlight w:val="yellow"/>
        </w:rPr>
        <w:t>[•]</w:t>
      </w:r>
    </w:p>
    <w:p w:rsidRPr="00E5194D" w:rsidR="00BF39F0" w:rsidP="00936BDF" w:rsidRDefault="5233B93C" w14:paraId="392B8432"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Adres email: [•]</w:t>
      </w:r>
    </w:p>
    <w:p w:rsidRPr="00E5194D" w:rsidR="00BF39F0" w:rsidP="00936BDF" w:rsidRDefault="5233B93C" w14:paraId="557B3779"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Wszystkie powiadomienia przesyłane w związku z realizacją niniejszej Umowy wymagają zachowania formy pisemnej i powinny być doręczone osobiście, przesyłką kurierską lub listem poleconym za zwrotnym potwierdzeniem odbioru bądź – jeżeli wprost przewidziano taką możliwość w treści Umowy – za pośrednictwem poczty elektronicznej email pod adresy email wskazane w Umowie. </w:t>
      </w:r>
    </w:p>
    <w:p w:rsidRPr="00E5194D" w:rsidR="00BF39F0" w:rsidP="00936BDF" w:rsidRDefault="5233B93C" w14:paraId="730BF77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Wszelkie powiadomienia zostaną uznane za doręczone z chwilą nastąpienia pierwszego z następujących zdarzeń: </w:t>
      </w:r>
    </w:p>
    <w:p w:rsidRPr="00E5194D" w:rsidR="00BF39F0" w:rsidP="00936BDF" w:rsidRDefault="5233B93C" w14:paraId="2D21A09E" w14:textId="77777777">
      <w:pPr>
        <w:numPr>
          <w:ilvl w:val="2"/>
          <w:numId w:val="8"/>
        </w:numPr>
        <w:jc w:val="both"/>
        <w:rPr>
          <w:rFonts w:asciiTheme="minorHAnsi" w:hAnsiTheme="minorHAnsi" w:cstheme="minorHAnsi"/>
        </w:rPr>
      </w:pPr>
      <w:r w:rsidRPr="00E5194D">
        <w:rPr>
          <w:rFonts w:asciiTheme="minorHAnsi" w:hAnsiTheme="minorHAnsi" w:cstheme="minorHAnsi"/>
        </w:rPr>
        <w:t>doręczone osobiście lub kurierem – w dniu ich otrzymania przez adresata, w sposób umożliwiający zapoznanie się z listem lub korespondencją;</w:t>
      </w:r>
    </w:p>
    <w:p w:rsidRPr="00E5194D" w:rsidR="00BF39F0" w:rsidP="00936BDF" w:rsidRDefault="5233B93C" w14:paraId="7E1BA822" w14:textId="77777777">
      <w:pPr>
        <w:numPr>
          <w:ilvl w:val="2"/>
          <w:numId w:val="8"/>
        </w:numPr>
        <w:jc w:val="both"/>
        <w:rPr>
          <w:rFonts w:asciiTheme="minorHAnsi" w:hAnsiTheme="minorHAnsi" w:cstheme="minorHAnsi"/>
        </w:rPr>
      </w:pPr>
      <w:r w:rsidRPr="00E5194D">
        <w:rPr>
          <w:rFonts w:asciiTheme="minorHAnsi" w:hAnsiTheme="minorHAnsi" w:cstheme="minorHAnsi"/>
        </w:rPr>
        <w:t>doręczone w formie listu poleconego – w dniu określonym na potwierdzeniu otrzymania lub (jeśli przesyłka nie została odebrana) w terminie 7 (siedmiu) dni od daty jej nadania;</w:t>
      </w:r>
    </w:p>
    <w:p w:rsidRPr="00E5194D" w:rsidR="00BF39F0" w:rsidP="00936BDF" w:rsidRDefault="5233B93C" w14:paraId="060E1F49" w14:textId="77777777">
      <w:pPr>
        <w:numPr>
          <w:ilvl w:val="2"/>
          <w:numId w:val="8"/>
        </w:numPr>
        <w:jc w:val="both"/>
        <w:rPr>
          <w:rFonts w:asciiTheme="minorHAnsi" w:hAnsiTheme="minorHAnsi" w:cstheme="minorHAnsi"/>
        </w:rPr>
      </w:pPr>
      <w:r w:rsidRPr="00E5194D">
        <w:rPr>
          <w:rFonts w:asciiTheme="minorHAnsi" w:hAnsiTheme="minorHAnsi" w:cstheme="minorHAnsi"/>
        </w:rPr>
        <w:t>wyrażone za pośrednictwem poczty elektronicznej email – z chwilą, gdy oświadczenie woli (powiadomienie) wprowadzono do środka komunikacji elektronicznej w taki sposób, że dana Strona mogła zapoznać się z jego treścią,</w:t>
      </w:r>
    </w:p>
    <w:p w:rsidRPr="00E5194D" w:rsidR="00BF39F0" w:rsidP="00936BDF" w:rsidRDefault="5233B93C" w14:paraId="66D2DB9B" w14:textId="77777777">
      <w:pPr>
        <w:numPr>
          <w:ilvl w:val="2"/>
          <w:numId w:val="8"/>
        </w:numPr>
        <w:jc w:val="both"/>
        <w:rPr>
          <w:rFonts w:asciiTheme="minorHAnsi" w:hAnsiTheme="minorHAnsi" w:cstheme="minorHAnsi"/>
        </w:rPr>
      </w:pPr>
      <w:r w:rsidRPr="00E5194D">
        <w:rPr>
          <w:rFonts w:asciiTheme="minorHAnsi" w:hAnsiTheme="minorHAnsi" w:cstheme="minorHAnsi"/>
        </w:rPr>
        <w:t>niezależnie od metody doręczenia – jeśli adresat odmówi odbioru listu lub innej korespondencji, taki list lub korespondencja zostaną uznane za należycie sporządzone i doręczone w dniu, w którym adresat odmówił ich odbioru.</w:t>
      </w:r>
    </w:p>
    <w:p w:rsidRPr="00E5194D" w:rsidR="00BF39F0" w:rsidP="00936BDF" w:rsidRDefault="5233B93C" w14:paraId="423FA9F7" w14:textId="57FC9B55">
      <w:pPr>
        <w:numPr>
          <w:ilvl w:val="1"/>
          <w:numId w:val="8"/>
        </w:numPr>
        <w:ind w:left="1080" w:hanging="540"/>
        <w:jc w:val="both"/>
        <w:rPr>
          <w:rFonts w:asciiTheme="minorHAnsi" w:hAnsiTheme="minorHAnsi" w:cstheme="minorHAnsi"/>
        </w:rPr>
      </w:pPr>
      <w:r w:rsidRPr="00E5194D">
        <w:rPr>
          <w:rFonts w:asciiTheme="minorHAnsi" w:hAnsiTheme="minorHAnsi" w:cstheme="minorHAnsi"/>
        </w:rPr>
        <w:t>Każda ze Stron, na podstawie uprzedniego powiadomienia drugiej Strony, dokonanego zgodnie z zasadami</w:t>
      </w:r>
      <w:r w:rsidRPr="00E5194D" w:rsidR="2698D133">
        <w:rPr>
          <w:rFonts w:asciiTheme="minorHAnsi" w:hAnsiTheme="minorHAnsi" w:cstheme="minorHAnsi"/>
        </w:rPr>
        <w:t>,</w:t>
      </w:r>
      <w:r w:rsidRPr="00E5194D">
        <w:rPr>
          <w:rFonts w:asciiTheme="minorHAnsi" w:hAnsiTheme="minorHAnsi" w:cstheme="minorHAnsi"/>
        </w:rPr>
        <w:t xml:space="preserve"> o których mowa w punkcie 1</w:t>
      </w:r>
      <w:r w:rsidRPr="00E5194D" w:rsidR="00A873C1">
        <w:rPr>
          <w:rFonts w:asciiTheme="minorHAnsi" w:hAnsiTheme="minorHAnsi" w:cstheme="minorHAnsi"/>
        </w:rPr>
        <w:t>8</w:t>
      </w:r>
      <w:r w:rsidRPr="00E5194D">
        <w:rPr>
          <w:rFonts w:asciiTheme="minorHAnsi" w:hAnsiTheme="minorHAnsi" w:cstheme="minorHAnsi"/>
        </w:rPr>
        <w:t>.4. powyżej, może zmienić swój adres do powiadomień. Do czasu dokonania takiej zmiany, doręczenia dokonywane na poprzedni adres tej Strony będą uważane za skuteczne. Zmiana adresu</w:t>
      </w:r>
      <w:r w:rsidRPr="00E5194D" w:rsidR="2698D133">
        <w:rPr>
          <w:rFonts w:asciiTheme="minorHAnsi" w:hAnsiTheme="minorHAnsi" w:cstheme="minorHAnsi"/>
        </w:rPr>
        <w:t>,</w:t>
      </w:r>
      <w:r w:rsidRPr="00E5194D">
        <w:rPr>
          <w:rFonts w:asciiTheme="minorHAnsi" w:hAnsiTheme="minorHAnsi" w:cstheme="minorHAnsi"/>
        </w:rPr>
        <w:t xml:space="preserve"> o którym mowa powyżej nie stanowi zmiany niniejszej Umowy i nie wymaga jej aneksowania w trybie</w:t>
      </w:r>
      <w:r w:rsidRPr="00E5194D" w:rsidR="2698D133">
        <w:rPr>
          <w:rFonts w:asciiTheme="minorHAnsi" w:hAnsiTheme="minorHAnsi" w:cstheme="minorHAnsi"/>
        </w:rPr>
        <w:t>,</w:t>
      </w:r>
      <w:r w:rsidRPr="00E5194D">
        <w:rPr>
          <w:rFonts w:asciiTheme="minorHAnsi" w:hAnsiTheme="minorHAnsi" w:cstheme="minorHAnsi"/>
        </w:rPr>
        <w:t xml:space="preserve"> o którym mowa w punkcie </w:t>
      </w:r>
      <w:r w:rsidRPr="00E5194D" w:rsidR="00A873C1">
        <w:rPr>
          <w:rFonts w:asciiTheme="minorHAnsi" w:hAnsiTheme="minorHAnsi" w:cstheme="minorHAnsi"/>
        </w:rPr>
        <w:t>19</w:t>
      </w:r>
      <w:r w:rsidRPr="00E5194D">
        <w:rPr>
          <w:rFonts w:asciiTheme="minorHAnsi" w:hAnsiTheme="minorHAnsi" w:cstheme="minorHAnsi"/>
        </w:rPr>
        <w:t>.1. poniżej.</w:t>
      </w:r>
    </w:p>
    <w:p w:rsidRPr="004D1AE3" w:rsidR="00143A99" w:rsidP="09767296" w:rsidRDefault="19E85C2D" w14:paraId="1F684EB6" w14:textId="77777777">
      <w:pPr>
        <w:pStyle w:val="Nagwek1"/>
        <w:tabs>
          <w:tab w:val="left" w:pos="540"/>
        </w:tabs>
        <w:ind w:left="540" w:hanging="540"/>
        <w:rPr>
          <w:rFonts w:asciiTheme="minorHAnsi" w:hAnsiTheme="minorHAnsi" w:cstheme="minorHAnsi"/>
          <w:sz w:val="22"/>
          <w:lang w:val="pl-PL"/>
        </w:rPr>
      </w:pPr>
      <w:bookmarkStart w:name="_Toc143510634" w:id="63"/>
      <w:r w:rsidRPr="004D1AE3">
        <w:rPr>
          <w:rFonts w:asciiTheme="minorHAnsi" w:hAnsiTheme="minorHAnsi" w:cstheme="minorHAnsi"/>
          <w:sz w:val="22"/>
          <w:lang w:val="pl-PL"/>
        </w:rPr>
        <w:t>Postanowienia końcowe</w:t>
      </w:r>
      <w:bookmarkEnd w:id="63"/>
    </w:p>
    <w:p w:rsidRPr="00E5194D" w:rsidR="00143A99" w:rsidP="00936BDF" w:rsidRDefault="19E85C2D" w14:paraId="7FA057C2"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Wszelkie zmiany Umowy wymagają dla swej ważności formy pisemnej pod rygorem nieważności.</w:t>
      </w:r>
    </w:p>
    <w:p w:rsidRPr="00E5194D" w:rsidR="00143A99" w:rsidP="00936BDF" w:rsidRDefault="19E85C2D" w14:paraId="45539DCB" w14:textId="54158CD9">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sprawach nieuregulowanych niniejszą </w:t>
      </w:r>
      <w:r w:rsidR="00754A50">
        <w:rPr>
          <w:rFonts w:asciiTheme="minorHAnsi" w:hAnsiTheme="minorHAnsi" w:cstheme="minorHAnsi"/>
        </w:rPr>
        <w:t>Umową</w:t>
      </w:r>
      <w:r w:rsidRPr="00E5194D">
        <w:rPr>
          <w:rFonts w:asciiTheme="minorHAnsi" w:hAnsiTheme="minorHAnsi" w:cstheme="minorHAnsi"/>
        </w:rPr>
        <w:t xml:space="preserve"> mają zastosowanie </w:t>
      </w:r>
      <w:r w:rsidRPr="00E5194D" w:rsidR="3DA39FE6">
        <w:rPr>
          <w:rFonts w:asciiTheme="minorHAnsi" w:hAnsiTheme="minorHAnsi" w:cstheme="minorHAnsi"/>
        </w:rPr>
        <w:t xml:space="preserve">powszechnie obowiązujące </w:t>
      </w:r>
      <w:r w:rsidRPr="00E5194D">
        <w:rPr>
          <w:rFonts w:asciiTheme="minorHAnsi" w:hAnsiTheme="minorHAnsi" w:cstheme="minorHAnsi"/>
        </w:rPr>
        <w:t xml:space="preserve">przepisy prawa </w:t>
      </w:r>
      <w:r w:rsidRPr="00E5194D" w:rsidR="3DA39FE6">
        <w:rPr>
          <w:rFonts w:asciiTheme="minorHAnsi" w:hAnsiTheme="minorHAnsi" w:cstheme="minorHAnsi"/>
        </w:rPr>
        <w:t xml:space="preserve">na terenie Rzeczypospolitej Polskiej </w:t>
      </w:r>
      <w:r w:rsidRPr="00E5194D">
        <w:rPr>
          <w:rFonts w:asciiTheme="minorHAnsi" w:hAnsiTheme="minorHAnsi" w:cstheme="minorHAnsi"/>
        </w:rPr>
        <w:t>a w szczególności Kodeksu Cywilnego oraz ustawy Prawo Budowlane.</w:t>
      </w:r>
    </w:p>
    <w:p w:rsidRPr="00E5194D" w:rsidR="00566087" w:rsidP="00566087" w:rsidRDefault="19E85C2D" w14:paraId="23196192" w14:textId="4B7504E4">
      <w:pPr>
        <w:numPr>
          <w:ilvl w:val="1"/>
          <w:numId w:val="8"/>
        </w:numPr>
        <w:ind w:left="1080" w:hanging="540"/>
        <w:jc w:val="both"/>
        <w:rPr>
          <w:rFonts w:asciiTheme="minorHAnsi" w:hAnsiTheme="minorHAnsi" w:cstheme="minorHAnsi"/>
        </w:rPr>
      </w:pPr>
      <w:r w:rsidRPr="00037C93">
        <w:rPr>
          <w:rFonts w:asciiTheme="minorHAnsi" w:hAnsiTheme="minorHAnsi" w:cstheme="minorHAnsi"/>
        </w:rPr>
        <w:t>O ile w niniejszej Umowie wprost nie przewidziano inaczej, Generalny Wykonawca nie ma prawa dokonywać cesji, przeniesienia bądź obciążenia swoich praw lub obowiązków wynikających z Umowy bez uprzedniej pisemnej pod rygorem nieważności zgody Inwestora, w tym również wierzytelności o zapłatę</w:t>
      </w:r>
      <w:r w:rsidRPr="00E5194D">
        <w:rPr>
          <w:rFonts w:asciiTheme="minorHAnsi" w:hAnsiTheme="minorHAnsi" w:cstheme="minorHAnsi"/>
        </w:rPr>
        <w:t xml:space="preserve">. </w:t>
      </w:r>
    </w:p>
    <w:p w:rsidR="00566087" w:rsidP="00566087" w:rsidRDefault="19E85C2D" w14:paraId="257400F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Jakiekolwiek wzorce umowne stosowane przez Generalnego Wykonawcę nie są wiążące dla Inwestora i nie mają wpływu na zakres wzajemnych praw i obowiązków Stron wynikających z niniejszej Umowy.</w:t>
      </w:r>
    </w:p>
    <w:p w:rsidRPr="00453470" w:rsidR="004D0A6C" w:rsidP="00696D6B" w:rsidRDefault="00566087" w14:paraId="63ED1C97" w14:textId="67BBB8C0">
      <w:pPr>
        <w:numPr>
          <w:ilvl w:val="1"/>
          <w:numId w:val="8"/>
        </w:numPr>
        <w:ind w:left="1080" w:hanging="540"/>
        <w:jc w:val="both"/>
      </w:pPr>
      <w:r w:rsidRPr="00696D6B">
        <w:rPr>
          <w:rFonts w:asciiTheme="minorHAnsi" w:hAnsiTheme="minorHAnsi" w:cstheme="minorHAnsi"/>
        </w:rPr>
        <w:t>Niniejsza Umowa stanowi całość porozumienia pomiędzy Stronami w zakresie w niej uregulowanym i zastępuje wszelkie wcześniejsze umowy, porozumienia i ustalenia, zarówno pisemne, jak i ustne, pomiędzy Stronami w związku z przedmiotem niniejszej Umowy.</w:t>
      </w:r>
      <w:r w:rsidRPr="00696D6B" w:rsidR="004D0A6C">
        <w:rPr>
          <w:rFonts w:asciiTheme="minorHAnsi" w:hAnsiTheme="minorHAnsi" w:cstheme="minorHAnsi"/>
        </w:rPr>
        <w:t xml:space="preserve"> </w:t>
      </w:r>
    </w:p>
    <w:p w:rsidRPr="00E5194D" w:rsidR="004D0A6C" w:rsidP="004D0A6C" w:rsidRDefault="00566087" w14:paraId="5612E34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Inwestor oświadcza, że posiada status dużego przedsiębiorcy, w rozumieniu Załącznika nr I Rozporządzenia Komisji (UE) nr 651/2014 z dnia 17 czerwca 2014 r. uznającego niektóre rodzaje pomocy za zgodne z rynkiem wewnętrznym w zastosowaniu art. 107 i 108 Traktatu (Dz. Urz. UE L 187 z dnia 26.06.2014 r. z </w:t>
      </w:r>
      <w:proofErr w:type="spellStart"/>
      <w:r w:rsidRPr="00E5194D">
        <w:rPr>
          <w:rFonts w:asciiTheme="minorHAnsi" w:hAnsiTheme="minorHAnsi" w:cstheme="minorHAnsi"/>
        </w:rPr>
        <w:t>późn</w:t>
      </w:r>
      <w:proofErr w:type="spellEnd"/>
      <w:r w:rsidRPr="00E5194D">
        <w:rPr>
          <w:rFonts w:asciiTheme="minorHAnsi" w:hAnsiTheme="minorHAnsi" w:cstheme="minorHAnsi"/>
        </w:rPr>
        <w:t xml:space="preserve">. zm.). </w:t>
      </w:r>
    </w:p>
    <w:p w:rsidRPr="00E5194D" w:rsidR="004D0A6C" w:rsidP="004D0A6C" w:rsidRDefault="00754A50" w14:paraId="7E09A242" w14:textId="5A4278AD">
      <w:pPr>
        <w:numPr>
          <w:ilvl w:val="1"/>
          <w:numId w:val="8"/>
        </w:numPr>
        <w:ind w:left="1080" w:hanging="540"/>
        <w:jc w:val="both"/>
        <w:rPr>
          <w:rFonts w:asciiTheme="minorHAnsi" w:hAnsiTheme="minorHAnsi" w:cstheme="minorHAnsi"/>
        </w:rPr>
      </w:pPr>
      <w:r>
        <w:rPr>
          <w:rFonts w:asciiTheme="minorHAnsi" w:hAnsiTheme="minorHAnsi" w:cstheme="minorHAnsi"/>
        </w:rPr>
        <w:t>Generalny Wykonawca oświadcza</w:t>
      </w:r>
      <w:r w:rsidRPr="00E5194D" w:rsidR="19E85C2D">
        <w:rPr>
          <w:rFonts w:asciiTheme="minorHAnsi" w:hAnsiTheme="minorHAnsi" w:cstheme="minorHAnsi"/>
        </w:rPr>
        <w:t xml:space="preserve"> o posiadanym przez niego statusie przedsiębiorcy </w:t>
      </w:r>
      <w:r w:rsidRPr="00740402">
        <w:rPr>
          <w:rFonts w:asciiTheme="minorHAnsi" w:hAnsiTheme="minorHAnsi" w:cstheme="minorHAnsi"/>
          <w:highlight w:val="yellow"/>
        </w:rPr>
        <w:t>……..</w:t>
      </w:r>
      <w:r w:rsidRPr="00E5194D" w:rsidR="19E85C2D">
        <w:rPr>
          <w:rFonts w:asciiTheme="minorHAnsi" w:hAnsiTheme="minorHAnsi" w:cstheme="minorHAnsi"/>
        </w:rPr>
        <w:t>w rozumieniu przepisów ustawy z dnia 8 marca 2013 r. o przeciwdziałaniu nadmiernym opóźnieniom w transakcjach.</w:t>
      </w:r>
      <w:r w:rsidRPr="00E5194D" w:rsidR="00566087">
        <w:rPr>
          <w:rFonts w:asciiTheme="minorHAnsi" w:hAnsiTheme="minorHAnsi" w:cstheme="minorHAnsi"/>
        </w:rPr>
        <w:t xml:space="preserve"> </w:t>
      </w:r>
    </w:p>
    <w:p w:rsidRPr="00E5194D" w:rsidR="004D0A6C" w:rsidP="004D0A6C" w:rsidRDefault="00566087" w14:paraId="166627BF"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Umowa została sporządzona w dwóch jednobrzmiących egzemplarzach, po jednym dla każdej ze Stron.</w:t>
      </w:r>
    </w:p>
    <w:p w:rsidRPr="00E5194D" w:rsidR="004D0A6C" w:rsidP="004D0A6C" w:rsidRDefault="00566087" w14:paraId="390514D6"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Umowa została sporządzona w polskiej wersji językowej. </w:t>
      </w:r>
    </w:p>
    <w:p w:rsidRPr="00E5194D" w:rsidR="00BF39F0" w:rsidP="004D0A6C" w:rsidRDefault="2A1B62E2" w14:paraId="33D52EA3" w14:textId="7158A94A">
      <w:pPr>
        <w:numPr>
          <w:ilvl w:val="1"/>
          <w:numId w:val="8"/>
        </w:numPr>
        <w:ind w:left="1080" w:hanging="540"/>
        <w:jc w:val="both"/>
        <w:rPr>
          <w:rFonts w:asciiTheme="minorHAnsi" w:hAnsiTheme="minorHAnsi" w:cstheme="minorHAnsi"/>
        </w:rPr>
      </w:pPr>
      <w:r w:rsidRPr="00E5194D">
        <w:rPr>
          <w:rFonts w:asciiTheme="minorHAnsi" w:hAnsiTheme="minorHAnsi" w:cstheme="minorHAnsi"/>
        </w:rPr>
        <w:t>Załącznikami do niniejszej Umowy są</w:t>
      </w:r>
      <w:r w:rsidRPr="00E5194D" w:rsidR="00584B85">
        <w:rPr>
          <w:rFonts w:asciiTheme="minorHAnsi" w:hAnsiTheme="minorHAnsi" w:cstheme="minorHAnsi"/>
        </w:rPr>
        <w:t xml:space="preserve"> Załączniki wymienione w pkt. </w:t>
      </w:r>
      <w:r w:rsidRPr="00E5194D" w:rsidR="003B60DB">
        <w:rPr>
          <w:rFonts w:asciiTheme="minorHAnsi" w:hAnsiTheme="minorHAnsi" w:cstheme="minorHAnsi"/>
        </w:rPr>
        <w:t>2.</w:t>
      </w:r>
      <w:r w:rsidR="00A8426E">
        <w:rPr>
          <w:rFonts w:asciiTheme="minorHAnsi" w:hAnsiTheme="minorHAnsi" w:cstheme="minorHAnsi"/>
        </w:rPr>
        <w:t>3</w:t>
      </w:r>
      <w:r w:rsidRPr="00E5194D" w:rsidR="00584B85">
        <w:rPr>
          <w:rFonts w:asciiTheme="minorHAnsi" w:hAnsiTheme="minorHAnsi" w:cstheme="minorHAnsi"/>
        </w:rPr>
        <w:t>.</w:t>
      </w:r>
      <w:r w:rsidRPr="00E5194D" w:rsidR="5233B93C">
        <w:rPr>
          <w:rFonts w:asciiTheme="minorHAnsi" w:hAnsiTheme="minorHAnsi" w:cstheme="minorHAnsi"/>
        </w:rPr>
        <w:t>:</w:t>
      </w:r>
    </w:p>
    <w:bookmarkEnd w:id="60"/>
    <w:p w:rsidRPr="00E5194D" w:rsidR="00E13A75" w:rsidP="00936BDF" w:rsidRDefault="00E13A75" w14:paraId="7C853790" w14:textId="77777777">
      <w:pPr>
        <w:widowControl w:val="0"/>
        <w:suppressAutoHyphens/>
        <w:autoSpaceDN w:val="0"/>
        <w:spacing w:after="0"/>
        <w:ind w:left="720"/>
        <w:jc w:val="both"/>
        <w:rPr>
          <w:rFonts w:asciiTheme="minorHAnsi" w:hAnsiTheme="minorHAnsi" w:cstheme="minorHAnsi"/>
        </w:rPr>
      </w:pPr>
    </w:p>
    <w:p w:rsidRPr="00E5194D" w:rsidR="00E13A75" w:rsidP="00936BDF" w:rsidRDefault="00E13A75" w14:paraId="1DB19AD5" w14:textId="77777777">
      <w:pPr>
        <w:suppressAutoHyphens/>
        <w:autoSpaceDN w:val="0"/>
        <w:spacing w:after="0"/>
        <w:jc w:val="right"/>
        <w:rPr>
          <w:rFonts w:eastAsia="Times New Roman" w:asciiTheme="minorHAnsi" w:hAnsiTheme="minorHAnsi" w:cstheme="minorHAnsi"/>
          <w:lang w:eastAsia="ar-SA"/>
        </w:rPr>
      </w:pPr>
    </w:p>
    <w:tbl>
      <w:tblPr>
        <w:tblW w:w="0" w:type="auto"/>
        <w:tblLook w:val="04A0" w:firstRow="1" w:lastRow="0" w:firstColumn="1" w:lastColumn="0" w:noHBand="0" w:noVBand="1"/>
      </w:tblPr>
      <w:tblGrid>
        <w:gridCol w:w="4536"/>
        <w:gridCol w:w="4536"/>
      </w:tblGrid>
      <w:tr w:rsidRPr="00E5194D" w:rsidR="00E5194D" w:rsidTr="00287608" w14:paraId="6B204B93" w14:textId="77777777">
        <w:tc>
          <w:tcPr>
            <w:tcW w:w="4536" w:type="dxa"/>
          </w:tcPr>
          <w:p w:rsidRPr="00E5194D" w:rsidR="00E13A75" w:rsidP="00936BDF" w:rsidRDefault="00E13A75" w14:paraId="418D993F" w14:textId="77777777">
            <w:pPr>
              <w:spacing w:before="82" w:after="82"/>
              <w:jc w:val="center"/>
              <w:rPr>
                <w:rFonts w:asciiTheme="minorHAnsi" w:hAnsiTheme="minorHAnsi" w:cstheme="minorHAnsi"/>
                <w:b/>
                <w:bCs/>
              </w:rPr>
            </w:pPr>
            <w:bookmarkStart w:name="_Hlk74216861" w:id="64"/>
            <w:r w:rsidRPr="00E5194D">
              <w:rPr>
                <w:rFonts w:asciiTheme="minorHAnsi" w:hAnsiTheme="minorHAnsi" w:cstheme="minorHAnsi"/>
                <w:b/>
                <w:bCs/>
              </w:rPr>
              <w:t>Inwestor:</w:t>
            </w:r>
          </w:p>
        </w:tc>
        <w:tc>
          <w:tcPr>
            <w:tcW w:w="4536" w:type="dxa"/>
          </w:tcPr>
          <w:p w:rsidRPr="00E5194D" w:rsidR="00E13A75" w:rsidP="00936BDF" w:rsidRDefault="00E13A75" w14:paraId="703CE4BE" w14:textId="77777777">
            <w:pPr>
              <w:spacing w:before="82" w:after="82"/>
              <w:jc w:val="center"/>
              <w:rPr>
                <w:rFonts w:asciiTheme="minorHAnsi" w:hAnsiTheme="minorHAnsi" w:cstheme="minorHAnsi"/>
                <w:b/>
                <w:bCs/>
              </w:rPr>
            </w:pPr>
            <w:r w:rsidRPr="00E5194D">
              <w:rPr>
                <w:rFonts w:asciiTheme="minorHAnsi" w:hAnsiTheme="minorHAnsi" w:cstheme="minorHAnsi"/>
                <w:b/>
                <w:bCs/>
              </w:rPr>
              <w:t>Generalny Wykonawca:</w:t>
            </w:r>
          </w:p>
        </w:tc>
      </w:tr>
      <w:tr w:rsidRPr="00E5194D" w:rsidR="00E5194D" w:rsidTr="00287608" w14:paraId="2EAC7309" w14:textId="77777777">
        <w:tc>
          <w:tcPr>
            <w:tcW w:w="4536" w:type="dxa"/>
            <w:hideMark/>
          </w:tcPr>
          <w:p w:rsidRPr="00E5194D" w:rsidR="00E13A75" w:rsidP="00936BDF" w:rsidRDefault="00E13A75" w14:paraId="51003EA9" w14:textId="77777777">
            <w:pPr>
              <w:spacing w:before="82" w:after="82"/>
              <w:rPr>
                <w:rFonts w:asciiTheme="minorHAnsi" w:hAnsiTheme="minorHAnsi" w:cstheme="minorHAnsi"/>
              </w:rPr>
            </w:pPr>
            <w:r w:rsidRPr="00E5194D">
              <w:rPr>
                <w:rFonts w:asciiTheme="minorHAnsi" w:hAnsiTheme="minorHAnsi" w:cstheme="minorHAnsi"/>
              </w:rPr>
              <w:t>Podpis:</w:t>
            </w:r>
            <w:r w:rsidRPr="00E5194D">
              <w:rPr>
                <w:rFonts w:asciiTheme="minorHAnsi" w:hAnsiTheme="minorHAnsi" w:cstheme="minorHAnsi"/>
              </w:rPr>
              <w:tab/>
            </w:r>
            <w:r w:rsidRPr="00E5194D">
              <w:rPr>
                <w:rFonts w:asciiTheme="minorHAnsi" w:hAnsiTheme="minorHAnsi" w:cstheme="minorHAnsi"/>
              </w:rPr>
              <w:t>__________________________</w:t>
            </w:r>
          </w:p>
        </w:tc>
        <w:tc>
          <w:tcPr>
            <w:tcW w:w="4536" w:type="dxa"/>
            <w:hideMark/>
          </w:tcPr>
          <w:p w:rsidRPr="00E5194D" w:rsidR="00E13A75" w:rsidP="00936BDF" w:rsidRDefault="00E13A75" w14:paraId="1170C7C4" w14:textId="77777777">
            <w:pPr>
              <w:spacing w:before="82" w:after="82"/>
              <w:rPr>
                <w:rFonts w:asciiTheme="minorHAnsi" w:hAnsiTheme="minorHAnsi" w:cstheme="minorHAnsi"/>
              </w:rPr>
            </w:pPr>
            <w:r w:rsidRPr="00E5194D">
              <w:rPr>
                <w:rFonts w:asciiTheme="minorHAnsi" w:hAnsiTheme="minorHAnsi" w:cstheme="minorHAnsi"/>
              </w:rPr>
              <w:t>Podpis:</w:t>
            </w:r>
            <w:r w:rsidRPr="00E5194D">
              <w:rPr>
                <w:rFonts w:asciiTheme="minorHAnsi" w:hAnsiTheme="minorHAnsi" w:cstheme="minorHAnsi"/>
              </w:rPr>
              <w:tab/>
            </w:r>
            <w:r w:rsidRPr="00E5194D">
              <w:rPr>
                <w:rFonts w:asciiTheme="minorHAnsi" w:hAnsiTheme="minorHAnsi" w:cstheme="minorHAnsi"/>
              </w:rPr>
              <w:t>__________________________</w:t>
            </w:r>
          </w:p>
        </w:tc>
      </w:tr>
      <w:tr w:rsidRPr="00E5194D" w:rsidR="00E13A75" w:rsidTr="00287608" w14:paraId="528D8FEA" w14:textId="77777777">
        <w:tc>
          <w:tcPr>
            <w:tcW w:w="4536" w:type="dxa"/>
            <w:hideMark/>
          </w:tcPr>
          <w:p w:rsidRPr="00E5194D" w:rsidR="00E13A75" w:rsidP="00936BDF" w:rsidRDefault="00E13A75" w14:paraId="28C5E907" w14:textId="77777777">
            <w:pPr>
              <w:spacing w:before="82" w:after="82"/>
              <w:rPr>
                <w:rFonts w:asciiTheme="minorHAnsi" w:hAnsiTheme="minorHAnsi" w:cstheme="minorHAnsi"/>
              </w:rPr>
            </w:pPr>
            <w:r w:rsidRPr="00E5194D">
              <w:rPr>
                <w:rFonts w:asciiTheme="minorHAnsi" w:hAnsiTheme="minorHAnsi" w:cstheme="minorHAnsi"/>
              </w:rPr>
              <w:t>Imię i nazwisko:</w:t>
            </w:r>
            <w:r w:rsidRPr="00E5194D">
              <w:rPr>
                <w:rFonts w:asciiTheme="minorHAnsi" w:hAnsiTheme="minorHAnsi" w:cstheme="minorHAnsi"/>
              </w:rPr>
              <w:tab/>
            </w:r>
          </w:p>
          <w:p w:rsidRPr="00E5194D" w:rsidR="00AA3566" w:rsidP="00936BDF" w:rsidRDefault="00AA3566" w14:paraId="4B897354" w14:textId="77777777">
            <w:pPr>
              <w:spacing w:before="82" w:after="82"/>
              <w:rPr>
                <w:rFonts w:asciiTheme="minorHAnsi" w:hAnsiTheme="minorHAnsi" w:cstheme="minorHAnsi"/>
              </w:rPr>
            </w:pPr>
          </w:p>
        </w:tc>
        <w:tc>
          <w:tcPr>
            <w:tcW w:w="4536" w:type="dxa"/>
            <w:hideMark/>
          </w:tcPr>
          <w:p w:rsidRPr="00E5194D" w:rsidR="00E13A75" w:rsidP="00936BDF" w:rsidRDefault="00E13A75" w14:paraId="731A49C9" w14:textId="77777777">
            <w:pPr>
              <w:spacing w:before="82" w:after="82"/>
              <w:rPr>
                <w:rFonts w:asciiTheme="minorHAnsi" w:hAnsiTheme="minorHAnsi" w:cstheme="minorHAnsi"/>
              </w:rPr>
            </w:pPr>
            <w:r w:rsidRPr="00E5194D">
              <w:rPr>
                <w:rFonts w:asciiTheme="minorHAnsi" w:hAnsiTheme="minorHAnsi" w:cstheme="minorHAnsi"/>
              </w:rPr>
              <w:t>Imię i nazwisko:</w:t>
            </w:r>
            <w:r w:rsidRPr="00E5194D">
              <w:rPr>
                <w:rFonts w:asciiTheme="minorHAnsi" w:hAnsiTheme="minorHAnsi" w:cstheme="minorHAnsi"/>
              </w:rPr>
              <w:tab/>
            </w:r>
          </w:p>
        </w:tc>
      </w:tr>
      <w:bookmarkEnd w:id="64"/>
    </w:tbl>
    <w:p w:rsidRPr="00E5194D" w:rsidR="00E13A75" w:rsidP="00936BDF" w:rsidRDefault="00E13A75" w14:paraId="1BD6F36E" w14:textId="77777777">
      <w:pPr>
        <w:suppressAutoHyphens/>
        <w:autoSpaceDN w:val="0"/>
        <w:spacing w:after="0"/>
        <w:rPr>
          <w:rFonts w:eastAsia="Times New Roman" w:asciiTheme="minorHAnsi" w:hAnsiTheme="minorHAnsi" w:cstheme="minorHAnsi"/>
          <w:lang w:val="en-US" w:eastAsia="ar-SA"/>
        </w:rPr>
      </w:pPr>
    </w:p>
    <w:p w:rsidRPr="00E5194D" w:rsidR="001F412D" w:rsidP="00936BDF" w:rsidRDefault="001F412D" w14:paraId="20457A43" w14:textId="77777777">
      <w:pPr>
        <w:rPr>
          <w:rFonts w:asciiTheme="minorHAnsi" w:hAnsiTheme="minorHAnsi" w:cstheme="minorHAnsi"/>
        </w:rPr>
      </w:pPr>
    </w:p>
    <w:sectPr w:rsidRPr="00E5194D" w:rsidR="001F412D" w:rsidSect="003062CB">
      <w:headerReference w:type="default" r:id="rId17"/>
      <w:footerReference w:type="default" r:id="rId18"/>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E078C" w:rsidP="00734FE7" w:rsidRDefault="008E078C" w14:paraId="7018F1A0" w14:textId="77777777">
      <w:pPr>
        <w:spacing w:after="0" w:line="240" w:lineRule="auto"/>
      </w:pPr>
      <w:r>
        <w:separator/>
      </w:r>
    </w:p>
  </w:endnote>
  <w:endnote w:type="continuationSeparator" w:id="0">
    <w:p w:rsidR="008E078C" w:rsidP="00734FE7" w:rsidRDefault="008E078C" w14:paraId="2CC565B3" w14:textId="77777777">
      <w:pPr>
        <w:spacing w:after="0" w:line="240" w:lineRule="auto"/>
      </w:pPr>
      <w:r>
        <w:continuationSeparator/>
      </w:r>
    </w:p>
  </w:endnote>
  <w:endnote w:type="continuationNotice" w:id="1">
    <w:p w:rsidR="008E078C" w:rsidRDefault="008E078C" w14:paraId="1A0BBB0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morandum">
    <w:altName w:val="Arial"/>
    <w:panose1 w:val="00000000000000000000"/>
    <w:charset w:val="02"/>
    <w:family w:val="swiss"/>
    <w:notTrueType/>
    <w:pitch w:val="variable"/>
  </w:font>
  <w:font w:name="Helvetica">
    <w:panose1 w:val="020B0604020202020204"/>
    <w:charset w:val="00"/>
    <w:family w:val="swiss"/>
    <w:pitch w:val="variable"/>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36C0F" w:rsidRDefault="00736C0F" w14:paraId="3C9BEB42" w14:textId="77777777">
    <w:pPr>
      <w:pStyle w:val="Stopka"/>
      <w:jc w:val="center"/>
    </w:pPr>
    <w:r>
      <w:fldChar w:fldCharType="begin"/>
    </w:r>
    <w:r>
      <w:instrText xml:space="preserve"> PAGE   \* MERGEFORMAT </w:instrText>
    </w:r>
    <w:r>
      <w:fldChar w:fldCharType="separate"/>
    </w:r>
    <w:r w:rsidR="00FA0EF8">
      <w:rPr>
        <w:noProof/>
      </w:rPr>
      <w:t>3</w:t>
    </w:r>
    <w:r>
      <w:fldChar w:fldCharType="end"/>
    </w:r>
  </w:p>
  <w:p w:rsidR="00736C0F" w:rsidRDefault="00736C0F" w14:paraId="449D1014"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E078C" w:rsidP="00734FE7" w:rsidRDefault="008E078C" w14:paraId="477D2118" w14:textId="77777777">
      <w:pPr>
        <w:spacing w:after="0" w:line="240" w:lineRule="auto"/>
      </w:pPr>
      <w:r>
        <w:separator/>
      </w:r>
    </w:p>
  </w:footnote>
  <w:footnote w:type="continuationSeparator" w:id="0">
    <w:p w:rsidR="008E078C" w:rsidP="00734FE7" w:rsidRDefault="008E078C" w14:paraId="039227E4" w14:textId="77777777">
      <w:pPr>
        <w:spacing w:after="0" w:line="240" w:lineRule="auto"/>
      </w:pPr>
      <w:r>
        <w:continuationSeparator/>
      </w:r>
    </w:p>
  </w:footnote>
  <w:footnote w:type="continuationNotice" w:id="1">
    <w:p w:rsidR="008E078C" w:rsidRDefault="008E078C" w14:paraId="3E09223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Tabela-Siatka"/>
      <w:tblW w:w="8893" w:type="dxa"/>
      <w:tblInd w:w="137" w:type="dxa"/>
      <w:tblLayout w:type="fixed"/>
      <w:tblLook w:val="06A0" w:firstRow="1" w:lastRow="0" w:firstColumn="1" w:lastColumn="0" w:noHBand="1" w:noVBand="1"/>
    </w:tblPr>
    <w:tblGrid>
      <w:gridCol w:w="1113"/>
      <w:gridCol w:w="7780"/>
    </w:tblGrid>
    <w:tr w:rsidR="348432DD" w:rsidTr="00AF36CB" w14:paraId="2D801665" w14:textId="77777777">
      <w:trPr>
        <w:trHeight w:val="557"/>
      </w:trPr>
      <w:tc>
        <w:tcPr>
          <w:tcW w:w="1113" w:type="dxa"/>
          <w:vAlign w:val="center"/>
        </w:tcPr>
        <w:p w:rsidR="348432DD" w:rsidP="002C1179" w:rsidRDefault="00ED225F" w14:paraId="44523FE1" w14:textId="7324897F">
          <w:pPr>
            <w:pStyle w:val="Nagwek"/>
            <w:jc w:val="center"/>
            <w:rPr>
              <w:i/>
              <w:iCs/>
            </w:rPr>
          </w:pPr>
          <w:r>
            <w:rPr>
              <w:noProof/>
              <w:lang w:eastAsia="pl-PL"/>
            </w:rPr>
            <w:drawing>
              <wp:anchor distT="0" distB="0" distL="114300" distR="114300" simplePos="0" relativeHeight="251658240" behindDoc="0" locked="0" layoutInCell="1" allowOverlap="1" wp14:anchorId="08B6934F" wp14:editId="1692005D">
                <wp:simplePos x="0" y="0"/>
                <wp:positionH relativeFrom="column">
                  <wp:posOffset>-31750</wp:posOffset>
                </wp:positionH>
                <wp:positionV relativeFrom="page">
                  <wp:posOffset>123825</wp:posOffset>
                </wp:positionV>
                <wp:extent cx="710565" cy="304800"/>
                <wp:effectExtent l="0" t="0" r="0" b="0"/>
                <wp:wrapSquare wrapText="bothSides"/>
                <wp:docPr id="2083073175" name="Picture 208307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0565" cy="30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80" w:type="dxa"/>
          <w:vAlign w:val="center"/>
        </w:tcPr>
        <w:p w:rsidR="348432DD" w:rsidP="002C1179" w:rsidRDefault="00ED225F" w14:paraId="00FA29F7" w14:textId="1A432B08">
          <w:pPr>
            <w:jc w:val="center"/>
            <w:rPr>
              <w:i/>
              <w:iCs/>
            </w:rPr>
          </w:pPr>
          <w:r>
            <w:rPr>
              <w:rFonts w:cs="Calibri"/>
              <w:b/>
              <w:bCs/>
              <w:sz w:val="24"/>
              <w:szCs w:val="24"/>
            </w:rPr>
            <w:t>U</w:t>
          </w:r>
          <w:r w:rsidRPr="6513546C">
            <w:rPr>
              <w:rFonts w:cs="Calibri"/>
              <w:b/>
              <w:bCs/>
              <w:sz w:val="24"/>
              <w:szCs w:val="24"/>
            </w:rPr>
            <w:t>MOWA nr............</w:t>
          </w:r>
        </w:p>
      </w:tc>
    </w:tr>
  </w:tbl>
  <w:p w:rsidRPr="008A5E24" w:rsidR="00736C0F" w:rsidP="348432DD" w:rsidRDefault="348432DD" w14:paraId="355CAA64" w14:textId="4315E80B">
    <w:pPr>
      <w:pStyle w:val="Nagwek"/>
      <w:jc w:val="center"/>
      <w:rPr>
        <w:i/>
        <w:iCs/>
      </w:rPr>
    </w:pPr>
    <w:r w:rsidRPr="348432DD">
      <w:rPr>
        <w:i/>
        <w:iCs/>
      </w:rPr>
      <w:t xml:space="preserve"> </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7069950"/>
    <w:lvl w:ilvl="0">
      <w:start w:val="1"/>
      <w:numFmt w:val="decimal"/>
      <w:pStyle w:val="Listanumerowana"/>
      <w:lvlText w:val="%1."/>
      <w:lvlJc w:val="left"/>
      <w:pPr>
        <w:tabs>
          <w:tab w:val="num" w:pos="-155"/>
        </w:tabs>
        <w:ind w:left="-155" w:hanging="360"/>
      </w:pPr>
    </w:lvl>
  </w:abstractNum>
  <w:abstractNum w:abstractNumId="1" w15:restartNumberingAfterBreak="0">
    <w:nsid w:val="09D7E0DA"/>
    <w:multiLevelType w:val="hybridMultilevel"/>
    <w:tmpl w:val="21E49E84"/>
    <w:lvl w:ilvl="0" w:tplc="BD7CBAF0">
      <w:start w:val="1"/>
      <w:numFmt w:val="decimal"/>
      <w:lvlText w:val="%1."/>
      <w:lvlJc w:val="left"/>
      <w:pPr>
        <w:ind w:left="720" w:hanging="360"/>
      </w:pPr>
    </w:lvl>
    <w:lvl w:ilvl="1" w:tplc="FCCE2FA8">
      <w:start w:val="1"/>
      <w:numFmt w:val="lowerLetter"/>
      <w:lvlText w:val="%2."/>
      <w:lvlJc w:val="left"/>
      <w:pPr>
        <w:ind w:left="1440" w:hanging="360"/>
      </w:pPr>
    </w:lvl>
    <w:lvl w:ilvl="2" w:tplc="BC56BF9C">
      <w:start w:val="1"/>
      <w:numFmt w:val="lowerRoman"/>
      <w:lvlText w:val="%3."/>
      <w:lvlJc w:val="right"/>
      <w:pPr>
        <w:ind w:left="2160" w:hanging="180"/>
      </w:pPr>
    </w:lvl>
    <w:lvl w:ilvl="3" w:tplc="5C9C1EBE">
      <w:start w:val="2"/>
      <w:numFmt w:val="decimal"/>
      <w:lvlText w:val="%4."/>
      <w:lvlJc w:val="left"/>
      <w:pPr>
        <w:ind w:left="2880" w:hanging="360"/>
      </w:pPr>
    </w:lvl>
    <w:lvl w:ilvl="4" w:tplc="C84809FA">
      <w:start w:val="1"/>
      <w:numFmt w:val="lowerLetter"/>
      <w:lvlText w:val="%5."/>
      <w:lvlJc w:val="left"/>
      <w:pPr>
        <w:ind w:left="3600" w:hanging="360"/>
      </w:pPr>
    </w:lvl>
    <w:lvl w:ilvl="5" w:tplc="1FBE153C">
      <w:start w:val="1"/>
      <w:numFmt w:val="lowerRoman"/>
      <w:lvlText w:val="%6."/>
      <w:lvlJc w:val="right"/>
      <w:pPr>
        <w:ind w:left="4320" w:hanging="180"/>
      </w:pPr>
    </w:lvl>
    <w:lvl w:ilvl="6" w:tplc="03BC9146">
      <w:start w:val="1"/>
      <w:numFmt w:val="decimal"/>
      <w:lvlText w:val="%7."/>
      <w:lvlJc w:val="left"/>
      <w:pPr>
        <w:ind w:left="5040" w:hanging="360"/>
      </w:pPr>
    </w:lvl>
    <w:lvl w:ilvl="7" w:tplc="BF2EC7FE">
      <w:start w:val="1"/>
      <w:numFmt w:val="lowerLetter"/>
      <w:lvlText w:val="%8."/>
      <w:lvlJc w:val="left"/>
      <w:pPr>
        <w:ind w:left="5760" w:hanging="360"/>
      </w:pPr>
    </w:lvl>
    <w:lvl w:ilvl="8" w:tplc="D2A22C2A">
      <w:start w:val="1"/>
      <w:numFmt w:val="lowerRoman"/>
      <w:lvlText w:val="%9."/>
      <w:lvlJc w:val="right"/>
      <w:pPr>
        <w:ind w:left="6480" w:hanging="180"/>
      </w:pPr>
    </w:lvl>
  </w:abstractNum>
  <w:abstractNum w:abstractNumId="2" w15:restartNumberingAfterBreak="0">
    <w:nsid w:val="0FD7D568"/>
    <w:multiLevelType w:val="hybridMultilevel"/>
    <w:tmpl w:val="49BE5FFE"/>
    <w:lvl w:ilvl="0" w:tplc="169E0112">
      <w:start w:val="1"/>
      <w:numFmt w:val="decimal"/>
      <w:lvlText w:val="%1."/>
      <w:lvlJc w:val="left"/>
      <w:pPr>
        <w:ind w:left="720" w:hanging="360"/>
      </w:pPr>
    </w:lvl>
    <w:lvl w:ilvl="1" w:tplc="7496FF86">
      <w:start w:val="1"/>
      <w:numFmt w:val="lowerLetter"/>
      <w:lvlText w:val="%2."/>
      <w:lvlJc w:val="left"/>
      <w:pPr>
        <w:ind w:left="1440" w:hanging="360"/>
      </w:pPr>
    </w:lvl>
    <w:lvl w:ilvl="2" w:tplc="6218C4A2">
      <w:start w:val="1"/>
      <w:numFmt w:val="lowerRoman"/>
      <w:lvlText w:val="%3."/>
      <w:lvlJc w:val="right"/>
      <w:pPr>
        <w:ind w:left="2160" w:hanging="180"/>
      </w:pPr>
    </w:lvl>
    <w:lvl w:ilvl="3" w:tplc="F8406104">
      <w:start w:val="1"/>
      <w:numFmt w:val="decimal"/>
      <w:lvlText w:val="%4."/>
      <w:lvlJc w:val="left"/>
      <w:pPr>
        <w:ind w:left="2880" w:hanging="360"/>
      </w:pPr>
    </w:lvl>
    <w:lvl w:ilvl="4" w:tplc="34A65508">
      <w:start w:val="1"/>
      <w:numFmt w:val="lowerLetter"/>
      <w:lvlText w:val="%5."/>
      <w:lvlJc w:val="left"/>
      <w:pPr>
        <w:ind w:left="3600" w:hanging="360"/>
      </w:pPr>
    </w:lvl>
    <w:lvl w:ilvl="5" w:tplc="719CCE10">
      <w:start w:val="1"/>
      <w:numFmt w:val="lowerRoman"/>
      <w:lvlText w:val="%6."/>
      <w:lvlJc w:val="right"/>
      <w:pPr>
        <w:ind w:left="4320" w:hanging="180"/>
      </w:pPr>
    </w:lvl>
    <w:lvl w:ilvl="6" w:tplc="C5A0112A">
      <w:start w:val="1"/>
      <w:numFmt w:val="decimal"/>
      <w:lvlText w:val="%7."/>
      <w:lvlJc w:val="left"/>
      <w:pPr>
        <w:ind w:left="5040" w:hanging="360"/>
      </w:pPr>
    </w:lvl>
    <w:lvl w:ilvl="7" w:tplc="FCF852A4">
      <w:start w:val="1"/>
      <w:numFmt w:val="lowerLetter"/>
      <w:lvlText w:val="%8."/>
      <w:lvlJc w:val="left"/>
      <w:pPr>
        <w:ind w:left="5760" w:hanging="360"/>
      </w:pPr>
    </w:lvl>
    <w:lvl w:ilvl="8" w:tplc="AE04859E">
      <w:start w:val="1"/>
      <w:numFmt w:val="lowerRoman"/>
      <w:lvlText w:val="%9."/>
      <w:lvlJc w:val="right"/>
      <w:pPr>
        <w:ind w:left="6480" w:hanging="180"/>
      </w:pPr>
    </w:lvl>
  </w:abstractNum>
  <w:abstractNum w:abstractNumId="3" w15:restartNumberingAfterBreak="0">
    <w:nsid w:val="10DF4FD6"/>
    <w:multiLevelType w:val="hybridMultilevel"/>
    <w:tmpl w:val="E850E730"/>
    <w:lvl w:ilvl="0" w:tplc="B3007EC4">
      <w:start w:val="1"/>
      <w:numFmt w:val="bullet"/>
      <w:lvlText w:val=""/>
      <w:lvlJc w:val="left"/>
      <w:pPr>
        <w:ind w:left="720" w:hanging="360"/>
      </w:pPr>
      <w:rPr>
        <w:rFonts w:hint="default" w:ascii="Symbol" w:hAnsi="Symbol"/>
      </w:rPr>
    </w:lvl>
    <w:lvl w:ilvl="1" w:tplc="8354D486">
      <w:start w:val="1"/>
      <w:numFmt w:val="bullet"/>
      <w:lvlText w:val="o"/>
      <w:lvlJc w:val="left"/>
      <w:pPr>
        <w:ind w:left="1440" w:hanging="360"/>
      </w:pPr>
      <w:rPr>
        <w:rFonts w:hint="default" w:ascii="Courier New" w:hAnsi="Courier New"/>
      </w:rPr>
    </w:lvl>
    <w:lvl w:ilvl="2" w:tplc="A8D69CC2">
      <w:start w:val="1"/>
      <w:numFmt w:val="bullet"/>
      <w:lvlText w:val=""/>
      <w:lvlJc w:val="left"/>
      <w:pPr>
        <w:ind w:left="2160" w:hanging="360"/>
      </w:pPr>
      <w:rPr>
        <w:rFonts w:hint="default" w:ascii="Wingdings" w:hAnsi="Wingdings"/>
      </w:rPr>
    </w:lvl>
    <w:lvl w:ilvl="3" w:tplc="648CCB8C">
      <w:start w:val="1"/>
      <w:numFmt w:val="bullet"/>
      <w:lvlText w:val=""/>
      <w:lvlJc w:val="left"/>
      <w:pPr>
        <w:ind w:left="2880" w:hanging="360"/>
      </w:pPr>
      <w:rPr>
        <w:rFonts w:hint="default" w:ascii="Symbol" w:hAnsi="Symbol"/>
      </w:rPr>
    </w:lvl>
    <w:lvl w:ilvl="4" w:tplc="37B20E36">
      <w:start w:val="1"/>
      <w:numFmt w:val="bullet"/>
      <w:lvlText w:val="o"/>
      <w:lvlJc w:val="left"/>
      <w:pPr>
        <w:ind w:left="3600" w:hanging="360"/>
      </w:pPr>
      <w:rPr>
        <w:rFonts w:hint="default" w:ascii="Courier New" w:hAnsi="Courier New"/>
      </w:rPr>
    </w:lvl>
    <w:lvl w:ilvl="5" w:tplc="683EB144">
      <w:start w:val="1"/>
      <w:numFmt w:val="bullet"/>
      <w:lvlText w:val=""/>
      <w:lvlJc w:val="left"/>
      <w:pPr>
        <w:ind w:left="4320" w:hanging="360"/>
      </w:pPr>
      <w:rPr>
        <w:rFonts w:hint="default" w:ascii="Wingdings" w:hAnsi="Wingdings"/>
      </w:rPr>
    </w:lvl>
    <w:lvl w:ilvl="6" w:tplc="1632F8B2">
      <w:start w:val="1"/>
      <w:numFmt w:val="bullet"/>
      <w:lvlText w:val=""/>
      <w:lvlJc w:val="left"/>
      <w:pPr>
        <w:ind w:left="5040" w:hanging="360"/>
      </w:pPr>
      <w:rPr>
        <w:rFonts w:hint="default" w:ascii="Symbol" w:hAnsi="Symbol"/>
      </w:rPr>
    </w:lvl>
    <w:lvl w:ilvl="7" w:tplc="91C6BE70">
      <w:start w:val="1"/>
      <w:numFmt w:val="bullet"/>
      <w:lvlText w:val="o"/>
      <w:lvlJc w:val="left"/>
      <w:pPr>
        <w:ind w:left="5760" w:hanging="360"/>
      </w:pPr>
      <w:rPr>
        <w:rFonts w:hint="default" w:ascii="Courier New" w:hAnsi="Courier New"/>
      </w:rPr>
    </w:lvl>
    <w:lvl w:ilvl="8" w:tplc="83F86388">
      <w:start w:val="1"/>
      <w:numFmt w:val="bullet"/>
      <w:lvlText w:val=""/>
      <w:lvlJc w:val="left"/>
      <w:pPr>
        <w:ind w:left="6480" w:hanging="360"/>
      </w:pPr>
      <w:rPr>
        <w:rFonts w:hint="default" w:ascii="Wingdings" w:hAnsi="Wingdings"/>
      </w:rPr>
    </w:lvl>
  </w:abstractNum>
  <w:abstractNum w:abstractNumId="4" w15:restartNumberingAfterBreak="0">
    <w:nsid w:val="19D52D4A"/>
    <w:multiLevelType w:val="hybridMultilevel"/>
    <w:tmpl w:val="3AB226DA"/>
    <w:lvl w:ilvl="0" w:tplc="3CD89C36">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A7CCA8"/>
    <w:multiLevelType w:val="hybridMultilevel"/>
    <w:tmpl w:val="FFFFFFFF"/>
    <w:lvl w:ilvl="0" w:tplc="F9AAAFB4">
      <w:numFmt w:val="none"/>
      <w:lvlText w:val=""/>
      <w:lvlJc w:val="left"/>
      <w:pPr>
        <w:tabs>
          <w:tab w:val="num" w:pos="360"/>
        </w:tabs>
      </w:pPr>
    </w:lvl>
    <w:lvl w:ilvl="1" w:tplc="FDFA0044">
      <w:start w:val="1"/>
      <w:numFmt w:val="lowerLetter"/>
      <w:lvlText w:val="%2."/>
      <w:lvlJc w:val="left"/>
      <w:pPr>
        <w:ind w:left="1440" w:hanging="360"/>
      </w:pPr>
    </w:lvl>
    <w:lvl w:ilvl="2" w:tplc="8C90FDEC">
      <w:start w:val="1"/>
      <w:numFmt w:val="lowerRoman"/>
      <w:lvlText w:val="%3."/>
      <w:lvlJc w:val="right"/>
      <w:pPr>
        <w:ind w:left="2160" w:hanging="180"/>
      </w:pPr>
    </w:lvl>
    <w:lvl w:ilvl="3" w:tplc="E8EA015A">
      <w:start w:val="1"/>
      <w:numFmt w:val="decimal"/>
      <w:lvlText w:val="%4."/>
      <w:lvlJc w:val="left"/>
      <w:pPr>
        <w:ind w:left="2880" w:hanging="360"/>
      </w:pPr>
    </w:lvl>
    <w:lvl w:ilvl="4" w:tplc="52D88E8A">
      <w:start w:val="1"/>
      <w:numFmt w:val="lowerLetter"/>
      <w:lvlText w:val="%5."/>
      <w:lvlJc w:val="left"/>
      <w:pPr>
        <w:ind w:left="3600" w:hanging="360"/>
      </w:pPr>
    </w:lvl>
    <w:lvl w:ilvl="5" w:tplc="DD56E426">
      <w:start w:val="1"/>
      <w:numFmt w:val="lowerRoman"/>
      <w:lvlText w:val="%6."/>
      <w:lvlJc w:val="right"/>
      <w:pPr>
        <w:ind w:left="4320" w:hanging="180"/>
      </w:pPr>
    </w:lvl>
    <w:lvl w:ilvl="6" w:tplc="4288A85A">
      <w:start w:val="1"/>
      <w:numFmt w:val="decimal"/>
      <w:lvlText w:val="%7."/>
      <w:lvlJc w:val="left"/>
      <w:pPr>
        <w:ind w:left="5040" w:hanging="360"/>
      </w:pPr>
    </w:lvl>
    <w:lvl w:ilvl="7" w:tplc="F42CBFB4">
      <w:start w:val="1"/>
      <w:numFmt w:val="lowerLetter"/>
      <w:lvlText w:val="%8."/>
      <w:lvlJc w:val="left"/>
      <w:pPr>
        <w:ind w:left="5760" w:hanging="360"/>
      </w:pPr>
    </w:lvl>
    <w:lvl w:ilvl="8" w:tplc="F4D8C956">
      <w:start w:val="1"/>
      <w:numFmt w:val="lowerRoman"/>
      <w:lvlText w:val="%9."/>
      <w:lvlJc w:val="right"/>
      <w:pPr>
        <w:ind w:left="6480" w:hanging="180"/>
      </w:pPr>
    </w:lvl>
  </w:abstractNum>
  <w:abstractNum w:abstractNumId="6" w15:restartNumberingAfterBreak="0">
    <w:nsid w:val="21BD7744"/>
    <w:multiLevelType w:val="hybridMultilevel"/>
    <w:tmpl w:val="F2A8E1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CC434A"/>
    <w:multiLevelType w:val="hybridMultilevel"/>
    <w:tmpl w:val="96581AAE"/>
    <w:lvl w:ilvl="0" w:tplc="0415000F">
      <w:start w:val="1"/>
      <w:numFmt w:val="decimal"/>
      <w:lvlText w:val="%1."/>
      <w:lvlJc w:val="left"/>
      <w:pPr>
        <w:ind w:left="720" w:hanging="360"/>
      </w:pPr>
      <w:rPr>
        <w:rFonts w:hint="default"/>
      </w:rPr>
    </w:lvl>
    <w:lvl w:ilvl="1" w:tplc="E37E0F18">
      <w:start w:val="1"/>
      <w:numFmt w:val="bullet"/>
      <w:lvlText w:val="-"/>
      <w:lvlJc w:val="left"/>
      <w:pPr>
        <w:ind w:left="1440" w:hanging="360"/>
      </w:pPr>
      <w:rPr>
        <w:rFonts w:hint="default" w:ascii="Aptos" w:hAnsi="Apto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8667D7"/>
    <w:multiLevelType w:val="hybridMultilevel"/>
    <w:tmpl w:val="06CC2A8E"/>
    <w:lvl w:ilvl="0" w:tplc="589CF5DE">
      <w:start w:val="1"/>
      <w:numFmt w:val="lowerLetter"/>
      <w:lvlText w:val="(%1)"/>
      <w:lvlJc w:val="left"/>
      <w:pPr>
        <w:tabs>
          <w:tab w:val="num" w:pos="0"/>
        </w:tabs>
        <w:ind w:left="177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A111379"/>
    <w:multiLevelType w:val="hybridMultilevel"/>
    <w:tmpl w:val="66984796"/>
    <w:styleLink w:val="Zaimportowanystyl1"/>
    <w:lvl w:ilvl="0" w:tplc="6698479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C28B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3A09A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AA9A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439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06D6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1CC7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406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9A892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CB842B0"/>
    <w:multiLevelType w:val="hybridMultilevel"/>
    <w:tmpl w:val="2D7C46D2"/>
    <w:lvl w:ilvl="0" w:tplc="3CD89C36">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2D11163A"/>
    <w:multiLevelType w:val="hybridMultilevel"/>
    <w:tmpl w:val="FFFFFFFF"/>
    <w:lvl w:ilvl="0" w:tplc="D7707A46">
      <w:numFmt w:val="none"/>
      <w:lvlText w:val=""/>
      <w:lvlJc w:val="left"/>
      <w:pPr>
        <w:tabs>
          <w:tab w:val="num" w:pos="360"/>
        </w:tabs>
      </w:pPr>
    </w:lvl>
    <w:lvl w:ilvl="1" w:tplc="2DF09C54">
      <w:start w:val="1"/>
      <w:numFmt w:val="lowerLetter"/>
      <w:lvlText w:val="%2."/>
      <w:lvlJc w:val="left"/>
      <w:pPr>
        <w:ind w:left="1800" w:hanging="360"/>
      </w:pPr>
    </w:lvl>
    <w:lvl w:ilvl="2" w:tplc="B3A0A0E8">
      <w:start w:val="1"/>
      <w:numFmt w:val="lowerRoman"/>
      <w:lvlText w:val="%3."/>
      <w:lvlJc w:val="right"/>
      <w:pPr>
        <w:ind w:left="2520" w:hanging="180"/>
      </w:pPr>
    </w:lvl>
    <w:lvl w:ilvl="3" w:tplc="6A62BFE2">
      <w:start w:val="1"/>
      <w:numFmt w:val="decimal"/>
      <w:lvlText w:val="%4."/>
      <w:lvlJc w:val="left"/>
      <w:pPr>
        <w:ind w:left="3240" w:hanging="360"/>
      </w:pPr>
    </w:lvl>
    <w:lvl w:ilvl="4" w:tplc="E572EBA6">
      <w:start w:val="1"/>
      <w:numFmt w:val="lowerLetter"/>
      <w:lvlText w:val="%5."/>
      <w:lvlJc w:val="left"/>
      <w:pPr>
        <w:ind w:left="3960" w:hanging="360"/>
      </w:pPr>
    </w:lvl>
    <w:lvl w:ilvl="5" w:tplc="DC6CBBBE">
      <w:start w:val="1"/>
      <w:numFmt w:val="lowerRoman"/>
      <w:lvlText w:val="%6."/>
      <w:lvlJc w:val="right"/>
      <w:pPr>
        <w:ind w:left="4680" w:hanging="180"/>
      </w:pPr>
    </w:lvl>
    <w:lvl w:ilvl="6" w:tplc="D74AC97C">
      <w:start w:val="1"/>
      <w:numFmt w:val="decimal"/>
      <w:lvlText w:val="%7."/>
      <w:lvlJc w:val="left"/>
      <w:pPr>
        <w:ind w:left="5400" w:hanging="360"/>
      </w:pPr>
    </w:lvl>
    <w:lvl w:ilvl="7" w:tplc="0E6CC19A">
      <w:start w:val="1"/>
      <w:numFmt w:val="lowerLetter"/>
      <w:lvlText w:val="%8."/>
      <w:lvlJc w:val="left"/>
      <w:pPr>
        <w:ind w:left="6120" w:hanging="360"/>
      </w:pPr>
    </w:lvl>
    <w:lvl w:ilvl="8" w:tplc="BD3A1260">
      <w:start w:val="1"/>
      <w:numFmt w:val="lowerRoman"/>
      <w:lvlText w:val="%9."/>
      <w:lvlJc w:val="right"/>
      <w:pPr>
        <w:ind w:left="6840" w:hanging="180"/>
      </w:pPr>
    </w:lvl>
  </w:abstractNum>
  <w:abstractNum w:abstractNumId="12" w15:restartNumberingAfterBreak="0">
    <w:nsid w:val="31AA075E"/>
    <w:multiLevelType w:val="hybridMultilevel"/>
    <w:tmpl w:val="93D625CC"/>
    <w:lvl w:ilvl="0" w:tplc="3CD89C3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383C0F4C"/>
    <w:multiLevelType w:val="hybridMultilevel"/>
    <w:tmpl w:val="7270C7FE"/>
    <w:lvl w:ilvl="0" w:tplc="98821DB0">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4" w15:restartNumberingAfterBreak="0">
    <w:nsid w:val="3A5F0897"/>
    <w:multiLevelType w:val="hybridMultilevel"/>
    <w:tmpl w:val="F48A0408"/>
    <w:lvl w:ilvl="0" w:tplc="11DC60A2">
      <w:numFmt w:val="none"/>
      <w:pStyle w:val="numeracjacyfrowa"/>
      <w:lvlText w:val=""/>
      <w:lvlJc w:val="left"/>
      <w:pPr>
        <w:tabs>
          <w:tab w:val="num" w:pos="360"/>
        </w:tabs>
      </w:pPr>
    </w:lvl>
    <w:lvl w:ilvl="1" w:tplc="C3508A50">
      <w:start w:val="1"/>
      <w:numFmt w:val="lowerLetter"/>
      <w:pStyle w:val="numeracjawcitaliterowa"/>
      <w:lvlText w:val="%2."/>
      <w:lvlJc w:val="left"/>
      <w:pPr>
        <w:ind w:left="720" w:hanging="360"/>
      </w:pPr>
      <w:rPr>
        <w:b w:val="0"/>
        <w:bCs/>
        <w:sz w:val="16"/>
        <w:szCs w:val="16"/>
      </w:rPr>
    </w:lvl>
    <w:lvl w:ilvl="2" w:tplc="C76CF6A0">
      <w:start w:val="1"/>
      <w:numFmt w:val="lowerRoman"/>
      <w:pStyle w:val="numeracjawcitax2iiiiii"/>
      <w:lvlText w:val="%3."/>
      <w:lvlJc w:val="left"/>
      <w:pPr>
        <w:ind w:left="1080" w:hanging="360"/>
      </w:pPr>
      <w:rPr>
        <w:b w:val="0"/>
        <w:i w:val="0"/>
        <w:strike w:val="0"/>
        <w:dstrike w:val="0"/>
        <w:color w:val="000000"/>
        <w:sz w:val="20"/>
        <w:szCs w:val="20"/>
        <w:u w:val="none" w:color="000000"/>
        <w:effect w:val="none"/>
        <w:bdr w:val="none" w:color="auto" w:sz="0" w:space="0" w:frame="1"/>
        <w:vertAlign w:val="baseline"/>
      </w:rPr>
    </w:lvl>
    <w:lvl w:ilvl="3" w:tplc="1C289B54">
      <w:start w:val="1"/>
      <w:numFmt w:val="decimal"/>
      <w:lvlText w:val="(%4)"/>
      <w:lvlJc w:val="left"/>
      <w:pPr>
        <w:ind w:left="1440" w:hanging="360"/>
      </w:pPr>
    </w:lvl>
    <w:lvl w:ilvl="4" w:tplc="85EE5D2C">
      <w:start w:val="1"/>
      <w:numFmt w:val="lowerLetter"/>
      <w:lvlText w:val="(%5)"/>
      <w:lvlJc w:val="left"/>
      <w:pPr>
        <w:ind w:left="1800" w:hanging="360"/>
      </w:pPr>
    </w:lvl>
    <w:lvl w:ilvl="5" w:tplc="C9E86FAC">
      <w:start w:val="1"/>
      <w:numFmt w:val="lowerRoman"/>
      <w:lvlText w:val="(%6)"/>
      <w:lvlJc w:val="left"/>
      <w:pPr>
        <w:ind w:left="2160" w:hanging="360"/>
      </w:pPr>
    </w:lvl>
    <w:lvl w:ilvl="6" w:tplc="7E8E9632">
      <w:start w:val="1"/>
      <w:numFmt w:val="decimal"/>
      <w:lvlText w:val="%7."/>
      <w:lvlJc w:val="left"/>
      <w:pPr>
        <w:ind w:left="502" w:hanging="360"/>
      </w:pPr>
    </w:lvl>
    <w:lvl w:ilvl="7" w:tplc="7AFC8472">
      <w:start w:val="1"/>
      <w:numFmt w:val="lowerLetter"/>
      <w:lvlText w:val="%8."/>
      <w:lvlJc w:val="left"/>
      <w:pPr>
        <w:ind w:left="2880" w:hanging="360"/>
      </w:pPr>
    </w:lvl>
    <w:lvl w:ilvl="8" w:tplc="AA96BCDE">
      <w:start w:val="1"/>
      <w:numFmt w:val="lowerRoman"/>
      <w:lvlText w:val="%9."/>
      <w:lvlJc w:val="left"/>
      <w:pPr>
        <w:ind w:left="3240" w:hanging="360"/>
      </w:pPr>
    </w:lvl>
  </w:abstractNum>
  <w:abstractNum w:abstractNumId="15" w15:restartNumberingAfterBreak="0">
    <w:nsid w:val="3F85DE47"/>
    <w:multiLevelType w:val="hybridMultilevel"/>
    <w:tmpl w:val="FFFFFFFF"/>
    <w:lvl w:ilvl="0" w:tplc="36827D60">
      <w:numFmt w:val="none"/>
      <w:lvlText w:val=""/>
      <w:lvlJc w:val="left"/>
      <w:pPr>
        <w:tabs>
          <w:tab w:val="num" w:pos="360"/>
        </w:tabs>
      </w:pPr>
    </w:lvl>
    <w:lvl w:ilvl="1" w:tplc="5590CF2A">
      <w:start w:val="1"/>
      <w:numFmt w:val="lowerLetter"/>
      <w:lvlText w:val="%2."/>
      <w:lvlJc w:val="left"/>
      <w:pPr>
        <w:ind w:left="1800" w:hanging="360"/>
      </w:pPr>
    </w:lvl>
    <w:lvl w:ilvl="2" w:tplc="3B5A687E">
      <w:start w:val="1"/>
      <w:numFmt w:val="lowerRoman"/>
      <w:lvlText w:val="%3."/>
      <w:lvlJc w:val="right"/>
      <w:pPr>
        <w:ind w:left="2520" w:hanging="180"/>
      </w:pPr>
    </w:lvl>
    <w:lvl w:ilvl="3" w:tplc="139ED754">
      <w:start w:val="1"/>
      <w:numFmt w:val="decimal"/>
      <w:lvlText w:val="%4."/>
      <w:lvlJc w:val="left"/>
      <w:pPr>
        <w:ind w:left="3240" w:hanging="360"/>
      </w:pPr>
    </w:lvl>
    <w:lvl w:ilvl="4" w:tplc="2F22A802">
      <w:start w:val="1"/>
      <w:numFmt w:val="lowerLetter"/>
      <w:lvlText w:val="%5."/>
      <w:lvlJc w:val="left"/>
      <w:pPr>
        <w:ind w:left="3960" w:hanging="360"/>
      </w:pPr>
    </w:lvl>
    <w:lvl w:ilvl="5" w:tplc="CF1CF0A8">
      <w:start w:val="1"/>
      <w:numFmt w:val="lowerRoman"/>
      <w:lvlText w:val="%6."/>
      <w:lvlJc w:val="right"/>
      <w:pPr>
        <w:ind w:left="4680" w:hanging="180"/>
      </w:pPr>
    </w:lvl>
    <w:lvl w:ilvl="6" w:tplc="0F42C04C">
      <w:start w:val="1"/>
      <w:numFmt w:val="decimal"/>
      <w:lvlText w:val="%7."/>
      <w:lvlJc w:val="left"/>
      <w:pPr>
        <w:ind w:left="5400" w:hanging="360"/>
      </w:pPr>
    </w:lvl>
    <w:lvl w:ilvl="7" w:tplc="DDD0F896">
      <w:start w:val="1"/>
      <w:numFmt w:val="lowerLetter"/>
      <w:lvlText w:val="%8."/>
      <w:lvlJc w:val="left"/>
      <w:pPr>
        <w:ind w:left="6120" w:hanging="360"/>
      </w:pPr>
    </w:lvl>
    <w:lvl w:ilvl="8" w:tplc="45A64BAA">
      <w:start w:val="1"/>
      <w:numFmt w:val="lowerRoman"/>
      <w:lvlText w:val="%9."/>
      <w:lvlJc w:val="right"/>
      <w:pPr>
        <w:ind w:left="6840" w:hanging="180"/>
      </w:pPr>
    </w:lvl>
  </w:abstractNum>
  <w:abstractNum w:abstractNumId="16" w15:restartNumberingAfterBreak="0">
    <w:nsid w:val="3FC38E90"/>
    <w:multiLevelType w:val="hybridMultilevel"/>
    <w:tmpl w:val="FFFFFFFF"/>
    <w:lvl w:ilvl="0" w:tplc="2A04369C">
      <w:numFmt w:val="none"/>
      <w:lvlText w:val=""/>
      <w:lvlJc w:val="left"/>
      <w:pPr>
        <w:tabs>
          <w:tab w:val="num" w:pos="360"/>
        </w:tabs>
      </w:pPr>
    </w:lvl>
    <w:lvl w:ilvl="1" w:tplc="5430390C">
      <w:start w:val="1"/>
      <w:numFmt w:val="lowerLetter"/>
      <w:lvlText w:val="%2."/>
      <w:lvlJc w:val="left"/>
      <w:pPr>
        <w:ind w:left="1440" w:hanging="360"/>
      </w:pPr>
    </w:lvl>
    <w:lvl w:ilvl="2" w:tplc="F24C1884">
      <w:start w:val="1"/>
      <w:numFmt w:val="lowerRoman"/>
      <w:lvlText w:val="%3."/>
      <w:lvlJc w:val="right"/>
      <w:pPr>
        <w:ind w:left="2160" w:hanging="180"/>
      </w:pPr>
    </w:lvl>
    <w:lvl w:ilvl="3" w:tplc="E96C77A2">
      <w:start w:val="1"/>
      <w:numFmt w:val="decimal"/>
      <w:lvlText w:val="%4."/>
      <w:lvlJc w:val="left"/>
      <w:pPr>
        <w:ind w:left="2880" w:hanging="360"/>
      </w:pPr>
    </w:lvl>
    <w:lvl w:ilvl="4" w:tplc="16B0DB98">
      <w:start w:val="1"/>
      <w:numFmt w:val="lowerLetter"/>
      <w:lvlText w:val="%5."/>
      <w:lvlJc w:val="left"/>
      <w:pPr>
        <w:ind w:left="3600" w:hanging="360"/>
      </w:pPr>
    </w:lvl>
    <w:lvl w:ilvl="5" w:tplc="05D62186">
      <w:start w:val="1"/>
      <w:numFmt w:val="lowerRoman"/>
      <w:lvlText w:val="%6."/>
      <w:lvlJc w:val="right"/>
      <w:pPr>
        <w:ind w:left="4320" w:hanging="180"/>
      </w:pPr>
    </w:lvl>
    <w:lvl w:ilvl="6" w:tplc="974E33FA">
      <w:start w:val="1"/>
      <w:numFmt w:val="decimal"/>
      <w:lvlText w:val="%7."/>
      <w:lvlJc w:val="left"/>
      <w:pPr>
        <w:ind w:left="5040" w:hanging="360"/>
      </w:pPr>
    </w:lvl>
    <w:lvl w:ilvl="7" w:tplc="87E82E22">
      <w:start w:val="1"/>
      <w:numFmt w:val="lowerLetter"/>
      <w:lvlText w:val="%8."/>
      <w:lvlJc w:val="left"/>
      <w:pPr>
        <w:ind w:left="5760" w:hanging="360"/>
      </w:pPr>
    </w:lvl>
    <w:lvl w:ilvl="8" w:tplc="50E6E236">
      <w:start w:val="1"/>
      <w:numFmt w:val="lowerRoman"/>
      <w:lvlText w:val="%9."/>
      <w:lvlJc w:val="right"/>
      <w:pPr>
        <w:ind w:left="6480" w:hanging="180"/>
      </w:pPr>
    </w:lvl>
  </w:abstractNum>
  <w:abstractNum w:abstractNumId="17" w15:restartNumberingAfterBreak="0">
    <w:nsid w:val="412C02F1"/>
    <w:multiLevelType w:val="multilevel"/>
    <w:tmpl w:val="23C8F0E4"/>
    <w:styleLink w:val="WWNum5"/>
    <w:lvl w:ilvl="0">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5.%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5.%6.%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5.%6.%7.%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5.%6.%7.%8.%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3A42F77"/>
    <w:multiLevelType w:val="multilevel"/>
    <w:tmpl w:val="490CDA3E"/>
    <w:lvl w:ilvl="0">
      <w:start w:val="1"/>
      <w:numFmt w:val="decimal"/>
      <w:pStyle w:val="Nagwek1"/>
      <w:lvlText w:val="%1."/>
      <w:lvlJc w:val="left"/>
      <w:pPr>
        <w:tabs>
          <w:tab w:val="num" w:pos="360"/>
        </w:tabs>
      </w:pPr>
    </w:lvl>
    <w:lvl w:ilvl="1">
      <w:start w:val="1"/>
      <w:numFmt w:val="decimal"/>
      <w:lvlText w:val="%1.%2."/>
      <w:lvlJc w:val="left"/>
      <w:pPr>
        <w:ind w:left="857" w:hanging="432"/>
      </w:pPr>
      <w:rPr>
        <w:b w:val="0"/>
        <w:bCs w:val="0"/>
        <w:strike w:val="0"/>
      </w:rPr>
    </w:lvl>
    <w:lvl w:ilvl="2">
      <w:start w:val="1"/>
      <w:numFmt w:val="decimal"/>
      <w:lvlText w:val="%1.%2.%3."/>
      <w:lvlJc w:val="left"/>
      <w:pPr>
        <w:ind w:left="1071"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BF328E"/>
    <w:multiLevelType w:val="multilevel"/>
    <w:tmpl w:val="DDE2CD02"/>
    <w:lvl w:ilvl="0">
      <w:start w:val="1"/>
      <w:numFmt w:val="decimal"/>
      <w:lvlText w:val="%1."/>
      <w:lvlJc w:val="left"/>
      <w:pPr>
        <w:tabs>
          <w:tab w:val="num" w:pos="360"/>
        </w:tabs>
      </w:pPr>
      <w:rPr>
        <w:rFonts w:ascii="Calibri" w:hAnsi="Calibri" w:eastAsia="Calibri" w:cs="Times New Roman"/>
      </w:rPr>
    </w:lvl>
    <w:lvl w:ilvl="1">
      <w:start w:val="1"/>
      <w:numFmt w:val="bullet"/>
      <w:lvlText w:val=""/>
      <w:lvlJc w:val="left"/>
      <w:pPr>
        <w:ind w:left="502" w:hanging="360"/>
      </w:pPr>
      <w:rPr>
        <w:rFonts w:hint="default" w:ascii="Symbol" w:hAnsi="Symbol"/>
      </w:rPr>
    </w:lvl>
    <w:lvl w:ilvl="2">
      <w:start w:val="1"/>
      <w:numFmt w:val="decimal"/>
      <w:lvlText w:val="%1.%2.%3."/>
      <w:lvlJc w:val="left"/>
      <w:pPr>
        <w:ind w:left="1780"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1118FB"/>
    <w:multiLevelType w:val="hybridMultilevel"/>
    <w:tmpl w:val="25EAEDE2"/>
    <w:lvl w:ilvl="0" w:tplc="468016AE">
      <w:start w:val="1"/>
      <w:numFmt w:val="lowerLetter"/>
      <w:lvlText w:val="(%1)"/>
      <w:lvlJc w:val="left"/>
      <w:pPr>
        <w:tabs>
          <w:tab w:val="num" w:pos="0"/>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E00216D"/>
    <w:multiLevelType w:val="hybridMultilevel"/>
    <w:tmpl w:val="7A42B3B4"/>
    <w:lvl w:ilvl="0" w:tplc="855819F4">
      <w:start w:val="1"/>
      <w:numFmt w:val="bullet"/>
      <w:lvlText w:val="-"/>
      <w:lvlJc w:val="left"/>
      <w:pPr>
        <w:ind w:left="720" w:hanging="360"/>
      </w:pPr>
      <w:rPr>
        <w:rFonts w:hint="default" w:ascii="Calibri" w:hAnsi="Calibri"/>
      </w:rPr>
    </w:lvl>
    <w:lvl w:ilvl="1" w:tplc="FBC8B1B4">
      <w:start w:val="1"/>
      <w:numFmt w:val="bullet"/>
      <w:lvlText w:val="o"/>
      <w:lvlJc w:val="left"/>
      <w:pPr>
        <w:ind w:left="1440" w:hanging="360"/>
      </w:pPr>
      <w:rPr>
        <w:rFonts w:hint="default" w:ascii="Courier New" w:hAnsi="Courier New"/>
      </w:rPr>
    </w:lvl>
    <w:lvl w:ilvl="2" w:tplc="FC6A2DF6">
      <w:start w:val="1"/>
      <w:numFmt w:val="bullet"/>
      <w:lvlText w:val=""/>
      <w:lvlJc w:val="left"/>
      <w:pPr>
        <w:ind w:left="2160" w:hanging="360"/>
      </w:pPr>
      <w:rPr>
        <w:rFonts w:hint="default" w:ascii="Wingdings" w:hAnsi="Wingdings"/>
      </w:rPr>
    </w:lvl>
    <w:lvl w:ilvl="3" w:tplc="BEFC7EE0">
      <w:start w:val="1"/>
      <w:numFmt w:val="bullet"/>
      <w:lvlText w:val=""/>
      <w:lvlJc w:val="left"/>
      <w:pPr>
        <w:ind w:left="2880" w:hanging="360"/>
      </w:pPr>
      <w:rPr>
        <w:rFonts w:hint="default" w:ascii="Symbol" w:hAnsi="Symbol"/>
      </w:rPr>
    </w:lvl>
    <w:lvl w:ilvl="4" w:tplc="F04C4AAC">
      <w:start w:val="1"/>
      <w:numFmt w:val="bullet"/>
      <w:lvlText w:val="o"/>
      <w:lvlJc w:val="left"/>
      <w:pPr>
        <w:ind w:left="3600" w:hanging="360"/>
      </w:pPr>
      <w:rPr>
        <w:rFonts w:hint="default" w:ascii="Courier New" w:hAnsi="Courier New"/>
      </w:rPr>
    </w:lvl>
    <w:lvl w:ilvl="5" w:tplc="1F905BC6">
      <w:start w:val="1"/>
      <w:numFmt w:val="bullet"/>
      <w:lvlText w:val=""/>
      <w:lvlJc w:val="left"/>
      <w:pPr>
        <w:ind w:left="4320" w:hanging="360"/>
      </w:pPr>
      <w:rPr>
        <w:rFonts w:hint="default" w:ascii="Wingdings" w:hAnsi="Wingdings"/>
      </w:rPr>
    </w:lvl>
    <w:lvl w:ilvl="6" w:tplc="2A58B89A">
      <w:start w:val="1"/>
      <w:numFmt w:val="bullet"/>
      <w:lvlText w:val=""/>
      <w:lvlJc w:val="left"/>
      <w:pPr>
        <w:ind w:left="5040" w:hanging="360"/>
      </w:pPr>
      <w:rPr>
        <w:rFonts w:hint="default" w:ascii="Symbol" w:hAnsi="Symbol"/>
      </w:rPr>
    </w:lvl>
    <w:lvl w:ilvl="7" w:tplc="759C5CF6">
      <w:start w:val="1"/>
      <w:numFmt w:val="bullet"/>
      <w:lvlText w:val="o"/>
      <w:lvlJc w:val="left"/>
      <w:pPr>
        <w:ind w:left="5760" w:hanging="360"/>
      </w:pPr>
      <w:rPr>
        <w:rFonts w:hint="default" w:ascii="Courier New" w:hAnsi="Courier New"/>
      </w:rPr>
    </w:lvl>
    <w:lvl w:ilvl="8" w:tplc="E4005B8E">
      <w:start w:val="1"/>
      <w:numFmt w:val="bullet"/>
      <w:lvlText w:val=""/>
      <w:lvlJc w:val="left"/>
      <w:pPr>
        <w:ind w:left="6480" w:hanging="360"/>
      </w:pPr>
      <w:rPr>
        <w:rFonts w:hint="default" w:ascii="Wingdings" w:hAnsi="Wingdings"/>
      </w:rPr>
    </w:lvl>
  </w:abstractNum>
  <w:abstractNum w:abstractNumId="22" w15:restartNumberingAfterBreak="0">
    <w:nsid w:val="51974492"/>
    <w:multiLevelType w:val="multilevel"/>
    <w:tmpl w:val="FA60D392"/>
    <w:lvl w:ilvl="0">
      <w:start w:val="1"/>
      <w:numFmt w:val="decimal"/>
      <w:lvlText w:val="%1."/>
      <w:lvlJc w:val="left"/>
      <w:pPr>
        <w:tabs>
          <w:tab w:val="num" w:pos="360"/>
        </w:tabs>
      </w:pPr>
      <w:rPr>
        <w:rFonts w:ascii="Calibri" w:hAnsi="Calibri" w:eastAsia="Calibri" w:cs="Times New Roman"/>
      </w:rPr>
    </w:lvl>
    <w:lvl w:ilvl="1">
      <w:start w:val="1"/>
      <w:numFmt w:val="bullet"/>
      <w:lvlText w:val=""/>
      <w:lvlJc w:val="left"/>
      <w:pPr>
        <w:ind w:left="1069" w:hanging="360"/>
      </w:pPr>
      <w:rPr>
        <w:rFonts w:hint="default" w:ascii="Symbol" w:hAnsi="Symbol"/>
      </w:rPr>
    </w:lvl>
    <w:lvl w:ilvl="2">
      <w:start w:val="1"/>
      <w:numFmt w:val="decimal"/>
      <w:lvlText w:val="%1.%2.%3."/>
      <w:lvlJc w:val="left"/>
      <w:pPr>
        <w:ind w:left="1780"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54639F"/>
    <w:multiLevelType w:val="hybridMultilevel"/>
    <w:tmpl w:val="C770BFD2"/>
    <w:lvl w:ilvl="0" w:tplc="83A85694">
      <w:start w:val="1"/>
      <w:numFmt w:val="lowerLetter"/>
      <w:lvlText w:val="%1)"/>
      <w:lvlJc w:val="left"/>
      <w:pPr>
        <w:ind w:left="717" w:hanging="360"/>
      </w:pPr>
      <w:rPr>
        <w:b w:val="0"/>
        <w:bCs/>
        <w:color w:val="auto"/>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4" w15:restartNumberingAfterBreak="0">
    <w:nsid w:val="5A384EC2"/>
    <w:multiLevelType w:val="hybridMultilevel"/>
    <w:tmpl w:val="4E826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E1F13"/>
    <w:multiLevelType w:val="hybridMultilevel"/>
    <w:tmpl w:val="756AF4BC"/>
    <w:lvl w:ilvl="0" w:tplc="33C8E644">
      <w:start w:val="1"/>
      <w:numFmt w:val="lowerLetter"/>
      <w:lvlText w:val="(%1)"/>
      <w:lvlJc w:val="left"/>
      <w:pPr>
        <w:tabs>
          <w:tab w:val="num" w:pos="-336"/>
        </w:tabs>
        <w:ind w:left="1440" w:hanging="360"/>
      </w:pPr>
      <w:rPr>
        <w:rFonts w:hint="default"/>
      </w:rPr>
    </w:lvl>
    <w:lvl w:ilvl="1" w:tplc="04150001">
      <w:start w:val="1"/>
      <w:numFmt w:val="bullet"/>
      <w:lvlText w:val=""/>
      <w:lvlJc w:val="left"/>
      <w:pPr>
        <w:tabs>
          <w:tab w:val="num" w:pos="1104"/>
        </w:tabs>
        <w:ind w:left="1104" w:hanging="360"/>
      </w:pPr>
      <w:rPr>
        <w:rFonts w:hint="default" w:ascii="Symbol" w:hAnsi="Symbol"/>
      </w:rPr>
    </w:lvl>
    <w:lvl w:ilvl="2" w:tplc="0CBC0442">
      <w:numFmt w:val="bullet"/>
      <w:lvlText w:val="-"/>
      <w:lvlJc w:val="left"/>
      <w:pPr>
        <w:tabs>
          <w:tab w:val="num" w:pos="2004"/>
        </w:tabs>
        <w:ind w:left="2004" w:hanging="360"/>
      </w:pPr>
      <w:rPr>
        <w:rFonts w:hint="default" w:ascii="Calibri" w:hAnsi="Calibri" w:eastAsia="Lucida Sans Unicode" w:cs="Lucida Sans Unicode"/>
      </w:rPr>
    </w:lvl>
    <w:lvl w:ilvl="3" w:tplc="0415000F" w:tentative="1">
      <w:start w:val="1"/>
      <w:numFmt w:val="decimal"/>
      <w:lvlText w:val="%4."/>
      <w:lvlJc w:val="left"/>
      <w:pPr>
        <w:tabs>
          <w:tab w:val="num" w:pos="2544"/>
        </w:tabs>
        <w:ind w:left="2544" w:hanging="360"/>
      </w:pPr>
    </w:lvl>
    <w:lvl w:ilvl="4" w:tplc="04150019" w:tentative="1">
      <w:start w:val="1"/>
      <w:numFmt w:val="lowerLetter"/>
      <w:lvlText w:val="%5."/>
      <w:lvlJc w:val="left"/>
      <w:pPr>
        <w:tabs>
          <w:tab w:val="num" w:pos="3264"/>
        </w:tabs>
        <w:ind w:left="3264" w:hanging="360"/>
      </w:pPr>
    </w:lvl>
    <w:lvl w:ilvl="5" w:tplc="0415001B" w:tentative="1">
      <w:start w:val="1"/>
      <w:numFmt w:val="lowerRoman"/>
      <w:lvlText w:val="%6."/>
      <w:lvlJc w:val="right"/>
      <w:pPr>
        <w:tabs>
          <w:tab w:val="num" w:pos="3984"/>
        </w:tabs>
        <w:ind w:left="3984" w:hanging="180"/>
      </w:pPr>
    </w:lvl>
    <w:lvl w:ilvl="6" w:tplc="0415000F" w:tentative="1">
      <w:start w:val="1"/>
      <w:numFmt w:val="decimal"/>
      <w:lvlText w:val="%7."/>
      <w:lvlJc w:val="left"/>
      <w:pPr>
        <w:tabs>
          <w:tab w:val="num" w:pos="4704"/>
        </w:tabs>
        <w:ind w:left="4704" w:hanging="360"/>
      </w:pPr>
    </w:lvl>
    <w:lvl w:ilvl="7" w:tplc="04150019" w:tentative="1">
      <w:start w:val="1"/>
      <w:numFmt w:val="lowerLetter"/>
      <w:lvlText w:val="%8."/>
      <w:lvlJc w:val="left"/>
      <w:pPr>
        <w:tabs>
          <w:tab w:val="num" w:pos="5424"/>
        </w:tabs>
        <w:ind w:left="5424" w:hanging="360"/>
      </w:pPr>
    </w:lvl>
    <w:lvl w:ilvl="8" w:tplc="0415001B" w:tentative="1">
      <w:start w:val="1"/>
      <w:numFmt w:val="lowerRoman"/>
      <w:lvlText w:val="%9."/>
      <w:lvlJc w:val="right"/>
      <w:pPr>
        <w:tabs>
          <w:tab w:val="num" w:pos="6144"/>
        </w:tabs>
        <w:ind w:left="6144" w:hanging="180"/>
      </w:pPr>
    </w:lvl>
  </w:abstractNum>
  <w:abstractNum w:abstractNumId="26" w15:restartNumberingAfterBreak="0">
    <w:nsid w:val="609BB21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638"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8FD8A41"/>
    <w:multiLevelType w:val="hybridMultilevel"/>
    <w:tmpl w:val="FC085AC6"/>
    <w:lvl w:ilvl="0" w:tplc="B4641880">
      <w:start w:val="1"/>
      <w:numFmt w:val="bullet"/>
      <w:lvlText w:val=""/>
      <w:lvlJc w:val="left"/>
      <w:pPr>
        <w:ind w:left="720" w:hanging="360"/>
      </w:pPr>
      <w:rPr>
        <w:rFonts w:hint="default" w:ascii="Symbol" w:hAnsi="Symbol"/>
      </w:rPr>
    </w:lvl>
    <w:lvl w:ilvl="1" w:tplc="255EDF5A">
      <w:start w:val="1"/>
      <w:numFmt w:val="bullet"/>
      <w:lvlText w:val="o"/>
      <w:lvlJc w:val="left"/>
      <w:pPr>
        <w:ind w:left="1440" w:hanging="360"/>
      </w:pPr>
      <w:rPr>
        <w:rFonts w:hint="default" w:ascii="Courier New" w:hAnsi="Courier New"/>
      </w:rPr>
    </w:lvl>
    <w:lvl w:ilvl="2" w:tplc="2B166496">
      <w:start w:val="1"/>
      <w:numFmt w:val="bullet"/>
      <w:lvlText w:val=""/>
      <w:lvlJc w:val="left"/>
      <w:pPr>
        <w:ind w:left="2160" w:hanging="360"/>
      </w:pPr>
      <w:rPr>
        <w:rFonts w:hint="default" w:ascii="Wingdings" w:hAnsi="Wingdings"/>
      </w:rPr>
    </w:lvl>
    <w:lvl w:ilvl="3" w:tplc="3C60B07E">
      <w:start w:val="1"/>
      <w:numFmt w:val="bullet"/>
      <w:lvlText w:val=""/>
      <w:lvlJc w:val="left"/>
      <w:pPr>
        <w:ind w:left="2880" w:hanging="360"/>
      </w:pPr>
      <w:rPr>
        <w:rFonts w:hint="default" w:ascii="Symbol" w:hAnsi="Symbol"/>
      </w:rPr>
    </w:lvl>
    <w:lvl w:ilvl="4" w:tplc="75C45CE2">
      <w:start w:val="1"/>
      <w:numFmt w:val="bullet"/>
      <w:lvlText w:val="o"/>
      <w:lvlJc w:val="left"/>
      <w:pPr>
        <w:ind w:left="3600" w:hanging="360"/>
      </w:pPr>
      <w:rPr>
        <w:rFonts w:hint="default" w:ascii="Courier New" w:hAnsi="Courier New"/>
      </w:rPr>
    </w:lvl>
    <w:lvl w:ilvl="5" w:tplc="D0C0E4C6">
      <w:start w:val="1"/>
      <w:numFmt w:val="bullet"/>
      <w:lvlText w:val=""/>
      <w:lvlJc w:val="left"/>
      <w:pPr>
        <w:ind w:left="4320" w:hanging="360"/>
      </w:pPr>
      <w:rPr>
        <w:rFonts w:hint="default" w:ascii="Wingdings" w:hAnsi="Wingdings"/>
      </w:rPr>
    </w:lvl>
    <w:lvl w:ilvl="6" w:tplc="14102A3E">
      <w:start w:val="1"/>
      <w:numFmt w:val="bullet"/>
      <w:lvlText w:val=""/>
      <w:lvlJc w:val="left"/>
      <w:pPr>
        <w:ind w:left="5040" w:hanging="360"/>
      </w:pPr>
      <w:rPr>
        <w:rFonts w:hint="default" w:ascii="Symbol" w:hAnsi="Symbol"/>
      </w:rPr>
    </w:lvl>
    <w:lvl w:ilvl="7" w:tplc="D4BCE010">
      <w:start w:val="1"/>
      <w:numFmt w:val="bullet"/>
      <w:lvlText w:val="o"/>
      <w:lvlJc w:val="left"/>
      <w:pPr>
        <w:ind w:left="5760" w:hanging="360"/>
      </w:pPr>
      <w:rPr>
        <w:rFonts w:hint="default" w:ascii="Courier New" w:hAnsi="Courier New"/>
      </w:rPr>
    </w:lvl>
    <w:lvl w:ilvl="8" w:tplc="53A8D414">
      <w:start w:val="1"/>
      <w:numFmt w:val="bullet"/>
      <w:lvlText w:val=""/>
      <w:lvlJc w:val="left"/>
      <w:pPr>
        <w:ind w:left="6480" w:hanging="360"/>
      </w:pPr>
      <w:rPr>
        <w:rFonts w:hint="default" w:ascii="Wingdings" w:hAnsi="Wingdings"/>
      </w:rPr>
    </w:lvl>
  </w:abstractNum>
  <w:abstractNum w:abstractNumId="28" w15:restartNumberingAfterBreak="0">
    <w:nsid w:val="6C985E9B"/>
    <w:multiLevelType w:val="hybridMultilevel"/>
    <w:tmpl w:val="FFFFFFFF"/>
    <w:styleLink w:val="Zaimportowanystyl4"/>
    <w:lvl w:ilvl="0" w:tplc="3C26EFFA">
      <w:start w:val="1"/>
      <w:numFmt w:val="decimal"/>
      <w:lvlText w:val="%1."/>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CCDC1E">
      <w:start w:val="1"/>
      <w:numFmt w:val="lowerLetter"/>
      <w:lvlText w:val="%2."/>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D012DA">
      <w:start w:val="1"/>
      <w:numFmt w:val="lowerRoman"/>
      <w:lvlText w:val="%3."/>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8E1066">
      <w:start w:val="1"/>
      <w:numFmt w:val="decimal"/>
      <w:lvlText w:val="%4."/>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5A09D6">
      <w:start w:val="1"/>
      <w:numFmt w:val="lowerLetter"/>
      <w:lvlText w:val="%5."/>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C8CACA">
      <w:start w:val="1"/>
      <w:numFmt w:val="lowerRoman"/>
      <w:lvlText w:val="%6."/>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4E14D0">
      <w:start w:val="1"/>
      <w:numFmt w:val="decimal"/>
      <w:lvlText w:val="%7."/>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C07748">
      <w:start w:val="1"/>
      <w:numFmt w:val="lowerLetter"/>
      <w:lvlText w:val="%8."/>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749598">
      <w:start w:val="1"/>
      <w:numFmt w:val="lowerRoman"/>
      <w:lvlText w:val="%9."/>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EB4415C"/>
    <w:multiLevelType w:val="hybridMultilevel"/>
    <w:tmpl w:val="634A77F8"/>
    <w:lvl w:ilvl="0" w:tplc="E58A7864">
      <w:start w:val="1"/>
      <w:numFmt w:val="decimal"/>
      <w:lvlText w:val="%1."/>
      <w:lvlJc w:val="left"/>
      <w:pPr>
        <w:ind w:left="1118"/>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1" w:tplc="1BD04990">
      <w:start w:val="1"/>
      <w:numFmt w:val="lowerLetter"/>
      <w:lvlText w:val="(%2)"/>
      <w:lvlJc w:val="left"/>
      <w:pPr>
        <w:ind w:left="1700"/>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2" w:tplc="6AFE0B26">
      <w:start w:val="1"/>
      <w:numFmt w:val="lowerRoman"/>
      <w:lvlText w:val="%3"/>
      <w:lvlJc w:val="left"/>
      <w:pPr>
        <w:ind w:left="235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3" w:tplc="EE5CFADC">
      <w:start w:val="1"/>
      <w:numFmt w:val="decimal"/>
      <w:lvlText w:val="%4"/>
      <w:lvlJc w:val="left"/>
      <w:pPr>
        <w:ind w:left="307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4" w:tplc="742883E4">
      <w:start w:val="1"/>
      <w:numFmt w:val="lowerLetter"/>
      <w:lvlText w:val="%5"/>
      <w:lvlJc w:val="left"/>
      <w:pPr>
        <w:ind w:left="379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5" w:tplc="2F22B0D8">
      <w:start w:val="1"/>
      <w:numFmt w:val="lowerRoman"/>
      <w:lvlText w:val="%6"/>
      <w:lvlJc w:val="left"/>
      <w:pPr>
        <w:ind w:left="451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6" w:tplc="D69244AA">
      <w:start w:val="1"/>
      <w:numFmt w:val="decimal"/>
      <w:lvlText w:val="%7"/>
      <w:lvlJc w:val="left"/>
      <w:pPr>
        <w:ind w:left="523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7" w:tplc="AB5ED848">
      <w:start w:val="1"/>
      <w:numFmt w:val="lowerLetter"/>
      <w:lvlText w:val="%8"/>
      <w:lvlJc w:val="left"/>
      <w:pPr>
        <w:ind w:left="595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8" w:tplc="F4E83374">
      <w:start w:val="1"/>
      <w:numFmt w:val="lowerRoman"/>
      <w:lvlText w:val="%9"/>
      <w:lvlJc w:val="left"/>
      <w:pPr>
        <w:ind w:left="667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abstractNum>
  <w:abstractNum w:abstractNumId="30" w15:restartNumberingAfterBreak="0">
    <w:nsid w:val="73279A85"/>
    <w:multiLevelType w:val="hybridMultilevel"/>
    <w:tmpl w:val="FFFFFFFF"/>
    <w:lvl w:ilvl="0" w:tplc="5D50420C">
      <w:numFmt w:val="none"/>
      <w:lvlText w:val=""/>
      <w:lvlJc w:val="left"/>
      <w:pPr>
        <w:tabs>
          <w:tab w:val="num" w:pos="360"/>
        </w:tabs>
      </w:pPr>
    </w:lvl>
    <w:lvl w:ilvl="1" w:tplc="4210C750">
      <w:start w:val="1"/>
      <w:numFmt w:val="lowerLetter"/>
      <w:lvlText w:val="%2."/>
      <w:lvlJc w:val="left"/>
      <w:pPr>
        <w:ind w:left="1440" w:hanging="360"/>
      </w:pPr>
    </w:lvl>
    <w:lvl w:ilvl="2" w:tplc="E670E6D4">
      <w:start w:val="1"/>
      <w:numFmt w:val="lowerRoman"/>
      <w:lvlText w:val="%3."/>
      <w:lvlJc w:val="right"/>
      <w:pPr>
        <w:ind w:left="2160" w:hanging="180"/>
      </w:pPr>
    </w:lvl>
    <w:lvl w:ilvl="3" w:tplc="E74E4652">
      <w:start w:val="1"/>
      <w:numFmt w:val="decimal"/>
      <w:lvlText w:val="%4."/>
      <w:lvlJc w:val="left"/>
      <w:pPr>
        <w:ind w:left="2880" w:hanging="360"/>
      </w:pPr>
    </w:lvl>
    <w:lvl w:ilvl="4" w:tplc="0B5E8B3C">
      <w:start w:val="1"/>
      <w:numFmt w:val="lowerLetter"/>
      <w:lvlText w:val="%5."/>
      <w:lvlJc w:val="left"/>
      <w:pPr>
        <w:ind w:left="3600" w:hanging="360"/>
      </w:pPr>
    </w:lvl>
    <w:lvl w:ilvl="5" w:tplc="FF1454D6">
      <w:start w:val="1"/>
      <w:numFmt w:val="lowerRoman"/>
      <w:lvlText w:val="%6."/>
      <w:lvlJc w:val="right"/>
      <w:pPr>
        <w:ind w:left="4320" w:hanging="180"/>
      </w:pPr>
    </w:lvl>
    <w:lvl w:ilvl="6" w:tplc="E92E47A2">
      <w:start w:val="1"/>
      <w:numFmt w:val="decimal"/>
      <w:lvlText w:val="%7."/>
      <w:lvlJc w:val="left"/>
      <w:pPr>
        <w:ind w:left="5040" w:hanging="360"/>
      </w:pPr>
    </w:lvl>
    <w:lvl w:ilvl="7" w:tplc="90741C54">
      <w:start w:val="1"/>
      <w:numFmt w:val="lowerLetter"/>
      <w:lvlText w:val="%8."/>
      <w:lvlJc w:val="left"/>
      <w:pPr>
        <w:ind w:left="5760" w:hanging="360"/>
      </w:pPr>
    </w:lvl>
    <w:lvl w:ilvl="8" w:tplc="08504EDE">
      <w:start w:val="1"/>
      <w:numFmt w:val="lowerRoman"/>
      <w:lvlText w:val="%9."/>
      <w:lvlJc w:val="right"/>
      <w:pPr>
        <w:ind w:left="6480" w:hanging="180"/>
      </w:pPr>
    </w:lvl>
  </w:abstractNum>
  <w:abstractNum w:abstractNumId="31" w15:restartNumberingAfterBreak="0">
    <w:nsid w:val="770E1F7A"/>
    <w:multiLevelType w:val="hybridMultilevel"/>
    <w:tmpl w:val="7244369A"/>
    <w:lvl w:ilvl="0" w:tplc="3CD89C3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7E56F4A"/>
    <w:multiLevelType w:val="hybridMultilevel"/>
    <w:tmpl w:val="FFFFFFFF"/>
    <w:styleLink w:val="Numery"/>
    <w:lvl w:ilvl="0" w:tplc="75A015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D6131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80E2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2C02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8AE64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46F7C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4C47D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6744C">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020C7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858439C"/>
    <w:multiLevelType w:val="hybridMultilevel"/>
    <w:tmpl w:val="6F36F5A2"/>
    <w:lvl w:ilvl="0" w:tplc="D7102190">
      <w:start w:val="1"/>
      <w:numFmt w:val="bullet"/>
      <w:lvlText w:val=""/>
      <w:lvlJc w:val="left"/>
      <w:pPr>
        <w:ind w:left="720" w:hanging="360"/>
      </w:pPr>
      <w:rPr>
        <w:rFonts w:hint="default" w:ascii="Symbol" w:hAnsi="Symbol"/>
      </w:rPr>
    </w:lvl>
    <w:lvl w:ilvl="1" w:tplc="DB7601E6">
      <w:start w:val="1"/>
      <w:numFmt w:val="bullet"/>
      <w:lvlText w:val="o"/>
      <w:lvlJc w:val="left"/>
      <w:pPr>
        <w:ind w:left="1440" w:hanging="360"/>
      </w:pPr>
      <w:rPr>
        <w:rFonts w:hint="default" w:ascii="Courier New" w:hAnsi="Courier New"/>
      </w:rPr>
    </w:lvl>
    <w:lvl w:ilvl="2" w:tplc="1F124828">
      <w:start w:val="1"/>
      <w:numFmt w:val="bullet"/>
      <w:lvlText w:val=""/>
      <w:lvlJc w:val="left"/>
      <w:pPr>
        <w:ind w:left="2160" w:hanging="360"/>
      </w:pPr>
      <w:rPr>
        <w:rFonts w:hint="default" w:ascii="Wingdings" w:hAnsi="Wingdings"/>
      </w:rPr>
    </w:lvl>
    <w:lvl w:ilvl="3" w:tplc="7ED07E6C">
      <w:start w:val="1"/>
      <w:numFmt w:val="bullet"/>
      <w:lvlText w:val=""/>
      <w:lvlJc w:val="left"/>
      <w:pPr>
        <w:ind w:left="2880" w:hanging="360"/>
      </w:pPr>
      <w:rPr>
        <w:rFonts w:hint="default" w:ascii="Symbol" w:hAnsi="Symbol"/>
      </w:rPr>
    </w:lvl>
    <w:lvl w:ilvl="4" w:tplc="779AB768">
      <w:start w:val="1"/>
      <w:numFmt w:val="bullet"/>
      <w:lvlText w:val="o"/>
      <w:lvlJc w:val="left"/>
      <w:pPr>
        <w:ind w:left="3600" w:hanging="360"/>
      </w:pPr>
      <w:rPr>
        <w:rFonts w:hint="default" w:ascii="Courier New" w:hAnsi="Courier New"/>
      </w:rPr>
    </w:lvl>
    <w:lvl w:ilvl="5" w:tplc="C86C7B44">
      <w:start w:val="1"/>
      <w:numFmt w:val="bullet"/>
      <w:lvlText w:val=""/>
      <w:lvlJc w:val="left"/>
      <w:pPr>
        <w:ind w:left="4320" w:hanging="360"/>
      </w:pPr>
      <w:rPr>
        <w:rFonts w:hint="default" w:ascii="Wingdings" w:hAnsi="Wingdings"/>
      </w:rPr>
    </w:lvl>
    <w:lvl w:ilvl="6" w:tplc="3EF8093C">
      <w:start w:val="1"/>
      <w:numFmt w:val="bullet"/>
      <w:lvlText w:val=""/>
      <w:lvlJc w:val="left"/>
      <w:pPr>
        <w:ind w:left="5040" w:hanging="360"/>
      </w:pPr>
      <w:rPr>
        <w:rFonts w:hint="default" w:ascii="Symbol" w:hAnsi="Symbol"/>
      </w:rPr>
    </w:lvl>
    <w:lvl w:ilvl="7" w:tplc="99E8CB50">
      <w:start w:val="1"/>
      <w:numFmt w:val="bullet"/>
      <w:lvlText w:val="o"/>
      <w:lvlJc w:val="left"/>
      <w:pPr>
        <w:ind w:left="5760" w:hanging="360"/>
      </w:pPr>
      <w:rPr>
        <w:rFonts w:hint="default" w:ascii="Courier New" w:hAnsi="Courier New"/>
      </w:rPr>
    </w:lvl>
    <w:lvl w:ilvl="8" w:tplc="69CC184A">
      <w:start w:val="1"/>
      <w:numFmt w:val="bullet"/>
      <w:lvlText w:val=""/>
      <w:lvlJc w:val="left"/>
      <w:pPr>
        <w:ind w:left="6480" w:hanging="360"/>
      </w:pPr>
      <w:rPr>
        <w:rFonts w:hint="default" w:ascii="Wingdings" w:hAnsi="Wingdings"/>
      </w:rPr>
    </w:lvl>
  </w:abstractNum>
  <w:abstractNum w:abstractNumId="34" w15:restartNumberingAfterBreak="0">
    <w:nsid w:val="7B6F0078"/>
    <w:multiLevelType w:val="hybridMultilevel"/>
    <w:tmpl w:val="7C94C176"/>
    <w:lvl w:ilvl="0" w:tplc="45704D28">
      <w:start w:val="1"/>
      <w:numFmt w:val="bullet"/>
      <w:lvlText w:val=""/>
      <w:lvlJc w:val="left"/>
      <w:pPr>
        <w:ind w:left="720" w:hanging="360"/>
      </w:pPr>
      <w:rPr>
        <w:rFonts w:hint="default" w:ascii="Symbol" w:hAnsi="Symbol"/>
      </w:rPr>
    </w:lvl>
    <w:lvl w:ilvl="1" w:tplc="86C22992">
      <w:start w:val="1"/>
      <w:numFmt w:val="bullet"/>
      <w:lvlText w:val="o"/>
      <w:lvlJc w:val="left"/>
      <w:pPr>
        <w:ind w:left="1440" w:hanging="360"/>
      </w:pPr>
      <w:rPr>
        <w:rFonts w:hint="default" w:ascii="Courier New" w:hAnsi="Courier New"/>
      </w:rPr>
    </w:lvl>
    <w:lvl w:ilvl="2" w:tplc="30C8BA28">
      <w:start w:val="1"/>
      <w:numFmt w:val="bullet"/>
      <w:lvlText w:val=""/>
      <w:lvlJc w:val="left"/>
      <w:pPr>
        <w:ind w:left="2160" w:hanging="360"/>
      </w:pPr>
      <w:rPr>
        <w:rFonts w:hint="default" w:ascii="Wingdings" w:hAnsi="Wingdings"/>
      </w:rPr>
    </w:lvl>
    <w:lvl w:ilvl="3" w:tplc="2F5AE7AA">
      <w:start w:val="1"/>
      <w:numFmt w:val="bullet"/>
      <w:lvlText w:val=""/>
      <w:lvlJc w:val="left"/>
      <w:pPr>
        <w:ind w:left="2880" w:hanging="360"/>
      </w:pPr>
      <w:rPr>
        <w:rFonts w:hint="default" w:ascii="Symbol" w:hAnsi="Symbol"/>
      </w:rPr>
    </w:lvl>
    <w:lvl w:ilvl="4" w:tplc="0CC2E69E">
      <w:start w:val="1"/>
      <w:numFmt w:val="bullet"/>
      <w:lvlText w:val="o"/>
      <w:lvlJc w:val="left"/>
      <w:pPr>
        <w:ind w:left="3600" w:hanging="360"/>
      </w:pPr>
      <w:rPr>
        <w:rFonts w:hint="default" w:ascii="Courier New" w:hAnsi="Courier New"/>
      </w:rPr>
    </w:lvl>
    <w:lvl w:ilvl="5" w:tplc="E20A556E">
      <w:start w:val="1"/>
      <w:numFmt w:val="bullet"/>
      <w:lvlText w:val=""/>
      <w:lvlJc w:val="left"/>
      <w:pPr>
        <w:ind w:left="4320" w:hanging="360"/>
      </w:pPr>
      <w:rPr>
        <w:rFonts w:hint="default" w:ascii="Wingdings" w:hAnsi="Wingdings"/>
      </w:rPr>
    </w:lvl>
    <w:lvl w:ilvl="6" w:tplc="CE007216">
      <w:start w:val="1"/>
      <w:numFmt w:val="bullet"/>
      <w:lvlText w:val=""/>
      <w:lvlJc w:val="left"/>
      <w:pPr>
        <w:ind w:left="5040" w:hanging="360"/>
      </w:pPr>
      <w:rPr>
        <w:rFonts w:hint="default" w:ascii="Symbol" w:hAnsi="Symbol"/>
      </w:rPr>
    </w:lvl>
    <w:lvl w:ilvl="7" w:tplc="31E6C942">
      <w:start w:val="1"/>
      <w:numFmt w:val="bullet"/>
      <w:lvlText w:val="o"/>
      <w:lvlJc w:val="left"/>
      <w:pPr>
        <w:ind w:left="5760" w:hanging="360"/>
      </w:pPr>
      <w:rPr>
        <w:rFonts w:hint="default" w:ascii="Courier New" w:hAnsi="Courier New"/>
      </w:rPr>
    </w:lvl>
    <w:lvl w:ilvl="8" w:tplc="84D6857A">
      <w:start w:val="1"/>
      <w:numFmt w:val="bullet"/>
      <w:lvlText w:val=""/>
      <w:lvlJc w:val="left"/>
      <w:pPr>
        <w:ind w:left="6480" w:hanging="360"/>
      </w:pPr>
      <w:rPr>
        <w:rFonts w:hint="default" w:ascii="Wingdings" w:hAnsi="Wingdings"/>
      </w:rPr>
    </w:lvl>
  </w:abstractNum>
  <w:abstractNum w:abstractNumId="35" w15:restartNumberingAfterBreak="0">
    <w:nsid w:val="7F41553F"/>
    <w:multiLevelType w:val="hybridMultilevel"/>
    <w:tmpl w:val="A4BA1DC0"/>
    <w:lvl w:ilvl="0" w:tplc="ACC45E22">
      <w:start w:val="1"/>
      <w:numFmt w:val="bullet"/>
      <w:lvlText w:val=""/>
      <w:lvlJc w:val="left"/>
      <w:pPr>
        <w:ind w:left="720" w:hanging="360"/>
      </w:pPr>
      <w:rPr>
        <w:rFonts w:hint="default" w:ascii="Symbol" w:hAnsi="Symbol"/>
      </w:rPr>
    </w:lvl>
    <w:lvl w:ilvl="1" w:tplc="C30AEF14">
      <w:start w:val="1"/>
      <w:numFmt w:val="bullet"/>
      <w:lvlText w:val="o"/>
      <w:lvlJc w:val="left"/>
      <w:pPr>
        <w:ind w:left="1440" w:hanging="360"/>
      </w:pPr>
      <w:rPr>
        <w:rFonts w:hint="default" w:ascii="Courier New" w:hAnsi="Courier New"/>
      </w:rPr>
    </w:lvl>
    <w:lvl w:ilvl="2" w:tplc="84285882">
      <w:start w:val="1"/>
      <w:numFmt w:val="bullet"/>
      <w:lvlText w:val=""/>
      <w:lvlJc w:val="left"/>
      <w:pPr>
        <w:ind w:left="2160" w:hanging="360"/>
      </w:pPr>
      <w:rPr>
        <w:rFonts w:hint="default" w:ascii="Wingdings" w:hAnsi="Wingdings"/>
      </w:rPr>
    </w:lvl>
    <w:lvl w:ilvl="3" w:tplc="EDA0B6B4">
      <w:start w:val="1"/>
      <w:numFmt w:val="bullet"/>
      <w:lvlText w:val=""/>
      <w:lvlJc w:val="left"/>
      <w:pPr>
        <w:ind w:left="2880" w:hanging="360"/>
      </w:pPr>
      <w:rPr>
        <w:rFonts w:hint="default" w:ascii="Symbol" w:hAnsi="Symbol"/>
      </w:rPr>
    </w:lvl>
    <w:lvl w:ilvl="4" w:tplc="B6E60E5E">
      <w:start w:val="1"/>
      <w:numFmt w:val="bullet"/>
      <w:lvlText w:val="o"/>
      <w:lvlJc w:val="left"/>
      <w:pPr>
        <w:ind w:left="3600" w:hanging="360"/>
      </w:pPr>
      <w:rPr>
        <w:rFonts w:hint="default" w:ascii="Courier New" w:hAnsi="Courier New"/>
      </w:rPr>
    </w:lvl>
    <w:lvl w:ilvl="5" w:tplc="875407EE">
      <w:start w:val="1"/>
      <w:numFmt w:val="bullet"/>
      <w:lvlText w:val=""/>
      <w:lvlJc w:val="left"/>
      <w:pPr>
        <w:ind w:left="4320" w:hanging="360"/>
      </w:pPr>
      <w:rPr>
        <w:rFonts w:hint="default" w:ascii="Wingdings" w:hAnsi="Wingdings"/>
      </w:rPr>
    </w:lvl>
    <w:lvl w:ilvl="6" w:tplc="7B141126">
      <w:start w:val="1"/>
      <w:numFmt w:val="bullet"/>
      <w:lvlText w:val=""/>
      <w:lvlJc w:val="left"/>
      <w:pPr>
        <w:ind w:left="5040" w:hanging="360"/>
      </w:pPr>
      <w:rPr>
        <w:rFonts w:hint="default" w:ascii="Symbol" w:hAnsi="Symbol"/>
      </w:rPr>
    </w:lvl>
    <w:lvl w:ilvl="7" w:tplc="50A64BE6">
      <w:start w:val="1"/>
      <w:numFmt w:val="bullet"/>
      <w:lvlText w:val="o"/>
      <w:lvlJc w:val="left"/>
      <w:pPr>
        <w:ind w:left="5760" w:hanging="360"/>
      </w:pPr>
      <w:rPr>
        <w:rFonts w:hint="default" w:ascii="Courier New" w:hAnsi="Courier New"/>
      </w:rPr>
    </w:lvl>
    <w:lvl w:ilvl="8" w:tplc="2C948618">
      <w:start w:val="1"/>
      <w:numFmt w:val="bullet"/>
      <w:lvlText w:val=""/>
      <w:lvlJc w:val="left"/>
      <w:pPr>
        <w:ind w:left="6480" w:hanging="360"/>
      </w:pPr>
      <w:rPr>
        <w:rFonts w:hint="default" w:ascii="Wingdings" w:hAnsi="Wingdings"/>
      </w:rPr>
    </w:lvl>
  </w:abstractNum>
  <w:num w:numId="1" w16cid:durableId="682627708">
    <w:abstractNumId w:val="30"/>
  </w:num>
  <w:num w:numId="2" w16cid:durableId="303004032">
    <w:abstractNumId w:val="16"/>
  </w:num>
  <w:num w:numId="3" w16cid:durableId="126827518">
    <w:abstractNumId w:val="5"/>
  </w:num>
  <w:num w:numId="4" w16cid:durableId="1085686319">
    <w:abstractNumId w:val="1"/>
  </w:num>
  <w:num w:numId="5" w16cid:durableId="1812022012">
    <w:abstractNumId w:val="3"/>
  </w:num>
  <w:num w:numId="6" w16cid:durableId="926380201">
    <w:abstractNumId w:val="33"/>
  </w:num>
  <w:num w:numId="7" w16cid:durableId="435949609">
    <w:abstractNumId w:val="2"/>
  </w:num>
  <w:num w:numId="8" w16cid:durableId="41443175">
    <w:abstractNumId w:val="18"/>
  </w:num>
  <w:num w:numId="9" w16cid:durableId="967860826">
    <w:abstractNumId w:val="4"/>
  </w:num>
  <w:num w:numId="10" w16cid:durableId="1667855459">
    <w:abstractNumId w:val="8"/>
  </w:num>
  <w:num w:numId="11" w16cid:durableId="1375814287">
    <w:abstractNumId w:val="20"/>
  </w:num>
  <w:num w:numId="12" w16cid:durableId="640615327">
    <w:abstractNumId w:val="25"/>
  </w:num>
  <w:num w:numId="13" w16cid:durableId="580716377">
    <w:abstractNumId w:val="0"/>
  </w:num>
  <w:num w:numId="14" w16cid:durableId="562061163">
    <w:abstractNumId w:val="17"/>
  </w:num>
  <w:num w:numId="15" w16cid:durableId="1593508078">
    <w:abstractNumId w:val="32"/>
  </w:num>
  <w:num w:numId="16" w16cid:durableId="1435244429">
    <w:abstractNumId w:val="9"/>
  </w:num>
  <w:num w:numId="17" w16cid:durableId="910772736">
    <w:abstractNumId w:val="28"/>
  </w:num>
  <w:num w:numId="18" w16cid:durableId="579217895">
    <w:abstractNumId w:val="13"/>
  </w:num>
  <w:num w:numId="19" w16cid:durableId="1109197626">
    <w:abstractNumId w:val="14"/>
  </w:num>
  <w:num w:numId="20" w16cid:durableId="161970565">
    <w:abstractNumId w:val="14"/>
  </w:num>
  <w:num w:numId="21" w16cid:durableId="8086669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2306016">
    <w:abstractNumId w:val="6"/>
  </w:num>
  <w:num w:numId="23" w16cid:durableId="91783115">
    <w:abstractNumId w:val="29"/>
  </w:num>
  <w:num w:numId="24" w16cid:durableId="1608584937">
    <w:abstractNumId w:val="24"/>
  </w:num>
  <w:num w:numId="25" w16cid:durableId="808012013">
    <w:abstractNumId w:val="19"/>
  </w:num>
  <w:num w:numId="26" w16cid:durableId="1089422411">
    <w:abstractNumId w:val="18"/>
  </w:num>
  <w:num w:numId="27" w16cid:durableId="2132285418">
    <w:abstractNumId w:val="18"/>
  </w:num>
  <w:num w:numId="28" w16cid:durableId="1579555806">
    <w:abstractNumId w:val="34"/>
  </w:num>
  <w:num w:numId="29" w16cid:durableId="1095708023">
    <w:abstractNumId w:val="35"/>
  </w:num>
  <w:num w:numId="30" w16cid:durableId="1528178768">
    <w:abstractNumId w:val="27"/>
  </w:num>
  <w:num w:numId="31" w16cid:durableId="165173309">
    <w:abstractNumId w:val="18"/>
  </w:num>
  <w:num w:numId="32" w16cid:durableId="840049566">
    <w:abstractNumId w:val="18"/>
  </w:num>
  <w:num w:numId="33" w16cid:durableId="79261662">
    <w:abstractNumId w:val="21"/>
  </w:num>
  <w:num w:numId="34" w16cid:durableId="1308704751">
    <w:abstractNumId w:val="12"/>
  </w:num>
  <w:num w:numId="35" w16cid:durableId="2048752634">
    <w:abstractNumId w:val="10"/>
  </w:num>
  <w:num w:numId="36" w16cid:durableId="1891838033">
    <w:abstractNumId w:val="31"/>
  </w:num>
  <w:num w:numId="37" w16cid:durableId="12458710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54159025">
    <w:abstractNumId w:val="7"/>
  </w:num>
  <w:num w:numId="39" w16cid:durableId="1143423062">
    <w:abstractNumId w:val="26"/>
  </w:num>
  <w:num w:numId="40" w16cid:durableId="1019963073">
    <w:abstractNumId w:val="11"/>
  </w:num>
  <w:num w:numId="41" w16cid:durableId="80835438">
    <w:abstractNumId w:val="15"/>
  </w:num>
  <w:num w:numId="42" w16cid:durableId="1742218982">
    <w:abstractNumId w:val="22"/>
  </w:num>
  <w:numIdMacAtCleanup w:val="10"/>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proofState w:spelling="clean" w:grammar="dirty"/>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97"/>
    <w:rsid w:val="0000029A"/>
    <w:rsid w:val="000006FD"/>
    <w:rsid w:val="00000835"/>
    <w:rsid w:val="0000083D"/>
    <w:rsid w:val="0000125F"/>
    <w:rsid w:val="000016B7"/>
    <w:rsid w:val="00001D6F"/>
    <w:rsid w:val="0000239D"/>
    <w:rsid w:val="000026DB"/>
    <w:rsid w:val="00002A30"/>
    <w:rsid w:val="00002D68"/>
    <w:rsid w:val="00003EE3"/>
    <w:rsid w:val="00004158"/>
    <w:rsid w:val="00004242"/>
    <w:rsid w:val="00004484"/>
    <w:rsid w:val="000045F9"/>
    <w:rsid w:val="00004C1E"/>
    <w:rsid w:val="000052E0"/>
    <w:rsid w:val="00005578"/>
    <w:rsid w:val="000056E3"/>
    <w:rsid w:val="0000579C"/>
    <w:rsid w:val="0000582A"/>
    <w:rsid w:val="00005E6B"/>
    <w:rsid w:val="00006A97"/>
    <w:rsid w:val="00006D1C"/>
    <w:rsid w:val="00007A3E"/>
    <w:rsid w:val="00007D32"/>
    <w:rsid w:val="00010281"/>
    <w:rsid w:val="000108DD"/>
    <w:rsid w:val="00011134"/>
    <w:rsid w:val="0001154C"/>
    <w:rsid w:val="000118CF"/>
    <w:rsid w:val="00011BB3"/>
    <w:rsid w:val="00011C17"/>
    <w:rsid w:val="00011C62"/>
    <w:rsid w:val="00012134"/>
    <w:rsid w:val="000124FE"/>
    <w:rsid w:val="00012517"/>
    <w:rsid w:val="00012EEA"/>
    <w:rsid w:val="0001311E"/>
    <w:rsid w:val="00013AE9"/>
    <w:rsid w:val="00014554"/>
    <w:rsid w:val="00014FB7"/>
    <w:rsid w:val="00015A20"/>
    <w:rsid w:val="00015B6D"/>
    <w:rsid w:val="00016436"/>
    <w:rsid w:val="000164C4"/>
    <w:rsid w:val="00016547"/>
    <w:rsid w:val="00016613"/>
    <w:rsid w:val="000169F2"/>
    <w:rsid w:val="00016D43"/>
    <w:rsid w:val="00016D68"/>
    <w:rsid w:val="0001710A"/>
    <w:rsid w:val="00017AF9"/>
    <w:rsid w:val="000200E9"/>
    <w:rsid w:val="00020353"/>
    <w:rsid w:val="00020711"/>
    <w:rsid w:val="0002084D"/>
    <w:rsid w:val="000208E0"/>
    <w:rsid w:val="00020AC9"/>
    <w:rsid w:val="00020FC6"/>
    <w:rsid w:val="00021150"/>
    <w:rsid w:val="0002131F"/>
    <w:rsid w:val="00021783"/>
    <w:rsid w:val="00021C20"/>
    <w:rsid w:val="00021F3D"/>
    <w:rsid w:val="0002240F"/>
    <w:rsid w:val="0002251E"/>
    <w:rsid w:val="00022978"/>
    <w:rsid w:val="00022D02"/>
    <w:rsid w:val="00023602"/>
    <w:rsid w:val="00023868"/>
    <w:rsid w:val="00023D66"/>
    <w:rsid w:val="000246D6"/>
    <w:rsid w:val="00024A02"/>
    <w:rsid w:val="00025538"/>
    <w:rsid w:val="00025AA1"/>
    <w:rsid w:val="00026642"/>
    <w:rsid w:val="0002673F"/>
    <w:rsid w:val="00026850"/>
    <w:rsid w:val="00026958"/>
    <w:rsid w:val="00026ED5"/>
    <w:rsid w:val="000275B0"/>
    <w:rsid w:val="000307D6"/>
    <w:rsid w:val="00030B30"/>
    <w:rsid w:val="00030CC0"/>
    <w:rsid w:val="0003145B"/>
    <w:rsid w:val="000321FB"/>
    <w:rsid w:val="00033E5B"/>
    <w:rsid w:val="0003436A"/>
    <w:rsid w:val="00034598"/>
    <w:rsid w:val="00034908"/>
    <w:rsid w:val="00034B6D"/>
    <w:rsid w:val="0003511B"/>
    <w:rsid w:val="00035FBF"/>
    <w:rsid w:val="000366CE"/>
    <w:rsid w:val="000368E4"/>
    <w:rsid w:val="00036E6C"/>
    <w:rsid w:val="00037115"/>
    <w:rsid w:val="000372D7"/>
    <w:rsid w:val="00037885"/>
    <w:rsid w:val="00037C93"/>
    <w:rsid w:val="000403EE"/>
    <w:rsid w:val="000407EB"/>
    <w:rsid w:val="00041180"/>
    <w:rsid w:val="000414F1"/>
    <w:rsid w:val="000424C7"/>
    <w:rsid w:val="0004253B"/>
    <w:rsid w:val="00042712"/>
    <w:rsid w:val="0004336E"/>
    <w:rsid w:val="00043441"/>
    <w:rsid w:val="00043CC0"/>
    <w:rsid w:val="00043DC5"/>
    <w:rsid w:val="00043F7F"/>
    <w:rsid w:val="00044792"/>
    <w:rsid w:val="00044AF8"/>
    <w:rsid w:val="00045410"/>
    <w:rsid w:val="00045461"/>
    <w:rsid w:val="000460A3"/>
    <w:rsid w:val="00046684"/>
    <w:rsid w:val="0004686B"/>
    <w:rsid w:val="00047322"/>
    <w:rsid w:val="00047505"/>
    <w:rsid w:val="000476B8"/>
    <w:rsid w:val="00047904"/>
    <w:rsid w:val="00047BEC"/>
    <w:rsid w:val="00050402"/>
    <w:rsid w:val="00050709"/>
    <w:rsid w:val="00050A2B"/>
    <w:rsid w:val="00050B10"/>
    <w:rsid w:val="00050DF9"/>
    <w:rsid w:val="00050FED"/>
    <w:rsid w:val="00051771"/>
    <w:rsid w:val="00052746"/>
    <w:rsid w:val="00052BEC"/>
    <w:rsid w:val="00054A4B"/>
    <w:rsid w:val="000555E2"/>
    <w:rsid w:val="00055ADF"/>
    <w:rsid w:val="00055F0C"/>
    <w:rsid w:val="00056516"/>
    <w:rsid w:val="00056564"/>
    <w:rsid w:val="0005674E"/>
    <w:rsid w:val="00056F72"/>
    <w:rsid w:val="0005713A"/>
    <w:rsid w:val="00057295"/>
    <w:rsid w:val="00057FE4"/>
    <w:rsid w:val="000606D9"/>
    <w:rsid w:val="00060CB5"/>
    <w:rsid w:val="000614B2"/>
    <w:rsid w:val="00061862"/>
    <w:rsid w:val="00061BCF"/>
    <w:rsid w:val="00062003"/>
    <w:rsid w:val="00062320"/>
    <w:rsid w:val="0006279B"/>
    <w:rsid w:val="000633BE"/>
    <w:rsid w:val="000638A6"/>
    <w:rsid w:val="00063C65"/>
    <w:rsid w:val="00064093"/>
    <w:rsid w:val="00064289"/>
    <w:rsid w:val="00064433"/>
    <w:rsid w:val="000654B6"/>
    <w:rsid w:val="00065C1E"/>
    <w:rsid w:val="0006606B"/>
    <w:rsid w:val="00066B98"/>
    <w:rsid w:val="000670D7"/>
    <w:rsid w:val="0006744C"/>
    <w:rsid w:val="00067715"/>
    <w:rsid w:val="00067C8D"/>
    <w:rsid w:val="0007026D"/>
    <w:rsid w:val="00070350"/>
    <w:rsid w:val="00070798"/>
    <w:rsid w:val="000708AF"/>
    <w:rsid w:val="0007114E"/>
    <w:rsid w:val="00071337"/>
    <w:rsid w:val="00071791"/>
    <w:rsid w:val="00071C68"/>
    <w:rsid w:val="00072B30"/>
    <w:rsid w:val="00072CF4"/>
    <w:rsid w:val="00072D2C"/>
    <w:rsid w:val="00073570"/>
    <w:rsid w:val="000735A4"/>
    <w:rsid w:val="00073AFC"/>
    <w:rsid w:val="00073F8C"/>
    <w:rsid w:val="00074694"/>
    <w:rsid w:val="00075104"/>
    <w:rsid w:val="00075426"/>
    <w:rsid w:val="00075D5E"/>
    <w:rsid w:val="000762BB"/>
    <w:rsid w:val="00076405"/>
    <w:rsid w:val="00076DD6"/>
    <w:rsid w:val="00077220"/>
    <w:rsid w:val="0007736A"/>
    <w:rsid w:val="00080A0A"/>
    <w:rsid w:val="00080CBA"/>
    <w:rsid w:val="00081075"/>
    <w:rsid w:val="00081120"/>
    <w:rsid w:val="0008125F"/>
    <w:rsid w:val="0008170A"/>
    <w:rsid w:val="000818F1"/>
    <w:rsid w:val="00081F97"/>
    <w:rsid w:val="00082072"/>
    <w:rsid w:val="000821AA"/>
    <w:rsid w:val="00082451"/>
    <w:rsid w:val="00082516"/>
    <w:rsid w:val="0008256C"/>
    <w:rsid w:val="00083207"/>
    <w:rsid w:val="0008330A"/>
    <w:rsid w:val="00084653"/>
    <w:rsid w:val="0008481F"/>
    <w:rsid w:val="000848D5"/>
    <w:rsid w:val="000849EB"/>
    <w:rsid w:val="00085CA8"/>
    <w:rsid w:val="000864B6"/>
    <w:rsid w:val="00086F46"/>
    <w:rsid w:val="000873E6"/>
    <w:rsid w:val="000878E9"/>
    <w:rsid w:val="00087DD5"/>
    <w:rsid w:val="00087F90"/>
    <w:rsid w:val="000902AA"/>
    <w:rsid w:val="0009051D"/>
    <w:rsid w:val="00090D57"/>
    <w:rsid w:val="000913AD"/>
    <w:rsid w:val="000915F0"/>
    <w:rsid w:val="0009170A"/>
    <w:rsid w:val="0009172B"/>
    <w:rsid w:val="00091745"/>
    <w:rsid w:val="00091966"/>
    <w:rsid w:val="0009204C"/>
    <w:rsid w:val="00092529"/>
    <w:rsid w:val="0009252E"/>
    <w:rsid w:val="00092759"/>
    <w:rsid w:val="00092C74"/>
    <w:rsid w:val="00092C9B"/>
    <w:rsid w:val="00092E21"/>
    <w:rsid w:val="00093495"/>
    <w:rsid w:val="0009437F"/>
    <w:rsid w:val="00094B96"/>
    <w:rsid w:val="00095542"/>
    <w:rsid w:val="00095B69"/>
    <w:rsid w:val="00095E85"/>
    <w:rsid w:val="00096205"/>
    <w:rsid w:val="0009621D"/>
    <w:rsid w:val="0009625E"/>
    <w:rsid w:val="000964C3"/>
    <w:rsid w:val="0009663F"/>
    <w:rsid w:val="00096653"/>
    <w:rsid w:val="00096FF4"/>
    <w:rsid w:val="0009721F"/>
    <w:rsid w:val="00097657"/>
    <w:rsid w:val="000976DF"/>
    <w:rsid w:val="000A03ED"/>
    <w:rsid w:val="000A0BCE"/>
    <w:rsid w:val="000A0C97"/>
    <w:rsid w:val="000A1199"/>
    <w:rsid w:val="000A13F1"/>
    <w:rsid w:val="000A1A3D"/>
    <w:rsid w:val="000A1BE7"/>
    <w:rsid w:val="000A1C6A"/>
    <w:rsid w:val="000A1CA6"/>
    <w:rsid w:val="000A2129"/>
    <w:rsid w:val="000A2940"/>
    <w:rsid w:val="000A3184"/>
    <w:rsid w:val="000A33D8"/>
    <w:rsid w:val="000A389B"/>
    <w:rsid w:val="000A39B1"/>
    <w:rsid w:val="000A489C"/>
    <w:rsid w:val="000A4A59"/>
    <w:rsid w:val="000A55FE"/>
    <w:rsid w:val="000A5999"/>
    <w:rsid w:val="000A5D66"/>
    <w:rsid w:val="000A5FBA"/>
    <w:rsid w:val="000A61AF"/>
    <w:rsid w:val="000A6296"/>
    <w:rsid w:val="000A62AB"/>
    <w:rsid w:val="000A6473"/>
    <w:rsid w:val="000A6564"/>
    <w:rsid w:val="000A6AAD"/>
    <w:rsid w:val="000A7A1E"/>
    <w:rsid w:val="000A7C51"/>
    <w:rsid w:val="000B0034"/>
    <w:rsid w:val="000B06CB"/>
    <w:rsid w:val="000B082A"/>
    <w:rsid w:val="000B0C6F"/>
    <w:rsid w:val="000B0D22"/>
    <w:rsid w:val="000B0D4C"/>
    <w:rsid w:val="000B0E70"/>
    <w:rsid w:val="000B106F"/>
    <w:rsid w:val="000B1616"/>
    <w:rsid w:val="000B1651"/>
    <w:rsid w:val="000B18F5"/>
    <w:rsid w:val="000B25E2"/>
    <w:rsid w:val="000B278A"/>
    <w:rsid w:val="000B2A99"/>
    <w:rsid w:val="000B2C7E"/>
    <w:rsid w:val="000B379A"/>
    <w:rsid w:val="000B3E30"/>
    <w:rsid w:val="000B3F9C"/>
    <w:rsid w:val="000B4FBD"/>
    <w:rsid w:val="000B517B"/>
    <w:rsid w:val="000B5334"/>
    <w:rsid w:val="000B6065"/>
    <w:rsid w:val="000B660A"/>
    <w:rsid w:val="000B732A"/>
    <w:rsid w:val="000B7547"/>
    <w:rsid w:val="000B7E7C"/>
    <w:rsid w:val="000B7FD3"/>
    <w:rsid w:val="000C0296"/>
    <w:rsid w:val="000C0AF4"/>
    <w:rsid w:val="000C0BDC"/>
    <w:rsid w:val="000C0CD0"/>
    <w:rsid w:val="000C0E73"/>
    <w:rsid w:val="000C0F8E"/>
    <w:rsid w:val="000C20A6"/>
    <w:rsid w:val="000C22ED"/>
    <w:rsid w:val="000C23AB"/>
    <w:rsid w:val="000C24E1"/>
    <w:rsid w:val="000C2EB9"/>
    <w:rsid w:val="000C4138"/>
    <w:rsid w:val="000C4EC5"/>
    <w:rsid w:val="000C56C2"/>
    <w:rsid w:val="000C5C1E"/>
    <w:rsid w:val="000C63B3"/>
    <w:rsid w:val="000C6796"/>
    <w:rsid w:val="000C6B75"/>
    <w:rsid w:val="000C6BF6"/>
    <w:rsid w:val="000C6C78"/>
    <w:rsid w:val="000C70CE"/>
    <w:rsid w:val="000C7328"/>
    <w:rsid w:val="000C7551"/>
    <w:rsid w:val="000C7CD0"/>
    <w:rsid w:val="000D014A"/>
    <w:rsid w:val="000D077B"/>
    <w:rsid w:val="000D0997"/>
    <w:rsid w:val="000D12EA"/>
    <w:rsid w:val="000D17D0"/>
    <w:rsid w:val="000D1B79"/>
    <w:rsid w:val="000D1BA6"/>
    <w:rsid w:val="000D1DBD"/>
    <w:rsid w:val="000D1FA6"/>
    <w:rsid w:val="000D2848"/>
    <w:rsid w:val="000D2DBC"/>
    <w:rsid w:val="000D2F63"/>
    <w:rsid w:val="000D372C"/>
    <w:rsid w:val="000D41A8"/>
    <w:rsid w:val="000D42A1"/>
    <w:rsid w:val="000D437C"/>
    <w:rsid w:val="000D440C"/>
    <w:rsid w:val="000D44C0"/>
    <w:rsid w:val="000D4845"/>
    <w:rsid w:val="000D489F"/>
    <w:rsid w:val="000D5859"/>
    <w:rsid w:val="000D5B14"/>
    <w:rsid w:val="000D76F8"/>
    <w:rsid w:val="000D770E"/>
    <w:rsid w:val="000D7834"/>
    <w:rsid w:val="000D7B42"/>
    <w:rsid w:val="000D7F89"/>
    <w:rsid w:val="000E0571"/>
    <w:rsid w:val="000E08AF"/>
    <w:rsid w:val="000E0CF8"/>
    <w:rsid w:val="000E1204"/>
    <w:rsid w:val="000E12F2"/>
    <w:rsid w:val="000E13C3"/>
    <w:rsid w:val="000E1416"/>
    <w:rsid w:val="000E190D"/>
    <w:rsid w:val="000E2931"/>
    <w:rsid w:val="000E33E8"/>
    <w:rsid w:val="000E36CA"/>
    <w:rsid w:val="000E3C03"/>
    <w:rsid w:val="000E4B25"/>
    <w:rsid w:val="000E4E3D"/>
    <w:rsid w:val="000E56C6"/>
    <w:rsid w:val="000E57A5"/>
    <w:rsid w:val="000E5ADB"/>
    <w:rsid w:val="000E5E77"/>
    <w:rsid w:val="000E6227"/>
    <w:rsid w:val="000E6520"/>
    <w:rsid w:val="000E6B21"/>
    <w:rsid w:val="000E6D09"/>
    <w:rsid w:val="000E78F1"/>
    <w:rsid w:val="000E7F55"/>
    <w:rsid w:val="000E7FD5"/>
    <w:rsid w:val="000F0191"/>
    <w:rsid w:val="000F0524"/>
    <w:rsid w:val="000F0C54"/>
    <w:rsid w:val="000F0E85"/>
    <w:rsid w:val="000F0FFF"/>
    <w:rsid w:val="000F100F"/>
    <w:rsid w:val="000F1D60"/>
    <w:rsid w:val="000F1E89"/>
    <w:rsid w:val="000F20DE"/>
    <w:rsid w:val="000F2217"/>
    <w:rsid w:val="000F25C3"/>
    <w:rsid w:val="000F281B"/>
    <w:rsid w:val="000F2DF8"/>
    <w:rsid w:val="000F2FB0"/>
    <w:rsid w:val="000F353E"/>
    <w:rsid w:val="000F384E"/>
    <w:rsid w:val="000F3A07"/>
    <w:rsid w:val="000F440B"/>
    <w:rsid w:val="000F5052"/>
    <w:rsid w:val="000F50D4"/>
    <w:rsid w:val="000F5155"/>
    <w:rsid w:val="000F5229"/>
    <w:rsid w:val="000F52D0"/>
    <w:rsid w:val="000F53F6"/>
    <w:rsid w:val="000F5EB8"/>
    <w:rsid w:val="000F6065"/>
    <w:rsid w:val="000F60CE"/>
    <w:rsid w:val="000F61EE"/>
    <w:rsid w:val="000F6204"/>
    <w:rsid w:val="000F6B4F"/>
    <w:rsid w:val="000F6BE4"/>
    <w:rsid w:val="000F6DEF"/>
    <w:rsid w:val="000F7407"/>
    <w:rsid w:val="000F78D8"/>
    <w:rsid w:val="00100611"/>
    <w:rsid w:val="00100895"/>
    <w:rsid w:val="00100E3E"/>
    <w:rsid w:val="00101368"/>
    <w:rsid w:val="00101462"/>
    <w:rsid w:val="00101F1C"/>
    <w:rsid w:val="001020FA"/>
    <w:rsid w:val="0010262C"/>
    <w:rsid w:val="00102A48"/>
    <w:rsid w:val="001030D2"/>
    <w:rsid w:val="00103C3E"/>
    <w:rsid w:val="00103CD2"/>
    <w:rsid w:val="00104048"/>
    <w:rsid w:val="001041A5"/>
    <w:rsid w:val="001043DC"/>
    <w:rsid w:val="00104A50"/>
    <w:rsid w:val="00104B52"/>
    <w:rsid w:val="00104B9A"/>
    <w:rsid w:val="00105433"/>
    <w:rsid w:val="001055AC"/>
    <w:rsid w:val="001059A8"/>
    <w:rsid w:val="001069CE"/>
    <w:rsid w:val="00106C9F"/>
    <w:rsid w:val="00107C61"/>
    <w:rsid w:val="00110086"/>
    <w:rsid w:val="001102EE"/>
    <w:rsid w:val="00110ADB"/>
    <w:rsid w:val="001112CA"/>
    <w:rsid w:val="0011215A"/>
    <w:rsid w:val="00112C93"/>
    <w:rsid w:val="001135C4"/>
    <w:rsid w:val="00113A87"/>
    <w:rsid w:val="00113E4E"/>
    <w:rsid w:val="0011414B"/>
    <w:rsid w:val="001149BD"/>
    <w:rsid w:val="00114AAF"/>
    <w:rsid w:val="00114CB6"/>
    <w:rsid w:val="001150BD"/>
    <w:rsid w:val="001151FD"/>
    <w:rsid w:val="00115696"/>
    <w:rsid w:val="00115887"/>
    <w:rsid w:val="00116566"/>
    <w:rsid w:val="00116C42"/>
    <w:rsid w:val="00116D9F"/>
    <w:rsid w:val="00116FA7"/>
    <w:rsid w:val="00117139"/>
    <w:rsid w:val="00117BC0"/>
    <w:rsid w:val="00117DA7"/>
    <w:rsid w:val="00117FAB"/>
    <w:rsid w:val="001207D7"/>
    <w:rsid w:val="00120D03"/>
    <w:rsid w:val="00121160"/>
    <w:rsid w:val="00121638"/>
    <w:rsid w:val="00121D91"/>
    <w:rsid w:val="00121F8C"/>
    <w:rsid w:val="0012201F"/>
    <w:rsid w:val="00122216"/>
    <w:rsid w:val="00122777"/>
    <w:rsid w:val="00122BE0"/>
    <w:rsid w:val="00123038"/>
    <w:rsid w:val="00123118"/>
    <w:rsid w:val="00123AD7"/>
    <w:rsid w:val="00123EE3"/>
    <w:rsid w:val="00124AE1"/>
    <w:rsid w:val="00124B47"/>
    <w:rsid w:val="00125552"/>
    <w:rsid w:val="00125791"/>
    <w:rsid w:val="00125B51"/>
    <w:rsid w:val="00125C07"/>
    <w:rsid w:val="00125E05"/>
    <w:rsid w:val="00126171"/>
    <w:rsid w:val="001261F5"/>
    <w:rsid w:val="00126516"/>
    <w:rsid w:val="00126B53"/>
    <w:rsid w:val="00126E98"/>
    <w:rsid w:val="00127712"/>
    <w:rsid w:val="0012793B"/>
    <w:rsid w:val="00127F21"/>
    <w:rsid w:val="0013081B"/>
    <w:rsid w:val="00130E5F"/>
    <w:rsid w:val="0013186F"/>
    <w:rsid w:val="00132BFC"/>
    <w:rsid w:val="00132C79"/>
    <w:rsid w:val="00132D8D"/>
    <w:rsid w:val="00132EE1"/>
    <w:rsid w:val="00133C2B"/>
    <w:rsid w:val="00133D5C"/>
    <w:rsid w:val="00134028"/>
    <w:rsid w:val="00134199"/>
    <w:rsid w:val="00134259"/>
    <w:rsid w:val="001348DE"/>
    <w:rsid w:val="0013543C"/>
    <w:rsid w:val="00135847"/>
    <w:rsid w:val="00136894"/>
    <w:rsid w:val="00136C87"/>
    <w:rsid w:val="001375B5"/>
    <w:rsid w:val="00137816"/>
    <w:rsid w:val="00140719"/>
    <w:rsid w:val="00140801"/>
    <w:rsid w:val="001408AB"/>
    <w:rsid w:val="00140A32"/>
    <w:rsid w:val="00140E62"/>
    <w:rsid w:val="0014184A"/>
    <w:rsid w:val="00141AB2"/>
    <w:rsid w:val="00141AF4"/>
    <w:rsid w:val="00141BDB"/>
    <w:rsid w:val="0014346F"/>
    <w:rsid w:val="001439C9"/>
    <w:rsid w:val="00143A99"/>
    <w:rsid w:val="00143AA3"/>
    <w:rsid w:val="00143DC0"/>
    <w:rsid w:val="00144ADD"/>
    <w:rsid w:val="00144BB4"/>
    <w:rsid w:val="00145230"/>
    <w:rsid w:val="001458C4"/>
    <w:rsid w:val="00145D02"/>
    <w:rsid w:val="00146235"/>
    <w:rsid w:val="00146676"/>
    <w:rsid w:val="00146810"/>
    <w:rsid w:val="00146C13"/>
    <w:rsid w:val="00146DFA"/>
    <w:rsid w:val="00147674"/>
    <w:rsid w:val="00150826"/>
    <w:rsid w:val="00150853"/>
    <w:rsid w:val="001512C2"/>
    <w:rsid w:val="00151320"/>
    <w:rsid w:val="00151414"/>
    <w:rsid w:val="001515CD"/>
    <w:rsid w:val="001518A0"/>
    <w:rsid w:val="001518FE"/>
    <w:rsid w:val="00151E80"/>
    <w:rsid w:val="001524DA"/>
    <w:rsid w:val="0015309F"/>
    <w:rsid w:val="00153775"/>
    <w:rsid w:val="00153987"/>
    <w:rsid w:val="00153ED0"/>
    <w:rsid w:val="001544C5"/>
    <w:rsid w:val="00154D39"/>
    <w:rsid w:val="0015543C"/>
    <w:rsid w:val="00155652"/>
    <w:rsid w:val="00155F5B"/>
    <w:rsid w:val="0015613B"/>
    <w:rsid w:val="00156439"/>
    <w:rsid w:val="001567CE"/>
    <w:rsid w:val="00156AC2"/>
    <w:rsid w:val="001577FA"/>
    <w:rsid w:val="0015792B"/>
    <w:rsid w:val="001579F6"/>
    <w:rsid w:val="00157A3B"/>
    <w:rsid w:val="00160220"/>
    <w:rsid w:val="00160711"/>
    <w:rsid w:val="001612DB"/>
    <w:rsid w:val="001622D1"/>
    <w:rsid w:val="001625BA"/>
    <w:rsid w:val="0016267D"/>
    <w:rsid w:val="001626D2"/>
    <w:rsid w:val="00162D99"/>
    <w:rsid w:val="00162F41"/>
    <w:rsid w:val="00162F54"/>
    <w:rsid w:val="00164042"/>
    <w:rsid w:val="00164E1C"/>
    <w:rsid w:val="0016518C"/>
    <w:rsid w:val="001652DC"/>
    <w:rsid w:val="00166637"/>
    <w:rsid w:val="00166855"/>
    <w:rsid w:val="00166AC0"/>
    <w:rsid w:val="00166B0D"/>
    <w:rsid w:val="001672A4"/>
    <w:rsid w:val="0017012C"/>
    <w:rsid w:val="00170825"/>
    <w:rsid w:val="001732C9"/>
    <w:rsid w:val="00173811"/>
    <w:rsid w:val="00173FEC"/>
    <w:rsid w:val="00174004"/>
    <w:rsid w:val="001746D5"/>
    <w:rsid w:val="001746F7"/>
    <w:rsid w:val="00174BBA"/>
    <w:rsid w:val="00174CD4"/>
    <w:rsid w:val="0017526C"/>
    <w:rsid w:val="00176411"/>
    <w:rsid w:val="001767C9"/>
    <w:rsid w:val="0017685C"/>
    <w:rsid w:val="00176DEF"/>
    <w:rsid w:val="00176E53"/>
    <w:rsid w:val="00177065"/>
    <w:rsid w:val="00177152"/>
    <w:rsid w:val="00177304"/>
    <w:rsid w:val="00177ACB"/>
    <w:rsid w:val="00180C9A"/>
    <w:rsid w:val="001814E9"/>
    <w:rsid w:val="001816C6"/>
    <w:rsid w:val="00181B85"/>
    <w:rsid w:val="00181EF4"/>
    <w:rsid w:val="00182906"/>
    <w:rsid w:val="00182D16"/>
    <w:rsid w:val="00182EBD"/>
    <w:rsid w:val="00183704"/>
    <w:rsid w:val="001837C1"/>
    <w:rsid w:val="00183A9C"/>
    <w:rsid w:val="00183EC7"/>
    <w:rsid w:val="0018450F"/>
    <w:rsid w:val="001848C5"/>
    <w:rsid w:val="00184991"/>
    <w:rsid w:val="00184F1B"/>
    <w:rsid w:val="00185604"/>
    <w:rsid w:val="00185854"/>
    <w:rsid w:val="00185A67"/>
    <w:rsid w:val="00186B25"/>
    <w:rsid w:val="001877E5"/>
    <w:rsid w:val="00187C7E"/>
    <w:rsid w:val="00187E94"/>
    <w:rsid w:val="0019060C"/>
    <w:rsid w:val="00190698"/>
    <w:rsid w:val="0019085B"/>
    <w:rsid w:val="001908D0"/>
    <w:rsid w:val="00190B05"/>
    <w:rsid w:val="00191A75"/>
    <w:rsid w:val="00191ECC"/>
    <w:rsid w:val="00192028"/>
    <w:rsid w:val="0019256D"/>
    <w:rsid w:val="00192573"/>
    <w:rsid w:val="00192A94"/>
    <w:rsid w:val="00192FDB"/>
    <w:rsid w:val="001931FC"/>
    <w:rsid w:val="00193560"/>
    <w:rsid w:val="00196075"/>
    <w:rsid w:val="001968EB"/>
    <w:rsid w:val="00196BD4"/>
    <w:rsid w:val="00196D2E"/>
    <w:rsid w:val="00197880"/>
    <w:rsid w:val="001A0516"/>
    <w:rsid w:val="001A07B9"/>
    <w:rsid w:val="001A0A9C"/>
    <w:rsid w:val="001A0DCD"/>
    <w:rsid w:val="001A1017"/>
    <w:rsid w:val="001A115E"/>
    <w:rsid w:val="001A1614"/>
    <w:rsid w:val="001A1894"/>
    <w:rsid w:val="001A1BCA"/>
    <w:rsid w:val="001A2315"/>
    <w:rsid w:val="001A2332"/>
    <w:rsid w:val="001A2655"/>
    <w:rsid w:val="001A26E9"/>
    <w:rsid w:val="001A35B4"/>
    <w:rsid w:val="001A448F"/>
    <w:rsid w:val="001A545E"/>
    <w:rsid w:val="001A575B"/>
    <w:rsid w:val="001A6320"/>
    <w:rsid w:val="001A63CC"/>
    <w:rsid w:val="001A68D0"/>
    <w:rsid w:val="001A70DF"/>
    <w:rsid w:val="001A73AA"/>
    <w:rsid w:val="001A798C"/>
    <w:rsid w:val="001A7B0C"/>
    <w:rsid w:val="001B003C"/>
    <w:rsid w:val="001B0336"/>
    <w:rsid w:val="001B0783"/>
    <w:rsid w:val="001B0B4D"/>
    <w:rsid w:val="001B0DD2"/>
    <w:rsid w:val="001B0E9E"/>
    <w:rsid w:val="001B1792"/>
    <w:rsid w:val="001B1949"/>
    <w:rsid w:val="001B1D82"/>
    <w:rsid w:val="001B340C"/>
    <w:rsid w:val="001B3F29"/>
    <w:rsid w:val="001B4203"/>
    <w:rsid w:val="001B420F"/>
    <w:rsid w:val="001B48E0"/>
    <w:rsid w:val="001B4B0A"/>
    <w:rsid w:val="001B523B"/>
    <w:rsid w:val="001B52FE"/>
    <w:rsid w:val="001B5AB8"/>
    <w:rsid w:val="001B62FA"/>
    <w:rsid w:val="001B64AA"/>
    <w:rsid w:val="001B6974"/>
    <w:rsid w:val="001B7578"/>
    <w:rsid w:val="001B78CC"/>
    <w:rsid w:val="001B795A"/>
    <w:rsid w:val="001C0309"/>
    <w:rsid w:val="001C0B17"/>
    <w:rsid w:val="001C1080"/>
    <w:rsid w:val="001C122A"/>
    <w:rsid w:val="001C1AF8"/>
    <w:rsid w:val="001C1F67"/>
    <w:rsid w:val="001C2615"/>
    <w:rsid w:val="001C2DCC"/>
    <w:rsid w:val="001C2F27"/>
    <w:rsid w:val="001C2F97"/>
    <w:rsid w:val="001C2FF5"/>
    <w:rsid w:val="001C3110"/>
    <w:rsid w:val="001C3321"/>
    <w:rsid w:val="001C495B"/>
    <w:rsid w:val="001C4AB7"/>
    <w:rsid w:val="001C4AC0"/>
    <w:rsid w:val="001C4CD2"/>
    <w:rsid w:val="001C5559"/>
    <w:rsid w:val="001C5B20"/>
    <w:rsid w:val="001C5EE1"/>
    <w:rsid w:val="001C5FEE"/>
    <w:rsid w:val="001C6A1E"/>
    <w:rsid w:val="001C7256"/>
    <w:rsid w:val="001C740E"/>
    <w:rsid w:val="001C76A7"/>
    <w:rsid w:val="001C7730"/>
    <w:rsid w:val="001C7B4E"/>
    <w:rsid w:val="001C7CD9"/>
    <w:rsid w:val="001D00C5"/>
    <w:rsid w:val="001D0578"/>
    <w:rsid w:val="001D069C"/>
    <w:rsid w:val="001D0B18"/>
    <w:rsid w:val="001D1316"/>
    <w:rsid w:val="001D1A2E"/>
    <w:rsid w:val="001D1BA2"/>
    <w:rsid w:val="001D1BB7"/>
    <w:rsid w:val="001D1EBE"/>
    <w:rsid w:val="001D2252"/>
    <w:rsid w:val="001D273C"/>
    <w:rsid w:val="001D2D93"/>
    <w:rsid w:val="001D3013"/>
    <w:rsid w:val="001D3B09"/>
    <w:rsid w:val="001D3E90"/>
    <w:rsid w:val="001D42A6"/>
    <w:rsid w:val="001D435E"/>
    <w:rsid w:val="001D556D"/>
    <w:rsid w:val="001D5723"/>
    <w:rsid w:val="001D5ADF"/>
    <w:rsid w:val="001D5DC5"/>
    <w:rsid w:val="001D5F69"/>
    <w:rsid w:val="001D65C6"/>
    <w:rsid w:val="001D6B35"/>
    <w:rsid w:val="001D722C"/>
    <w:rsid w:val="001D7416"/>
    <w:rsid w:val="001D7971"/>
    <w:rsid w:val="001D7E9D"/>
    <w:rsid w:val="001E0189"/>
    <w:rsid w:val="001E0263"/>
    <w:rsid w:val="001E0282"/>
    <w:rsid w:val="001E070C"/>
    <w:rsid w:val="001E12AB"/>
    <w:rsid w:val="001E17BD"/>
    <w:rsid w:val="001E1FF2"/>
    <w:rsid w:val="001E2720"/>
    <w:rsid w:val="001E2DDC"/>
    <w:rsid w:val="001E36D0"/>
    <w:rsid w:val="001E397D"/>
    <w:rsid w:val="001E3B5B"/>
    <w:rsid w:val="001E3CFF"/>
    <w:rsid w:val="001E4080"/>
    <w:rsid w:val="001E4259"/>
    <w:rsid w:val="001E4374"/>
    <w:rsid w:val="001E50F7"/>
    <w:rsid w:val="001E5261"/>
    <w:rsid w:val="001E55C6"/>
    <w:rsid w:val="001E6199"/>
    <w:rsid w:val="001E658D"/>
    <w:rsid w:val="001F0AAD"/>
    <w:rsid w:val="001F0CE0"/>
    <w:rsid w:val="001F1116"/>
    <w:rsid w:val="001F1121"/>
    <w:rsid w:val="001F1674"/>
    <w:rsid w:val="001F185B"/>
    <w:rsid w:val="001F1B4C"/>
    <w:rsid w:val="001F1E57"/>
    <w:rsid w:val="001F207F"/>
    <w:rsid w:val="001F2442"/>
    <w:rsid w:val="001F28BD"/>
    <w:rsid w:val="001F2B31"/>
    <w:rsid w:val="001F2CF6"/>
    <w:rsid w:val="001F356D"/>
    <w:rsid w:val="001F3A19"/>
    <w:rsid w:val="001F412D"/>
    <w:rsid w:val="001F41C1"/>
    <w:rsid w:val="001F47D1"/>
    <w:rsid w:val="001F483C"/>
    <w:rsid w:val="001F4E67"/>
    <w:rsid w:val="001F4FAC"/>
    <w:rsid w:val="001F5366"/>
    <w:rsid w:val="001F5759"/>
    <w:rsid w:val="001F5AF8"/>
    <w:rsid w:val="001F63CD"/>
    <w:rsid w:val="001F6BDA"/>
    <w:rsid w:val="001F6D98"/>
    <w:rsid w:val="001F742E"/>
    <w:rsid w:val="001F7941"/>
    <w:rsid w:val="001F7A54"/>
    <w:rsid w:val="001F7DBF"/>
    <w:rsid w:val="002000B8"/>
    <w:rsid w:val="00200431"/>
    <w:rsid w:val="00200E5B"/>
    <w:rsid w:val="00201376"/>
    <w:rsid w:val="002014F1"/>
    <w:rsid w:val="002015F4"/>
    <w:rsid w:val="00202060"/>
    <w:rsid w:val="002022BD"/>
    <w:rsid w:val="00202EA2"/>
    <w:rsid w:val="0020339E"/>
    <w:rsid w:val="0020396C"/>
    <w:rsid w:val="00203990"/>
    <w:rsid w:val="00203E61"/>
    <w:rsid w:val="00204296"/>
    <w:rsid w:val="002044F1"/>
    <w:rsid w:val="00204E16"/>
    <w:rsid w:val="00205087"/>
    <w:rsid w:val="00205419"/>
    <w:rsid w:val="00205623"/>
    <w:rsid w:val="00205A99"/>
    <w:rsid w:val="00205DEB"/>
    <w:rsid w:val="002067B1"/>
    <w:rsid w:val="00207C4D"/>
    <w:rsid w:val="00207E16"/>
    <w:rsid w:val="0021004F"/>
    <w:rsid w:val="00211429"/>
    <w:rsid w:val="00211539"/>
    <w:rsid w:val="00211A05"/>
    <w:rsid w:val="00211CAA"/>
    <w:rsid w:val="00211FB8"/>
    <w:rsid w:val="002122E0"/>
    <w:rsid w:val="00212498"/>
    <w:rsid w:val="00212626"/>
    <w:rsid w:val="00212641"/>
    <w:rsid w:val="00212A88"/>
    <w:rsid w:val="00212E11"/>
    <w:rsid w:val="0021328C"/>
    <w:rsid w:val="00213704"/>
    <w:rsid w:val="00213A5E"/>
    <w:rsid w:val="00214005"/>
    <w:rsid w:val="002142BF"/>
    <w:rsid w:val="0021495A"/>
    <w:rsid w:val="00214DB1"/>
    <w:rsid w:val="00215225"/>
    <w:rsid w:val="00215625"/>
    <w:rsid w:val="00216996"/>
    <w:rsid w:val="00216FBA"/>
    <w:rsid w:val="00217683"/>
    <w:rsid w:val="00217A97"/>
    <w:rsid w:val="00217CA3"/>
    <w:rsid w:val="00217FBC"/>
    <w:rsid w:val="002200D5"/>
    <w:rsid w:val="00220122"/>
    <w:rsid w:val="00220489"/>
    <w:rsid w:val="002205AF"/>
    <w:rsid w:val="002205D7"/>
    <w:rsid w:val="002206D0"/>
    <w:rsid w:val="00221301"/>
    <w:rsid w:val="0022140A"/>
    <w:rsid w:val="0022140D"/>
    <w:rsid w:val="002214C0"/>
    <w:rsid w:val="002217B8"/>
    <w:rsid w:val="00221F06"/>
    <w:rsid w:val="002222FD"/>
    <w:rsid w:val="0022240F"/>
    <w:rsid w:val="00222564"/>
    <w:rsid w:val="00222B20"/>
    <w:rsid w:val="00222DB2"/>
    <w:rsid w:val="00223047"/>
    <w:rsid w:val="00223AAA"/>
    <w:rsid w:val="00223B39"/>
    <w:rsid w:val="00223D8B"/>
    <w:rsid w:val="002243A4"/>
    <w:rsid w:val="00225152"/>
    <w:rsid w:val="002255A5"/>
    <w:rsid w:val="0022560A"/>
    <w:rsid w:val="00225E69"/>
    <w:rsid w:val="002262C3"/>
    <w:rsid w:val="002262C8"/>
    <w:rsid w:val="00226BB5"/>
    <w:rsid w:val="00226E1D"/>
    <w:rsid w:val="002275B3"/>
    <w:rsid w:val="002279A0"/>
    <w:rsid w:val="002304F4"/>
    <w:rsid w:val="0023073C"/>
    <w:rsid w:val="00230E5D"/>
    <w:rsid w:val="00230EB6"/>
    <w:rsid w:val="00230F7C"/>
    <w:rsid w:val="00231B75"/>
    <w:rsid w:val="00232280"/>
    <w:rsid w:val="00232D14"/>
    <w:rsid w:val="00232EBA"/>
    <w:rsid w:val="002349DE"/>
    <w:rsid w:val="002353DC"/>
    <w:rsid w:val="002353F0"/>
    <w:rsid w:val="00235867"/>
    <w:rsid w:val="00235A6B"/>
    <w:rsid w:val="00235B55"/>
    <w:rsid w:val="00235D3A"/>
    <w:rsid w:val="00236B91"/>
    <w:rsid w:val="00236D83"/>
    <w:rsid w:val="002370DE"/>
    <w:rsid w:val="002374EE"/>
    <w:rsid w:val="0023761E"/>
    <w:rsid w:val="00237AD9"/>
    <w:rsid w:val="00237D5E"/>
    <w:rsid w:val="0024061A"/>
    <w:rsid w:val="002407B0"/>
    <w:rsid w:val="00240B1E"/>
    <w:rsid w:val="00240BDD"/>
    <w:rsid w:val="00240CA4"/>
    <w:rsid w:val="002410F6"/>
    <w:rsid w:val="0024110F"/>
    <w:rsid w:val="00241193"/>
    <w:rsid w:val="00241231"/>
    <w:rsid w:val="00241483"/>
    <w:rsid w:val="0024214A"/>
    <w:rsid w:val="002428B2"/>
    <w:rsid w:val="00243E51"/>
    <w:rsid w:val="00244746"/>
    <w:rsid w:val="00244889"/>
    <w:rsid w:val="00244EDB"/>
    <w:rsid w:val="002450BB"/>
    <w:rsid w:val="002455A7"/>
    <w:rsid w:val="002457DF"/>
    <w:rsid w:val="00245EDE"/>
    <w:rsid w:val="002460FE"/>
    <w:rsid w:val="0024658D"/>
    <w:rsid w:val="002467E8"/>
    <w:rsid w:val="00246837"/>
    <w:rsid w:val="00247362"/>
    <w:rsid w:val="0024778A"/>
    <w:rsid w:val="0024796D"/>
    <w:rsid w:val="00247A53"/>
    <w:rsid w:val="002502FC"/>
    <w:rsid w:val="00250555"/>
    <w:rsid w:val="00250E83"/>
    <w:rsid w:val="0025110B"/>
    <w:rsid w:val="00251653"/>
    <w:rsid w:val="0025179D"/>
    <w:rsid w:val="0025195D"/>
    <w:rsid w:val="00251C84"/>
    <w:rsid w:val="00251DA4"/>
    <w:rsid w:val="00251F83"/>
    <w:rsid w:val="00252057"/>
    <w:rsid w:val="0025230D"/>
    <w:rsid w:val="0025253D"/>
    <w:rsid w:val="00252700"/>
    <w:rsid w:val="00252EF1"/>
    <w:rsid w:val="002533A7"/>
    <w:rsid w:val="0025370A"/>
    <w:rsid w:val="00253777"/>
    <w:rsid w:val="002537C7"/>
    <w:rsid w:val="00253EEF"/>
    <w:rsid w:val="0025453C"/>
    <w:rsid w:val="002552A4"/>
    <w:rsid w:val="00255C15"/>
    <w:rsid w:val="00255C78"/>
    <w:rsid w:val="00256646"/>
    <w:rsid w:val="002569CA"/>
    <w:rsid w:val="0025742C"/>
    <w:rsid w:val="00257973"/>
    <w:rsid w:val="00257A2F"/>
    <w:rsid w:val="002613F4"/>
    <w:rsid w:val="00261E72"/>
    <w:rsid w:val="002622AA"/>
    <w:rsid w:val="0026233E"/>
    <w:rsid w:val="00263014"/>
    <w:rsid w:val="00263156"/>
    <w:rsid w:val="00263395"/>
    <w:rsid w:val="00263836"/>
    <w:rsid w:val="00264014"/>
    <w:rsid w:val="00264D61"/>
    <w:rsid w:val="00264D64"/>
    <w:rsid w:val="00265859"/>
    <w:rsid w:val="00265E22"/>
    <w:rsid w:val="00266145"/>
    <w:rsid w:val="0026665A"/>
    <w:rsid w:val="002667AB"/>
    <w:rsid w:val="00266A71"/>
    <w:rsid w:val="00266B2C"/>
    <w:rsid w:val="00266C93"/>
    <w:rsid w:val="00267673"/>
    <w:rsid w:val="0027053F"/>
    <w:rsid w:val="002706FE"/>
    <w:rsid w:val="0027087B"/>
    <w:rsid w:val="00270F7A"/>
    <w:rsid w:val="00271042"/>
    <w:rsid w:val="002712FF"/>
    <w:rsid w:val="00271434"/>
    <w:rsid w:val="00271AE5"/>
    <w:rsid w:val="00273541"/>
    <w:rsid w:val="0027368D"/>
    <w:rsid w:val="00273C44"/>
    <w:rsid w:val="00274098"/>
    <w:rsid w:val="00274162"/>
    <w:rsid w:val="00274331"/>
    <w:rsid w:val="0027441C"/>
    <w:rsid w:val="0027460F"/>
    <w:rsid w:val="002749E1"/>
    <w:rsid w:val="00274C05"/>
    <w:rsid w:val="00274C18"/>
    <w:rsid w:val="0027544C"/>
    <w:rsid w:val="00275572"/>
    <w:rsid w:val="00275A46"/>
    <w:rsid w:val="0027664C"/>
    <w:rsid w:val="002769C4"/>
    <w:rsid w:val="00276A83"/>
    <w:rsid w:val="00277817"/>
    <w:rsid w:val="00277C80"/>
    <w:rsid w:val="00277D62"/>
    <w:rsid w:val="00280C47"/>
    <w:rsid w:val="00280D09"/>
    <w:rsid w:val="00281B88"/>
    <w:rsid w:val="0028289A"/>
    <w:rsid w:val="002828EB"/>
    <w:rsid w:val="00282924"/>
    <w:rsid w:val="00282D92"/>
    <w:rsid w:val="00282E7A"/>
    <w:rsid w:val="0028383F"/>
    <w:rsid w:val="00283BB9"/>
    <w:rsid w:val="00284110"/>
    <w:rsid w:val="00284434"/>
    <w:rsid w:val="00284969"/>
    <w:rsid w:val="00285699"/>
    <w:rsid w:val="002858B5"/>
    <w:rsid w:val="00285C60"/>
    <w:rsid w:val="00285D56"/>
    <w:rsid w:val="00286E00"/>
    <w:rsid w:val="00287278"/>
    <w:rsid w:val="00287466"/>
    <w:rsid w:val="00287608"/>
    <w:rsid w:val="002876E7"/>
    <w:rsid w:val="0028781A"/>
    <w:rsid w:val="0028796B"/>
    <w:rsid w:val="002900FA"/>
    <w:rsid w:val="002907B3"/>
    <w:rsid w:val="00290C42"/>
    <w:rsid w:val="0029131F"/>
    <w:rsid w:val="00291FF4"/>
    <w:rsid w:val="00292542"/>
    <w:rsid w:val="00292939"/>
    <w:rsid w:val="00292AE3"/>
    <w:rsid w:val="00293574"/>
    <w:rsid w:val="00293DDC"/>
    <w:rsid w:val="00295000"/>
    <w:rsid w:val="0029549C"/>
    <w:rsid w:val="0029590B"/>
    <w:rsid w:val="00295B4D"/>
    <w:rsid w:val="00295CD7"/>
    <w:rsid w:val="00295E3A"/>
    <w:rsid w:val="00295F65"/>
    <w:rsid w:val="0029600D"/>
    <w:rsid w:val="00296476"/>
    <w:rsid w:val="002965F3"/>
    <w:rsid w:val="0029679E"/>
    <w:rsid w:val="002967BB"/>
    <w:rsid w:val="00296AAE"/>
    <w:rsid w:val="002972AC"/>
    <w:rsid w:val="0029732D"/>
    <w:rsid w:val="002A03A8"/>
    <w:rsid w:val="002A03CE"/>
    <w:rsid w:val="002A0A8B"/>
    <w:rsid w:val="002A0ADC"/>
    <w:rsid w:val="002A1959"/>
    <w:rsid w:val="002A1D5E"/>
    <w:rsid w:val="002A2425"/>
    <w:rsid w:val="002A2CC2"/>
    <w:rsid w:val="002A322D"/>
    <w:rsid w:val="002A33EC"/>
    <w:rsid w:val="002A47F6"/>
    <w:rsid w:val="002A4BEF"/>
    <w:rsid w:val="002A4F9C"/>
    <w:rsid w:val="002A5079"/>
    <w:rsid w:val="002A5D60"/>
    <w:rsid w:val="002A5E8C"/>
    <w:rsid w:val="002A700A"/>
    <w:rsid w:val="002A7202"/>
    <w:rsid w:val="002A755D"/>
    <w:rsid w:val="002A7B50"/>
    <w:rsid w:val="002A7BA6"/>
    <w:rsid w:val="002B00B4"/>
    <w:rsid w:val="002B078D"/>
    <w:rsid w:val="002B0A72"/>
    <w:rsid w:val="002B0ADD"/>
    <w:rsid w:val="002B111F"/>
    <w:rsid w:val="002B115E"/>
    <w:rsid w:val="002B13E2"/>
    <w:rsid w:val="002B15A0"/>
    <w:rsid w:val="002B18DC"/>
    <w:rsid w:val="002B1EAF"/>
    <w:rsid w:val="002B2555"/>
    <w:rsid w:val="002B42B3"/>
    <w:rsid w:val="002B4DA4"/>
    <w:rsid w:val="002B4F27"/>
    <w:rsid w:val="002B52F2"/>
    <w:rsid w:val="002B5A1F"/>
    <w:rsid w:val="002B5ADE"/>
    <w:rsid w:val="002B5CDB"/>
    <w:rsid w:val="002B6016"/>
    <w:rsid w:val="002B650B"/>
    <w:rsid w:val="002B670F"/>
    <w:rsid w:val="002B6926"/>
    <w:rsid w:val="002B6956"/>
    <w:rsid w:val="002B6D87"/>
    <w:rsid w:val="002B7560"/>
    <w:rsid w:val="002B771A"/>
    <w:rsid w:val="002B7C97"/>
    <w:rsid w:val="002C0F5B"/>
    <w:rsid w:val="002C0FDE"/>
    <w:rsid w:val="002C1179"/>
    <w:rsid w:val="002C1722"/>
    <w:rsid w:val="002C2783"/>
    <w:rsid w:val="002C2AD0"/>
    <w:rsid w:val="002C2CAD"/>
    <w:rsid w:val="002C2DA5"/>
    <w:rsid w:val="002C2F56"/>
    <w:rsid w:val="002C378B"/>
    <w:rsid w:val="002C4027"/>
    <w:rsid w:val="002C4322"/>
    <w:rsid w:val="002C442C"/>
    <w:rsid w:val="002C458A"/>
    <w:rsid w:val="002C4591"/>
    <w:rsid w:val="002C4979"/>
    <w:rsid w:val="002C4A7D"/>
    <w:rsid w:val="002C515C"/>
    <w:rsid w:val="002C624E"/>
    <w:rsid w:val="002C6F1A"/>
    <w:rsid w:val="002C7229"/>
    <w:rsid w:val="002C73EB"/>
    <w:rsid w:val="002D0874"/>
    <w:rsid w:val="002D11D0"/>
    <w:rsid w:val="002D183E"/>
    <w:rsid w:val="002D1ECC"/>
    <w:rsid w:val="002D2324"/>
    <w:rsid w:val="002D2D7A"/>
    <w:rsid w:val="002D2DD4"/>
    <w:rsid w:val="002D3782"/>
    <w:rsid w:val="002D3C8E"/>
    <w:rsid w:val="002D4002"/>
    <w:rsid w:val="002D4854"/>
    <w:rsid w:val="002D4966"/>
    <w:rsid w:val="002D4BAB"/>
    <w:rsid w:val="002D4CF3"/>
    <w:rsid w:val="002D4EC8"/>
    <w:rsid w:val="002D4F8C"/>
    <w:rsid w:val="002D524C"/>
    <w:rsid w:val="002D5636"/>
    <w:rsid w:val="002D57F4"/>
    <w:rsid w:val="002D58C3"/>
    <w:rsid w:val="002D6499"/>
    <w:rsid w:val="002D67B6"/>
    <w:rsid w:val="002D6868"/>
    <w:rsid w:val="002D7042"/>
    <w:rsid w:val="002E0010"/>
    <w:rsid w:val="002E0675"/>
    <w:rsid w:val="002E0A22"/>
    <w:rsid w:val="002E0D3D"/>
    <w:rsid w:val="002E0DBC"/>
    <w:rsid w:val="002E0FAB"/>
    <w:rsid w:val="002E1053"/>
    <w:rsid w:val="002E13F0"/>
    <w:rsid w:val="002E18B6"/>
    <w:rsid w:val="002E1AC7"/>
    <w:rsid w:val="002E1BBE"/>
    <w:rsid w:val="002E2271"/>
    <w:rsid w:val="002E334F"/>
    <w:rsid w:val="002E39BA"/>
    <w:rsid w:val="002E3FA5"/>
    <w:rsid w:val="002E4F4D"/>
    <w:rsid w:val="002E5984"/>
    <w:rsid w:val="002E5D87"/>
    <w:rsid w:val="002E5F75"/>
    <w:rsid w:val="002E6067"/>
    <w:rsid w:val="002E6386"/>
    <w:rsid w:val="002E6BBE"/>
    <w:rsid w:val="002E6F15"/>
    <w:rsid w:val="002E7295"/>
    <w:rsid w:val="002E75BE"/>
    <w:rsid w:val="002E7F2D"/>
    <w:rsid w:val="002E7F54"/>
    <w:rsid w:val="002F0177"/>
    <w:rsid w:val="002F042E"/>
    <w:rsid w:val="002F06F4"/>
    <w:rsid w:val="002F0935"/>
    <w:rsid w:val="002F0B39"/>
    <w:rsid w:val="002F1457"/>
    <w:rsid w:val="002F16C5"/>
    <w:rsid w:val="002F1813"/>
    <w:rsid w:val="002F272F"/>
    <w:rsid w:val="002F2811"/>
    <w:rsid w:val="002F2993"/>
    <w:rsid w:val="002F30B8"/>
    <w:rsid w:val="002F3D98"/>
    <w:rsid w:val="002F40D7"/>
    <w:rsid w:val="002F4132"/>
    <w:rsid w:val="002F424D"/>
    <w:rsid w:val="002F4F07"/>
    <w:rsid w:val="002F5036"/>
    <w:rsid w:val="002F557A"/>
    <w:rsid w:val="002F5720"/>
    <w:rsid w:val="002F575A"/>
    <w:rsid w:val="002F5E8A"/>
    <w:rsid w:val="002F68DA"/>
    <w:rsid w:val="002F6C86"/>
    <w:rsid w:val="002F769D"/>
    <w:rsid w:val="002F7A2D"/>
    <w:rsid w:val="00300015"/>
    <w:rsid w:val="003000ED"/>
    <w:rsid w:val="00300417"/>
    <w:rsid w:val="003004E6"/>
    <w:rsid w:val="003006CA"/>
    <w:rsid w:val="00300F37"/>
    <w:rsid w:val="0030189F"/>
    <w:rsid w:val="00301C1D"/>
    <w:rsid w:val="00301CC8"/>
    <w:rsid w:val="003021D6"/>
    <w:rsid w:val="00302B96"/>
    <w:rsid w:val="00302E7C"/>
    <w:rsid w:val="00303D77"/>
    <w:rsid w:val="00303E42"/>
    <w:rsid w:val="00304275"/>
    <w:rsid w:val="00304393"/>
    <w:rsid w:val="00304A3E"/>
    <w:rsid w:val="00305026"/>
    <w:rsid w:val="00305421"/>
    <w:rsid w:val="0030550F"/>
    <w:rsid w:val="0030552C"/>
    <w:rsid w:val="003062CB"/>
    <w:rsid w:val="00306424"/>
    <w:rsid w:val="003071BB"/>
    <w:rsid w:val="00307619"/>
    <w:rsid w:val="00307B75"/>
    <w:rsid w:val="003108F6"/>
    <w:rsid w:val="00310D45"/>
    <w:rsid w:val="00310E0E"/>
    <w:rsid w:val="003111C4"/>
    <w:rsid w:val="003114BE"/>
    <w:rsid w:val="0031175C"/>
    <w:rsid w:val="00311AEC"/>
    <w:rsid w:val="0031325B"/>
    <w:rsid w:val="003135E2"/>
    <w:rsid w:val="003135F6"/>
    <w:rsid w:val="003138F8"/>
    <w:rsid w:val="00313D47"/>
    <w:rsid w:val="00313FE2"/>
    <w:rsid w:val="0031404C"/>
    <w:rsid w:val="003144CF"/>
    <w:rsid w:val="003149B9"/>
    <w:rsid w:val="00314B1F"/>
    <w:rsid w:val="00315014"/>
    <w:rsid w:val="00315267"/>
    <w:rsid w:val="003153C2"/>
    <w:rsid w:val="00315460"/>
    <w:rsid w:val="00315491"/>
    <w:rsid w:val="00315BEB"/>
    <w:rsid w:val="00315DBC"/>
    <w:rsid w:val="003161BF"/>
    <w:rsid w:val="003163E7"/>
    <w:rsid w:val="00316720"/>
    <w:rsid w:val="0031673B"/>
    <w:rsid w:val="003168C2"/>
    <w:rsid w:val="00316F72"/>
    <w:rsid w:val="00316FF6"/>
    <w:rsid w:val="00320506"/>
    <w:rsid w:val="003209B0"/>
    <w:rsid w:val="00320F94"/>
    <w:rsid w:val="00320FF7"/>
    <w:rsid w:val="003210C2"/>
    <w:rsid w:val="0032135B"/>
    <w:rsid w:val="003216D1"/>
    <w:rsid w:val="00321FAA"/>
    <w:rsid w:val="00322027"/>
    <w:rsid w:val="00322B9D"/>
    <w:rsid w:val="00323FFE"/>
    <w:rsid w:val="003248D0"/>
    <w:rsid w:val="0032508B"/>
    <w:rsid w:val="00325492"/>
    <w:rsid w:val="00325599"/>
    <w:rsid w:val="00325AB8"/>
    <w:rsid w:val="003265B8"/>
    <w:rsid w:val="00326616"/>
    <w:rsid w:val="00326732"/>
    <w:rsid w:val="00326A2E"/>
    <w:rsid w:val="00326CC4"/>
    <w:rsid w:val="00326E80"/>
    <w:rsid w:val="003279D0"/>
    <w:rsid w:val="003314B7"/>
    <w:rsid w:val="00331583"/>
    <w:rsid w:val="00331BCB"/>
    <w:rsid w:val="00332080"/>
    <w:rsid w:val="00332081"/>
    <w:rsid w:val="00332464"/>
    <w:rsid w:val="003328BE"/>
    <w:rsid w:val="00332F77"/>
    <w:rsid w:val="003331AA"/>
    <w:rsid w:val="00333E94"/>
    <w:rsid w:val="00334060"/>
    <w:rsid w:val="00334A48"/>
    <w:rsid w:val="00335057"/>
    <w:rsid w:val="00335098"/>
    <w:rsid w:val="00335209"/>
    <w:rsid w:val="00335790"/>
    <w:rsid w:val="00335C77"/>
    <w:rsid w:val="00335D07"/>
    <w:rsid w:val="00336447"/>
    <w:rsid w:val="0033670C"/>
    <w:rsid w:val="00336A23"/>
    <w:rsid w:val="00337119"/>
    <w:rsid w:val="00337526"/>
    <w:rsid w:val="00337EF8"/>
    <w:rsid w:val="00340770"/>
    <w:rsid w:val="00340E6B"/>
    <w:rsid w:val="00340E94"/>
    <w:rsid w:val="003414EB"/>
    <w:rsid w:val="00341905"/>
    <w:rsid w:val="00341B17"/>
    <w:rsid w:val="00341BD1"/>
    <w:rsid w:val="00341EB0"/>
    <w:rsid w:val="00342206"/>
    <w:rsid w:val="00342666"/>
    <w:rsid w:val="00342AEB"/>
    <w:rsid w:val="00342B5D"/>
    <w:rsid w:val="00342D72"/>
    <w:rsid w:val="003433C3"/>
    <w:rsid w:val="00343BFF"/>
    <w:rsid w:val="00343C84"/>
    <w:rsid w:val="00344489"/>
    <w:rsid w:val="003444AA"/>
    <w:rsid w:val="003447EE"/>
    <w:rsid w:val="00345412"/>
    <w:rsid w:val="00345C5F"/>
    <w:rsid w:val="0034707C"/>
    <w:rsid w:val="00347090"/>
    <w:rsid w:val="003470FF"/>
    <w:rsid w:val="003478CC"/>
    <w:rsid w:val="00347954"/>
    <w:rsid w:val="00350E78"/>
    <w:rsid w:val="00350F14"/>
    <w:rsid w:val="00350FA8"/>
    <w:rsid w:val="00351010"/>
    <w:rsid w:val="003510BB"/>
    <w:rsid w:val="00351253"/>
    <w:rsid w:val="0035193F"/>
    <w:rsid w:val="00351DC6"/>
    <w:rsid w:val="0035244D"/>
    <w:rsid w:val="00352924"/>
    <w:rsid w:val="0035330C"/>
    <w:rsid w:val="003537AD"/>
    <w:rsid w:val="00353AC2"/>
    <w:rsid w:val="003542AF"/>
    <w:rsid w:val="00354659"/>
    <w:rsid w:val="0035472B"/>
    <w:rsid w:val="00354992"/>
    <w:rsid w:val="0035515C"/>
    <w:rsid w:val="0035518A"/>
    <w:rsid w:val="003552D5"/>
    <w:rsid w:val="00355335"/>
    <w:rsid w:val="00355391"/>
    <w:rsid w:val="00355548"/>
    <w:rsid w:val="00355897"/>
    <w:rsid w:val="00357C6B"/>
    <w:rsid w:val="003600D1"/>
    <w:rsid w:val="00360CA7"/>
    <w:rsid w:val="003612A2"/>
    <w:rsid w:val="00361694"/>
    <w:rsid w:val="003622DE"/>
    <w:rsid w:val="0036236C"/>
    <w:rsid w:val="00362443"/>
    <w:rsid w:val="003628CC"/>
    <w:rsid w:val="003629ED"/>
    <w:rsid w:val="00362A6A"/>
    <w:rsid w:val="00362A6E"/>
    <w:rsid w:val="00363357"/>
    <w:rsid w:val="003635E7"/>
    <w:rsid w:val="0036364C"/>
    <w:rsid w:val="00363678"/>
    <w:rsid w:val="003640A5"/>
    <w:rsid w:val="00364479"/>
    <w:rsid w:val="00364AFA"/>
    <w:rsid w:val="00365019"/>
    <w:rsid w:val="00365383"/>
    <w:rsid w:val="00365A43"/>
    <w:rsid w:val="00365E92"/>
    <w:rsid w:val="00366336"/>
    <w:rsid w:val="00366679"/>
    <w:rsid w:val="003669BD"/>
    <w:rsid w:val="00366CD7"/>
    <w:rsid w:val="00366D7B"/>
    <w:rsid w:val="00366FCC"/>
    <w:rsid w:val="003670D4"/>
    <w:rsid w:val="00367181"/>
    <w:rsid w:val="00367A37"/>
    <w:rsid w:val="00367ABD"/>
    <w:rsid w:val="00367D7B"/>
    <w:rsid w:val="0037016E"/>
    <w:rsid w:val="00370255"/>
    <w:rsid w:val="003702F2"/>
    <w:rsid w:val="0037038C"/>
    <w:rsid w:val="0037041D"/>
    <w:rsid w:val="00370874"/>
    <w:rsid w:val="00371130"/>
    <w:rsid w:val="00371562"/>
    <w:rsid w:val="003715B4"/>
    <w:rsid w:val="0037164E"/>
    <w:rsid w:val="00371700"/>
    <w:rsid w:val="003720BA"/>
    <w:rsid w:val="00372640"/>
    <w:rsid w:val="003729E5"/>
    <w:rsid w:val="00373396"/>
    <w:rsid w:val="0037491D"/>
    <w:rsid w:val="0037611F"/>
    <w:rsid w:val="0037630C"/>
    <w:rsid w:val="00376EB1"/>
    <w:rsid w:val="00377175"/>
    <w:rsid w:val="003774C3"/>
    <w:rsid w:val="0037794E"/>
    <w:rsid w:val="00377EB9"/>
    <w:rsid w:val="00381412"/>
    <w:rsid w:val="00381F9D"/>
    <w:rsid w:val="00382F82"/>
    <w:rsid w:val="00383E14"/>
    <w:rsid w:val="00383F3A"/>
    <w:rsid w:val="00383F8D"/>
    <w:rsid w:val="003841AA"/>
    <w:rsid w:val="0038445D"/>
    <w:rsid w:val="00385236"/>
    <w:rsid w:val="00385494"/>
    <w:rsid w:val="003855E8"/>
    <w:rsid w:val="00385C73"/>
    <w:rsid w:val="00385C88"/>
    <w:rsid w:val="00386130"/>
    <w:rsid w:val="0038614D"/>
    <w:rsid w:val="003862AB"/>
    <w:rsid w:val="00386B85"/>
    <w:rsid w:val="0038707D"/>
    <w:rsid w:val="003870D2"/>
    <w:rsid w:val="0039002C"/>
    <w:rsid w:val="00390344"/>
    <w:rsid w:val="0039064B"/>
    <w:rsid w:val="00390B4C"/>
    <w:rsid w:val="00390B89"/>
    <w:rsid w:val="00390C8B"/>
    <w:rsid w:val="00390D4A"/>
    <w:rsid w:val="003916DF"/>
    <w:rsid w:val="003927D7"/>
    <w:rsid w:val="0039284E"/>
    <w:rsid w:val="00392877"/>
    <w:rsid w:val="00392A01"/>
    <w:rsid w:val="00392CB3"/>
    <w:rsid w:val="00393556"/>
    <w:rsid w:val="003935D9"/>
    <w:rsid w:val="00393CCB"/>
    <w:rsid w:val="00394262"/>
    <w:rsid w:val="00394503"/>
    <w:rsid w:val="003945CC"/>
    <w:rsid w:val="003947FC"/>
    <w:rsid w:val="003949D3"/>
    <w:rsid w:val="00395740"/>
    <w:rsid w:val="00395961"/>
    <w:rsid w:val="00395EB0"/>
    <w:rsid w:val="003968AC"/>
    <w:rsid w:val="00396C7F"/>
    <w:rsid w:val="003A06C9"/>
    <w:rsid w:val="003A0B75"/>
    <w:rsid w:val="003A0EC0"/>
    <w:rsid w:val="003A108A"/>
    <w:rsid w:val="003A14EE"/>
    <w:rsid w:val="003A1D2A"/>
    <w:rsid w:val="003A1F67"/>
    <w:rsid w:val="003A2240"/>
    <w:rsid w:val="003A22EB"/>
    <w:rsid w:val="003A2586"/>
    <w:rsid w:val="003A26C8"/>
    <w:rsid w:val="003A2AA8"/>
    <w:rsid w:val="003A2F9A"/>
    <w:rsid w:val="003A3386"/>
    <w:rsid w:val="003A3B8A"/>
    <w:rsid w:val="003A474F"/>
    <w:rsid w:val="003A506D"/>
    <w:rsid w:val="003A5501"/>
    <w:rsid w:val="003A558E"/>
    <w:rsid w:val="003A59CC"/>
    <w:rsid w:val="003A652A"/>
    <w:rsid w:val="003A6555"/>
    <w:rsid w:val="003A70FE"/>
    <w:rsid w:val="003A7118"/>
    <w:rsid w:val="003A7554"/>
    <w:rsid w:val="003A7833"/>
    <w:rsid w:val="003A7B3A"/>
    <w:rsid w:val="003A7BDB"/>
    <w:rsid w:val="003A7DA2"/>
    <w:rsid w:val="003A7E50"/>
    <w:rsid w:val="003B03F3"/>
    <w:rsid w:val="003B0551"/>
    <w:rsid w:val="003B06AD"/>
    <w:rsid w:val="003B099B"/>
    <w:rsid w:val="003B0C85"/>
    <w:rsid w:val="003B0D9D"/>
    <w:rsid w:val="003B104F"/>
    <w:rsid w:val="003B14A1"/>
    <w:rsid w:val="003B1C86"/>
    <w:rsid w:val="003B1CD3"/>
    <w:rsid w:val="003B1D63"/>
    <w:rsid w:val="003B219B"/>
    <w:rsid w:val="003B2C9C"/>
    <w:rsid w:val="003B2E85"/>
    <w:rsid w:val="003B38C0"/>
    <w:rsid w:val="003B3DF0"/>
    <w:rsid w:val="003B4A26"/>
    <w:rsid w:val="003B5F2A"/>
    <w:rsid w:val="003B60DB"/>
    <w:rsid w:val="003B677A"/>
    <w:rsid w:val="003B6A3E"/>
    <w:rsid w:val="003B6C6D"/>
    <w:rsid w:val="003B7193"/>
    <w:rsid w:val="003B7531"/>
    <w:rsid w:val="003B7C19"/>
    <w:rsid w:val="003B7F82"/>
    <w:rsid w:val="003C0199"/>
    <w:rsid w:val="003C0308"/>
    <w:rsid w:val="003C09BE"/>
    <w:rsid w:val="003C0CE1"/>
    <w:rsid w:val="003C0DC9"/>
    <w:rsid w:val="003C0F10"/>
    <w:rsid w:val="003C243F"/>
    <w:rsid w:val="003C263C"/>
    <w:rsid w:val="003C2B0A"/>
    <w:rsid w:val="003C2C27"/>
    <w:rsid w:val="003C364D"/>
    <w:rsid w:val="003C37D6"/>
    <w:rsid w:val="003C3DC0"/>
    <w:rsid w:val="003C3E81"/>
    <w:rsid w:val="003C3F17"/>
    <w:rsid w:val="003C4388"/>
    <w:rsid w:val="003C469D"/>
    <w:rsid w:val="003C4757"/>
    <w:rsid w:val="003C4B13"/>
    <w:rsid w:val="003C5020"/>
    <w:rsid w:val="003C5022"/>
    <w:rsid w:val="003C52DE"/>
    <w:rsid w:val="003C5372"/>
    <w:rsid w:val="003C55B9"/>
    <w:rsid w:val="003C6C15"/>
    <w:rsid w:val="003C71C5"/>
    <w:rsid w:val="003C7598"/>
    <w:rsid w:val="003C7DF7"/>
    <w:rsid w:val="003D02FA"/>
    <w:rsid w:val="003D0581"/>
    <w:rsid w:val="003D097F"/>
    <w:rsid w:val="003D0A45"/>
    <w:rsid w:val="003D10B3"/>
    <w:rsid w:val="003D14CF"/>
    <w:rsid w:val="003D1987"/>
    <w:rsid w:val="003D1D04"/>
    <w:rsid w:val="003D1EE8"/>
    <w:rsid w:val="003D204C"/>
    <w:rsid w:val="003D22AF"/>
    <w:rsid w:val="003D22BA"/>
    <w:rsid w:val="003D27E3"/>
    <w:rsid w:val="003D2B10"/>
    <w:rsid w:val="003D2B23"/>
    <w:rsid w:val="003D2DB5"/>
    <w:rsid w:val="003D322B"/>
    <w:rsid w:val="003D32F7"/>
    <w:rsid w:val="003D4CEE"/>
    <w:rsid w:val="003D54E4"/>
    <w:rsid w:val="003D55FB"/>
    <w:rsid w:val="003D5A0A"/>
    <w:rsid w:val="003D5F1A"/>
    <w:rsid w:val="003D63C1"/>
    <w:rsid w:val="003D65FE"/>
    <w:rsid w:val="003D7159"/>
    <w:rsid w:val="003D7314"/>
    <w:rsid w:val="003D740A"/>
    <w:rsid w:val="003D79C5"/>
    <w:rsid w:val="003E01F3"/>
    <w:rsid w:val="003E0478"/>
    <w:rsid w:val="003E0668"/>
    <w:rsid w:val="003E0A66"/>
    <w:rsid w:val="003E0F12"/>
    <w:rsid w:val="003E10A3"/>
    <w:rsid w:val="003E14F1"/>
    <w:rsid w:val="003E18C5"/>
    <w:rsid w:val="003E1992"/>
    <w:rsid w:val="003E2339"/>
    <w:rsid w:val="003E2982"/>
    <w:rsid w:val="003E2A24"/>
    <w:rsid w:val="003E2ABF"/>
    <w:rsid w:val="003E2D6A"/>
    <w:rsid w:val="003E3152"/>
    <w:rsid w:val="003E33FD"/>
    <w:rsid w:val="003E3734"/>
    <w:rsid w:val="003E4723"/>
    <w:rsid w:val="003E4738"/>
    <w:rsid w:val="003E48D8"/>
    <w:rsid w:val="003E4FA9"/>
    <w:rsid w:val="003E5259"/>
    <w:rsid w:val="003E59EC"/>
    <w:rsid w:val="003E628D"/>
    <w:rsid w:val="003E63C8"/>
    <w:rsid w:val="003E6A0D"/>
    <w:rsid w:val="003E6A7C"/>
    <w:rsid w:val="003E6FB9"/>
    <w:rsid w:val="003E7130"/>
    <w:rsid w:val="003E7413"/>
    <w:rsid w:val="003E76B4"/>
    <w:rsid w:val="003E7767"/>
    <w:rsid w:val="003E7818"/>
    <w:rsid w:val="003E7958"/>
    <w:rsid w:val="003F04FC"/>
    <w:rsid w:val="003F0512"/>
    <w:rsid w:val="003F0B38"/>
    <w:rsid w:val="003F1084"/>
    <w:rsid w:val="003F1278"/>
    <w:rsid w:val="003F1636"/>
    <w:rsid w:val="003F1C35"/>
    <w:rsid w:val="003F25B7"/>
    <w:rsid w:val="003F30B5"/>
    <w:rsid w:val="003F315D"/>
    <w:rsid w:val="003F3BA3"/>
    <w:rsid w:val="003F3BC5"/>
    <w:rsid w:val="003F3CD6"/>
    <w:rsid w:val="003F58A6"/>
    <w:rsid w:val="003F5CA8"/>
    <w:rsid w:val="003F5CB0"/>
    <w:rsid w:val="003F7A08"/>
    <w:rsid w:val="003F7B76"/>
    <w:rsid w:val="004011B6"/>
    <w:rsid w:val="004011D4"/>
    <w:rsid w:val="004012C0"/>
    <w:rsid w:val="004017B1"/>
    <w:rsid w:val="00401C4E"/>
    <w:rsid w:val="00401DB3"/>
    <w:rsid w:val="00401E40"/>
    <w:rsid w:val="00402719"/>
    <w:rsid w:val="00402813"/>
    <w:rsid w:val="0040290E"/>
    <w:rsid w:val="00402D73"/>
    <w:rsid w:val="0040329B"/>
    <w:rsid w:val="00403381"/>
    <w:rsid w:val="00403A06"/>
    <w:rsid w:val="00403AD2"/>
    <w:rsid w:val="0040419A"/>
    <w:rsid w:val="0040432D"/>
    <w:rsid w:val="00404F6B"/>
    <w:rsid w:val="004052D5"/>
    <w:rsid w:val="004063AF"/>
    <w:rsid w:val="0040691C"/>
    <w:rsid w:val="00406E40"/>
    <w:rsid w:val="00407586"/>
    <w:rsid w:val="004075A1"/>
    <w:rsid w:val="00407C03"/>
    <w:rsid w:val="00407F3E"/>
    <w:rsid w:val="004102F6"/>
    <w:rsid w:val="004106EC"/>
    <w:rsid w:val="00410B41"/>
    <w:rsid w:val="004124EB"/>
    <w:rsid w:val="00412F1D"/>
    <w:rsid w:val="004130BF"/>
    <w:rsid w:val="0041367B"/>
    <w:rsid w:val="004137F8"/>
    <w:rsid w:val="00413A60"/>
    <w:rsid w:val="00413ABA"/>
    <w:rsid w:val="00413E8D"/>
    <w:rsid w:val="00413F07"/>
    <w:rsid w:val="00413F82"/>
    <w:rsid w:val="00413F9F"/>
    <w:rsid w:val="004143BF"/>
    <w:rsid w:val="00414578"/>
    <w:rsid w:val="004146AF"/>
    <w:rsid w:val="004146FF"/>
    <w:rsid w:val="004149EE"/>
    <w:rsid w:val="00414A4A"/>
    <w:rsid w:val="00414BA5"/>
    <w:rsid w:val="00414DA6"/>
    <w:rsid w:val="004158F5"/>
    <w:rsid w:val="004159F8"/>
    <w:rsid w:val="00416590"/>
    <w:rsid w:val="004165D6"/>
    <w:rsid w:val="004167C4"/>
    <w:rsid w:val="004171E2"/>
    <w:rsid w:val="004172EF"/>
    <w:rsid w:val="0041739C"/>
    <w:rsid w:val="00417F32"/>
    <w:rsid w:val="004201E3"/>
    <w:rsid w:val="004206A7"/>
    <w:rsid w:val="0042078C"/>
    <w:rsid w:val="00420F3C"/>
    <w:rsid w:val="004210F5"/>
    <w:rsid w:val="004214C6"/>
    <w:rsid w:val="004222AA"/>
    <w:rsid w:val="00422466"/>
    <w:rsid w:val="00422BF4"/>
    <w:rsid w:val="004231A7"/>
    <w:rsid w:val="0042364B"/>
    <w:rsid w:val="00423694"/>
    <w:rsid w:val="004245AE"/>
    <w:rsid w:val="00424A5C"/>
    <w:rsid w:val="00424B61"/>
    <w:rsid w:val="00424BA9"/>
    <w:rsid w:val="004254BA"/>
    <w:rsid w:val="00425755"/>
    <w:rsid w:val="00425FD8"/>
    <w:rsid w:val="004261B0"/>
    <w:rsid w:val="00426525"/>
    <w:rsid w:val="004266C8"/>
    <w:rsid w:val="004270AF"/>
    <w:rsid w:val="00427270"/>
    <w:rsid w:val="0042739D"/>
    <w:rsid w:val="00427BAF"/>
    <w:rsid w:val="00427FD6"/>
    <w:rsid w:val="00430859"/>
    <w:rsid w:val="00430B6C"/>
    <w:rsid w:val="0043150B"/>
    <w:rsid w:val="004316E8"/>
    <w:rsid w:val="00432BA2"/>
    <w:rsid w:val="00432D5F"/>
    <w:rsid w:val="004335AC"/>
    <w:rsid w:val="00433995"/>
    <w:rsid w:val="00434CB1"/>
    <w:rsid w:val="00434D87"/>
    <w:rsid w:val="00434E3F"/>
    <w:rsid w:val="00434EA8"/>
    <w:rsid w:val="004351AF"/>
    <w:rsid w:val="0043591A"/>
    <w:rsid w:val="004359BC"/>
    <w:rsid w:val="00435DAF"/>
    <w:rsid w:val="00436334"/>
    <w:rsid w:val="00436425"/>
    <w:rsid w:val="004366A3"/>
    <w:rsid w:val="00436BB3"/>
    <w:rsid w:val="00436C5A"/>
    <w:rsid w:val="00437CAB"/>
    <w:rsid w:val="00440516"/>
    <w:rsid w:val="00440A3E"/>
    <w:rsid w:val="00440D78"/>
    <w:rsid w:val="00441C5A"/>
    <w:rsid w:val="00441DC0"/>
    <w:rsid w:val="00442540"/>
    <w:rsid w:val="00442677"/>
    <w:rsid w:val="00442A38"/>
    <w:rsid w:val="00442C5A"/>
    <w:rsid w:val="00442D1D"/>
    <w:rsid w:val="00442F68"/>
    <w:rsid w:val="00443127"/>
    <w:rsid w:val="00443331"/>
    <w:rsid w:val="004435D3"/>
    <w:rsid w:val="00443CF9"/>
    <w:rsid w:val="004440A7"/>
    <w:rsid w:val="0044475E"/>
    <w:rsid w:val="00444A7F"/>
    <w:rsid w:val="00444B2C"/>
    <w:rsid w:val="00444CFA"/>
    <w:rsid w:val="00444DAF"/>
    <w:rsid w:val="00445A17"/>
    <w:rsid w:val="00445C7F"/>
    <w:rsid w:val="004462F6"/>
    <w:rsid w:val="0044649F"/>
    <w:rsid w:val="004465D5"/>
    <w:rsid w:val="004465FE"/>
    <w:rsid w:val="00450595"/>
    <w:rsid w:val="0045068A"/>
    <w:rsid w:val="00450E81"/>
    <w:rsid w:val="0045187C"/>
    <w:rsid w:val="00452223"/>
    <w:rsid w:val="00452D72"/>
    <w:rsid w:val="00452E3F"/>
    <w:rsid w:val="00453470"/>
    <w:rsid w:val="00453DB0"/>
    <w:rsid w:val="0045410F"/>
    <w:rsid w:val="004542E7"/>
    <w:rsid w:val="00454520"/>
    <w:rsid w:val="004547C1"/>
    <w:rsid w:val="00454A6C"/>
    <w:rsid w:val="00454B79"/>
    <w:rsid w:val="00454FAA"/>
    <w:rsid w:val="0045509F"/>
    <w:rsid w:val="00455989"/>
    <w:rsid w:val="004567C7"/>
    <w:rsid w:val="00456850"/>
    <w:rsid w:val="004570E8"/>
    <w:rsid w:val="00457265"/>
    <w:rsid w:val="004575B1"/>
    <w:rsid w:val="00457849"/>
    <w:rsid w:val="00457C6B"/>
    <w:rsid w:val="00457F54"/>
    <w:rsid w:val="004603D1"/>
    <w:rsid w:val="0046051D"/>
    <w:rsid w:val="00460714"/>
    <w:rsid w:val="00461EA4"/>
    <w:rsid w:val="00462347"/>
    <w:rsid w:val="00462670"/>
    <w:rsid w:val="00462E5B"/>
    <w:rsid w:val="00463000"/>
    <w:rsid w:val="00464146"/>
    <w:rsid w:val="004643DF"/>
    <w:rsid w:val="00464797"/>
    <w:rsid w:val="00464A82"/>
    <w:rsid w:val="00464D03"/>
    <w:rsid w:val="0046506D"/>
    <w:rsid w:val="00465283"/>
    <w:rsid w:val="0046567C"/>
    <w:rsid w:val="004656D9"/>
    <w:rsid w:val="0046572E"/>
    <w:rsid w:val="00465756"/>
    <w:rsid w:val="00465872"/>
    <w:rsid w:val="00465DA6"/>
    <w:rsid w:val="004661ED"/>
    <w:rsid w:val="0046655A"/>
    <w:rsid w:val="00466C2D"/>
    <w:rsid w:val="00466ED1"/>
    <w:rsid w:val="00467763"/>
    <w:rsid w:val="00467948"/>
    <w:rsid w:val="00470834"/>
    <w:rsid w:val="00470B72"/>
    <w:rsid w:val="00470B96"/>
    <w:rsid w:val="00470BC4"/>
    <w:rsid w:val="00470C37"/>
    <w:rsid w:val="0047162B"/>
    <w:rsid w:val="00471876"/>
    <w:rsid w:val="00471D22"/>
    <w:rsid w:val="00471DEB"/>
    <w:rsid w:val="00471FF8"/>
    <w:rsid w:val="00472652"/>
    <w:rsid w:val="004726AE"/>
    <w:rsid w:val="00472974"/>
    <w:rsid w:val="00472EEE"/>
    <w:rsid w:val="00472EFF"/>
    <w:rsid w:val="00472F21"/>
    <w:rsid w:val="004730CB"/>
    <w:rsid w:val="00473223"/>
    <w:rsid w:val="00473387"/>
    <w:rsid w:val="004734A1"/>
    <w:rsid w:val="004736C7"/>
    <w:rsid w:val="004741E3"/>
    <w:rsid w:val="004751F8"/>
    <w:rsid w:val="00475B51"/>
    <w:rsid w:val="00475E08"/>
    <w:rsid w:val="004766FA"/>
    <w:rsid w:val="004773AB"/>
    <w:rsid w:val="00477E7E"/>
    <w:rsid w:val="0048015B"/>
    <w:rsid w:val="00480999"/>
    <w:rsid w:val="00480BFB"/>
    <w:rsid w:val="00480F5A"/>
    <w:rsid w:val="00482286"/>
    <w:rsid w:val="004826B6"/>
    <w:rsid w:val="00482CB9"/>
    <w:rsid w:val="004830EF"/>
    <w:rsid w:val="0048343F"/>
    <w:rsid w:val="00483B1B"/>
    <w:rsid w:val="004844FE"/>
    <w:rsid w:val="0048460B"/>
    <w:rsid w:val="004855AC"/>
    <w:rsid w:val="0048568E"/>
    <w:rsid w:val="0048599B"/>
    <w:rsid w:val="00485A90"/>
    <w:rsid w:val="00485BC6"/>
    <w:rsid w:val="00485C8C"/>
    <w:rsid w:val="00485E06"/>
    <w:rsid w:val="00486337"/>
    <w:rsid w:val="00486EE9"/>
    <w:rsid w:val="00486FF8"/>
    <w:rsid w:val="004876CD"/>
    <w:rsid w:val="004903E7"/>
    <w:rsid w:val="00490EFA"/>
    <w:rsid w:val="004910F0"/>
    <w:rsid w:val="00491148"/>
    <w:rsid w:val="00491407"/>
    <w:rsid w:val="004914D2"/>
    <w:rsid w:val="0049166A"/>
    <w:rsid w:val="00491BCB"/>
    <w:rsid w:val="00491D9A"/>
    <w:rsid w:val="00491EE6"/>
    <w:rsid w:val="00491FB6"/>
    <w:rsid w:val="00492A4D"/>
    <w:rsid w:val="00492D5A"/>
    <w:rsid w:val="00492EB0"/>
    <w:rsid w:val="00493164"/>
    <w:rsid w:val="00493265"/>
    <w:rsid w:val="0049384A"/>
    <w:rsid w:val="00493853"/>
    <w:rsid w:val="00493C30"/>
    <w:rsid w:val="00493CCD"/>
    <w:rsid w:val="0049427A"/>
    <w:rsid w:val="00494808"/>
    <w:rsid w:val="00494A02"/>
    <w:rsid w:val="00495021"/>
    <w:rsid w:val="00495838"/>
    <w:rsid w:val="0049594B"/>
    <w:rsid w:val="00495FD2"/>
    <w:rsid w:val="00496267"/>
    <w:rsid w:val="00496556"/>
    <w:rsid w:val="004969CB"/>
    <w:rsid w:val="00496B47"/>
    <w:rsid w:val="004970FC"/>
    <w:rsid w:val="004974C7"/>
    <w:rsid w:val="004977EF"/>
    <w:rsid w:val="004979F2"/>
    <w:rsid w:val="00497B7D"/>
    <w:rsid w:val="004A0F22"/>
    <w:rsid w:val="004A19E7"/>
    <w:rsid w:val="004A25B8"/>
    <w:rsid w:val="004A2604"/>
    <w:rsid w:val="004A2978"/>
    <w:rsid w:val="004A2D62"/>
    <w:rsid w:val="004A34B9"/>
    <w:rsid w:val="004A3820"/>
    <w:rsid w:val="004A40DB"/>
    <w:rsid w:val="004A4A16"/>
    <w:rsid w:val="004A4C4D"/>
    <w:rsid w:val="004A4DA5"/>
    <w:rsid w:val="004A52A7"/>
    <w:rsid w:val="004A5A95"/>
    <w:rsid w:val="004A5DB7"/>
    <w:rsid w:val="004A65B5"/>
    <w:rsid w:val="004A6B7F"/>
    <w:rsid w:val="004A70C7"/>
    <w:rsid w:val="004A720F"/>
    <w:rsid w:val="004A7500"/>
    <w:rsid w:val="004A7502"/>
    <w:rsid w:val="004A7AB3"/>
    <w:rsid w:val="004B00F8"/>
    <w:rsid w:val="004B09C3"/>
    <w:rsid w:val="004B0BB0"/>
    <w:rsid w:val="004B0EA8"/>
    <w:rsid w:val="004B0FBC"/>
    <w:rsid w:val="004B1158"/>
    <w:rsid w:val="004B1605"/>
    <w:rsid w:val="004B32CD"/>
    <w:rsid w:val="004B32F9"/>
    <w:rsid w:val="004B3917"/>
    <w:rsid w:val="004B3BC3"/>
    <w:rsid w:val="004B4309"/>
    <w:rsid w:val="004B436F"/>
    <w:rsid w:val="004B46B0"/>
    <w:rsid w:val="004B4C9D"/>
    <w:rsid w:val="004B51D4"/>
    <w:rsid w:val="004B53AE"/>
    <w:rsid w:val="004B66BB"/>
    <w:rsid w:val="004B7597"/>
    <w:rsid w:val="004B7C02"/>
    <w:rsid w:val="004C03C0"/>
    <w:rsid w:val="004C05C5"/>
    <w:rsid w:val="004C0ACB"/>
    <w:rsid w:val="004C0B62"/>
    <w:rsid w:val="004C1219"/>
    <w:rsid w:val="004C13A9"/>
    <w:rsid w:val="004C147A"/>
    <w:rsid w:val="004C14BB"/>
    <w:rsid w:val="004C184D"/>
    <w:rsid w:val="004C1AD3"/>
    <w:rsid w:val="004C2013"/>
    <w:rsid w:val="004C2185"/>
    <w:rsid w:val="004C22FB"/>
    <w:rsid w:val="004C25C1"/>
    <w:rsid w:val="004C368A"/>
    <w:rsid w:val="004C3DC9"/>
    <w:rsid w:val="004C47EB"/>
    <w:rsid w:val="004C48D3"/>
    <w:rsid w:val="004C4A20"/>
    <w:rsid w:val="004C5084"/>
    <w:rsid w:val="004C51B9"/>
    <w:rsid w:val="004C522F"/>
    <w:rsid w:val="004C5355"/>
    <w:rsid w:val="004C55BC"/>
    <w:rsid w:val="004C594F"/>
    <w:rsid w:val="004C59F7"/>
    <w:rsid w:val="004C5D00"/>
    <w:rsid w:val="004C5DE1"/>
    <w:rsid w:val="004C5E59"/>
    <w:rsid w:val="004C638F"/>
    <w:rsid w:val="004C6406"/>
    <w:rsid w:val="004C649B"/>
    <w:rsid w:val="004C6606"/>
    <w:rsid w:val="004C74AE"/>
    <w:rsid w:val="004D0564"/>
    <w:rsid w:val="004D0A6C"/>
    <w:rsid w:val="004D11BD"/>
    <w:rsid w:val="004D14EC"/>
    <w:rsid w:val="004D1AC1"/>
    <w:rsid w:val="004D1AE3"/>
    <w:rsid w:val="004D1D86"/>
    <w:rsid w:val="004D25DA"/>
    <w:rsid w:val="004D2AA9"/>
    <w:rsid w:val="004D2AF4"/>
    <w:rsid w:val="004D2E21"/>
    <w:rsid w:val="004D3BE3"/>
    <w:rsid w:val="004D3F6E"/>
    <w:rsid w:val="004D414B"/>
    <w:rsid w:val="004D4200"/>
    <w:rsid w:val="004D42A8"/>
    <w:rsid w:val="004D4326"/>
    <w:rsid w:val="004D600A"/>
    <w:rsid w:val="004D705C"/>
    <w:rsid w:val="004D708C"/>
    <w:rsid w:val="004D7178"/>
    <w:rsid w:val="004E0524"/>
    <w:rsid w:val="004E0B06"/>
    <w:rsid w:val="004E0D6F"/>
    <w:rsid w:val="004E1097"/>
    <w:rsid w:val="004E12A0"/>
    <w:rsid w:val="004E1AF1"/>
    <w:rsid w:val="004E27BA"/>
    <w:rsid w:val="004E2AEF"/>
    <w:rsid w:val="004E3F3C"/>
    <w:rsid w:val="004E4900"/>
    <w:rsid w:val="004E4AE4"/>
    <w:rsid w:val="004E5FB7"/>
    <w:rsid w:val="004E6C44"/>
    <w:rsid w:val="004E72DB"/>
    <w:rsid w:val="004E7E0C"/>
    <w:rsid w:val="004F074F"/>
    <w:rsid w:val="004F0988"/>
    <w:rsid w:val="004F0B16"/>
    <w:rsid w:val="004F0D21"/>
    <w:rsid w:val="004F13C8"/>
    <w:rsid w:val="004F18C3"/>
    <w:rsid w:val="004F1D47"/>
    <w:rsid w:val="004F1D53"/>
    <w:rsid w:val="004F29CA"/>
    <w:rsid w:val="004F2ADD"/>
    <w:rsid w:val="004F2D53"/>
    <w:rsid w:val="004F334F"/>
    <w:rsid w:val="004F372A"/>
    <w:rsid w:val="004F41FB"/>
    <w:rsid w:val="004F4393"/>
    <w:rsid w:val="004F46CD"/>
    <w:rsid w:val="004F4A25"/>
    <w:rsid w:val="004F4E6E"/>
    <w:rsid w:val="004F5205"/>
    <w:rsid w:val="004F547F"/>
    <w:rsid w:val="004F5D98"/>
    <w:rsid w:val="004F6479"/>
    <w:rsid w:val="004F6781"/>
    <w:rsid w:val="004F6FDE"/>
    <w:rsid w:val="004F7019"/>
    <w:rsid w:val="005009E9"/>
    <w:rsid w:val="00500B93"/>
    <w:rsid w:val="00501927"/>
    <w:rsid w:val="00501973"/>
    <w:rsid w:val="00502310"/>
    <w:rsid w:val="005024CF"/>
    <w:rsid w:val="00502A43"/>
    <w:rsid w:val="00503451"/>
    <w:rsid w:val="00503BA2"/>
    <w:rsid w:val="0050418E"/>
    <w:rsid w:val="00504A61"/>
    <w:rsid w:val="00504C01"/>
    <w:rsid w:val="00505080"/>
    <w:rsid w:val="00505765"/>
    <w:rsid w:val="005060D3"/>
    <w:rsid w:val="00506C49"/>
    <w:rsid w:val="00506F1C"/>
    <w:rsid w:val="00507107"/>
    <w:rsid w:val="00507D26"/>
    <w:rsid w:val="00510A94"/>
    <w:rsid w:val="00510E98"/>
    <w:rsid w:val="00510F37"/>
    <w:rsid w:val="005111ED"/>
    <w:rsid w:val="005115B7"/>
    <w:rsid w:val="00511AEF"/>
    <w:rsid w:val="00511CDA"/>
    <w:rsid w:val="00512A3C"/>
    <w:rsid w:val="00512BD9"/>
    <w:rsid w:val="00512CDD"/>
    <w:rsid w:val="00512F6C"/>
    <w:rsid w:val="005132EB"/>
    <w:rsid w:val="0051375A"/>
    <w:rsid w:val="00513937"/>
    <w:rsid w:val="00513983"/>
    <w:rsid w:val="00514DAF"/>
    <w:rsid w:val="00515315"/>
    <w:rsid w:val="005156E4"/>
    <w:rsid w:val="00515774"/>
    <w:rsid w:val="00516EBC"/>
    <w:rsid w:val="0051701D"/>
    <w:rsid w:val="0051712B"/>
    <w:rsid w:val="00517226"/>
    <w:rsid w:val="005178F4"/>
    <w:rsid w:val="00520187"/>
    <w:rsid w:val="00520721"/>
    <w:rsid w:val="00520F8F"/>
    <w:rsid w:val="0052146B"/>
    <w:rsid w:val="00521933"/>
    <w:rsid w:val="00522192"/>
    <w:rsid w:val="0052236A"/>
    <w:rsid w:val="00522BB6"/>
    <w:rsid w:val="00522D05"/>
    <w:rsid w:val="00522E9F"/>
    <w:rsid w:val="00523165"/>
    <w:rsid w:val="00523ACF"/>
    <w:rsid w:val="00523B84"/>
    <w:rsid w:val="00523CAE"/>
    <w:rsid w:val="00523D63"/>
    <w:rsid w:val="005247A7"/>
    <w:rsid w:val="00524AB9"/>
    <w:rsid w:val="00524F38"/>
    <w:rsid w:val="00525C85"/>
    <w:rsid w:val="00525D3F"/>
    <w:rsid w:val="00526016"/>
    <w:rsid w:val="005260DA"/>
    <w:rsid w:val="005260E7"/>
    <w:rsid w:val="00526EB4"/>
    <w:rsid w:val="00526F9E"/>
    <w:rsid w:val="00527FA3"/>
    <w:rsid w:val="00530282"/>
    <w:rsid w:val="005304D2"/>
    <w:rsid w:val="00530B45"/>
    <w:rsid w:val="00530CFD"/>
    <w:rsid w:val="0053169E"/>
    <w:rsid w:val="005325FC"/>
    <w:rsid w:val="00532786"/>
    <w:rsid w:val="00532AFE"/>
    <w:rsid w:val="00532E6D"/>
    <w:rsid w:val="00533156"/>
    <w:rsid w:val="00533350"/>
    <w:rsid w:val="005336C5"/>
    <w:rsid w:val="00533D03"/>
    <w:rsid w:val="00533F2F"/>
    <w:rsid w:val="0053400E"/>
    <w:rsid w:val="005343AC"/>
    <w:rsid w:val="00534CA8"/>
    <w:rsid w:val="00534EE9"/>
    <w:rsid w:val="005352AA"/>
    <w:rsid w:val="00535AA1"/>
    <w:rsid w:val="00536282"/>
    <w:rsid w:val="005369B0"/>
    <w:rsid w:val="00536A6A"/>
    <w:rsid w:val="00537099"/>
    <w:rsid w:val="00537507"/>
    <w:rsid w:val="00537F2E"/>
    <w:rsid w:val="00540246"/>
    <w:rsid w:val="005412D7"/>
    <w:rsid w:val="00542218"/>
    <w:rsid w:val="005425DC"/>
    <w:rsid w:val="00542640"/>
    <w:rsid w:val="00542D44"/>
    <w:rsid w:val="00543479"/>
    <w:rsid w:val="00543945"/>
    <w:rsid w:val="00543DC8"/>
    <w:rsid w:val="00543ECC"/>
    <w:rsid w:val="00544333"/>
    <w:rsid w:val="00544727"/>
    <w:rsid w:val="005449C2"/>
    <w:rsid w:val="00544C47"/>
    <w:rsid w:val="00544DDC"/>
    <w:rsid w:val="00544E8A"/>
    <w:rsid w:val="00545348"/>
    <w:rsid w:val="005456CF"/>
    <w:rsid w:val="005459D4"/>
    <w:rsid w:val="00545A2A"/>
    <w:rsid w:val="00545BA6"/>
    <w:rsid w:val="00546093"/>
    <w:rsid w:val="005460A6"/>
    <w:rsid w:val="00546186"/>
    <w:rsid w:val="00546192"/>
    <w:rsid w:val="0054621B"/>
    <w:rsid w:val="0054656A"/>
    <w:rsid w:val="00546AEE"/>
    <w:rsid w:val="00547066"/>
    <w:rsid w:val="0054748A"/>
    <w:rsid w:val="00547F1F"/>
    <w:rsid w:val="005500FA"/>
    <w:rsid w:val="00550103"/>
    <w:rsid w:val="005505D5"/>
    <w:rsid w:val="00550C53"/>
    <w:rsid w:val="00550E5F"/>
    <w:rsid w:val="00551145"/>
    <w:rsid w:val="00551634"/>
    <w:rsid w:val="005516FC"/>
    <w:rsid w:val="00551BA5"/>
    <w:rsid w:val="005521AC"/>
    <w:rsid w:val="00552551"/>
    <w:rsid w:val="005526D6"/>
    <w:rsid w:val="00552AA0"/>
    <w:rsid w:val="00553A9D"/>
    <w:rsid w:val="00554047"/>
    <w:rsid w:val="005551EA"/>
    <w:rsid w:val="0055599A"/>
    <w:rsid w:val="00555E08"/>
    <w:rsid w:val="00555EA4"/>
    <w:rsid w:val="00555F57"/>
    <w:rsid w:val="0055605B"/>
    <w:rsid w:val="005565E7"/>
    <w:rsid w:val="005568DC"/>
    <w:rsid w:val="0055734E"/>
    <w:rsid w:val="00557840"/>
    <w:rsid w:val="00557E43"/>
    <w:rsid w:val="00557FE5"/>
    <w:rsid w:val="0056132F"/>
    <w:rsid w:val="00561727"/>
    <w:rsid w:val="00561821"/>
    <w:rsid w:val="00561B11"/>
    <w:rsid w:val="00561CBE"/>
    <w:rsid w:val="005626A8"/>
    <w:rsid w:val="00563032"/>
    <w:rsid w:val="00563906"/>
    <w:rsid w:val="00563B95"/>
    <w:rsid w:val="00563CA0"/>
    <w:rsid w:val="00563D05"/>
    <w:rsid w:val="0056431D"/>
    <w:rsid w:val="0056438D"/>
    <w:rsid w:val="005646DA"/>
    <w:rsid w:val="005649BA"/>
    <w:rsid w:val="005649E7"/>
    <w:rsid w:val="00564C0F"/>
    <w:rsid w:val="00564C34"/>
    <w:rsid w:val="00564C40"/>
    <w:rsid w:val="00564F82"/>
    <w:rsid w:val="00565193"/>
    <w:rsid w:val="0056530D"/>
    <w:rsid w:val="00565AD5"/>
    <w:rsid w:val="00565B25"/>
    <w:rsid w:val="00566087"/>
    <w:rsid w:val="00566498"/>
    <w:rsid w:val="005664A7"/>
    <w:rsid w:val="00566DB9"/>
    <w:rsid w:val="00567371"/>
    <w:rsid w:val="00567A5B"/>
    <w:rsid w:val="00567C85"/>
    <w:rsid w:val="00567EE0"/>
    <w:rsid w:val="00570257"/>
    <w:rsid w:val="005702F6"/>
    <w:rsid w:val="0057041A"/>
    <w:rsid w:val="00570841"/>
    <w:rsid w:val="0057197E"/>
    <w:rsid w:val="00571D13"/>
    <w:rsid w:val="00571FC7"/>
    <w:rsid w:val="00572A69"/>
    <w:rsid w:val="0057396F"/>
    <w:rsid w:val="00573FAE"/>
    <w:rsid w:val="005740B1"/>
    <w:rsid w:val="00574178"/>
    <w:rsid w:val="00574208"/>
    <w:rsid w:val="00574250"/>
    <w:rsid w:val="005748C6"/>
    <w:rsid w:val="00575074"/>
    <w:rsid w:val="005751D6"/>
    <w:rsid w:val="00575271"/>
    <w:rsid w:val="00575D32"/>
    <w:rsid w:val="00575E89"/>
    <w:rsid w:val="0057751D"/>
    <w:rsid w:val="00577C11"/>
    <w:rsid w:val="00577E5F"/>
    <w:rsid w:val="005807B4"/>
    <w:rsid w:val="00580903"/>
    <w:rsid w:val="005814D9"/>
    <w:rsid w:val="00581CDA"/>
    <w:rsid w:val="005821EE"/>
    <w:rsid w:val="00582593"/>
    <w:rsid w:val="00582BB5"/>
    <w:rsid w:val="00583E3A"/>
    <w:rsid w:val="0058474C"/>
    <w:rsid w:val="00584854"/>
    <w:rsid w:val="005849FE"/>
    <w:rsid w:val="00584B85"/>
    <w:rsid w:val="0058550C"/>
    <w:rsid w:val="0058580F"/>
    <w:rsid w:val="00585D8F"/>
    <w:rsid w:val="005862B5"/>
    <w:rsid w:val="005866A1"/>
    <w:rsid w:val="005867A2"/>
    <w:rsid w:val="00586A0B"/>
    <w:rsid w:val="00586BCB"/>
    <w:rsid w:val="00587273"/>
    <w:rsid w:val="00587857"/>
    <w:rsid w:val="00587E36"/>
    <w:rsid w:val="00587F30"/>
    <w:rsid w:val="0059001B"/>
    <w:rsid w:val="005906B7"/>
    <w:rsid w:val="00590985"/>
    <w:rsid w:val="00590CEF"/>
    <w:rsid w:val="00591E71"/>
    <w:rsid w:val="00591FD3"/>
    <w:rsid w:val="005920DF"/>
    <w:rsid w:val="00592493"/>
    <w:rsid w:val="00592F46"/>
    <w:rsid w:val="0059387A"/>
    <w:rsid w:val="00593B37"/>
    <w:rsid w:val="00593B44"/>
    <w:rsid w:val="00593BA8"/>
    <w:rsid w:val="00593E11"/>
    <w:rsid w:val="005941B9"/>
    <w:rsid w:val="00594233"/>
    <w:rsid w:val="00594B15"/>
    <w:rsid w:val="00595D4B"/>
    <w:rsid w:val="00595EAE"/>
    <w:rsid w:val="00595EE4"/>
    <w:rsid w:val="00596FF7"/>
    <w:rsid w:val="005970D6"/>
    <w:rsid w:val="00597C52"/>
    <w:rsid w:val="005A03A0"/>
    <w:rsid w:val="005A0674"/>
    <w:rsid w:val="005A0D01"/>
    <w:rsid w:val="005A103C"/>
    <w:rsid w:val="005A1685"/>
    <w:rsid w:val="005A280E"/>
    <w:rsid w:val="005A3366"/>
    <w:rsid w:val="005A38DF"/>
    <w:rsid w:val="005A3AF0"/>
    <w:rsid w:val="005A3CB1"/>
    <w:rsid w:val="005A42AA"/>
    <w:rsid w:val="005A4A05"/>
    <w:rsid w:val="005A4B7B"/>
    <w:rsid w:val="005A4F67"/>
    <w:rsid w:val="005A506A"/>
    <w:rsid w:val="005A5089"/>
    <w:rsid w:val="005A5206"/>
    <w:rsid w:val="005A52CB"/>
    <w:rsid w:val="005A52CC"/>
    <w:rsid w:val="005A52F2"/>
    <w:rsid w:val="005A5F18"/>
    <w:rsid w:val="005A6103"/>
    <w:rsid w:val="005A6120"/>
    <w:rsid w:val="005A6495"/>
    <w:rsid w:val="005A6815"/>
    <w:rsid w:val="005A6D6D"/>
    <w:rsid w:val="005A6DD5"/>
    <w:rsid w:val="005A78A1"/>
    <w:rsid w:val="005A7E66"/>
    <w:rsid w:val="005B0049"/>
    <w:rsid w:val="005B024E"/>
    <w:rsid w:val="005B0360"/>
    <w:rsid w:val="005B0497"/>
    <w:rsid w:val="005B063E"/>
    <w:rsid w:val="005B0831"/>
    <w:rsid w:val="005B0919"/>
    <w:rsid w:val="005B1100"/>
    <w:rsid w:val="005B1253"/>
    <w:rsid w:val="005B156F"/>
    <w:rsid w:val="005B1A60"/>
    <w:rsid w:val="005B2D97"/>
    <w:rsid w:val="005B30AD"/>
    <w:rsid w:val="005B3C28"/>
    <w:rsid w:val="005B43CE"/>
    <w:rsid w:val="005B46FB"/>
    <w:rsid w:val="005B49E6"/>
    <w:rsid w:val="005B53FA"/>
    <w:rsid w:val="005B5A33"/>
    <w:rsid w:val="005B5CA6"/>
    <w:rsid w:val="005B5F61"/>
    <w:rsid w:val="005B6368"/>
    <w:rsid w:val="005B6980"/>
    <w:rsid w:val="005B6E30"/>
    <w:rsid w:val="005B7626"/>
    <w:rsid w:val="005B78A9"/>
    <w:rsid w:val="005C0412"/>
    <w:rsid w:val="005C08B4"/>
    <w:rsid w:val="005C1251"/>
    <w:rsid w:val="005C211F"/>
    <w:rsid w:val="005C2398"/>
    <w:rsid w:val="005C23A0"/>
    <w:rsid w:val="005C273A"/>
    <w:rsid w:val="005C31DE"/>
    <w:rsid w:val="005C3386"/>
    <w:rsid w:val="005C39C5"/>
    <w:rsid w:val="005C3A4B"/>
    <w:rsid w:val="005C443F"/>
    <w:rsid w:val="005C45F5"/>
    <w:rsid w:val="005C46A8"/>
    <w:rsid w:val="005C4A5D"/>
    <w:rsid w:val="005C4B95"/>
    <w:rsid w:val="005C5AB2"/>
    <w:rsid w:val="005C5F9C"/>
    <w:rsid w:val="005C780A"/>
    <w:rsid w:val="005C79A7"/>
    <w:rsid w:val="005C7AA4"/>
    <w:rsid w:val="005D04EF"/>
    <w:rsid w:val="005D0584"/>
    <w:rsid w:val="005D1705"/>
    <w:rsid w:val="005D1877"/>
    <w:rsid w:val="005D1AD6"/>
    <w:rsid w:val="005D3340"/>
    <w:rsid w:val="005D33BC"/>
    <w:rsid w:val="005D36A7"/>
    <w:rsid w:val="005D36FF"/>
    <w:rsid w:val="005D37BA"/>
    <w:rsid w:val="005D38D4"/>
    <w:rsid w:val="005D394B"/>
    <w:rsid w:val="005D3C68"/>
    <w:rsid w:val="005D40D5"/>
    <w:rsid w:val="005D43DC"/>
    <w:rsid w:val="005D5135"/>
    <w:rsid w:val="005D5642"/>
    <w:rsid w:val="005D567D"/>
    <w:rsid w:val="005D576B"/>
    <w:rsid w:val="005D5FC0"/>
    <w:rsid w:val="005D6AF6"/>
    <w:rsid w:val="005D6B6F"/>
    <w:rsid w:val="005D6C3E"/>
    <w:rsid w:val="005D712C"/>
    <w:rsid w:val="005D7519"/>
    <w:rsid w:val="005D79AA"/>
    <w:rsid w:val="005D79E1"/>
    <w:rsid w:val="005D7FC5"/>
    <w:rsid w:val="005E06A5"/>
    <w:rsid w:val="005E0DE5"/>
    <w:rsid w:val="005E1236"/>
    <w:rsid w:val="005E1C3D"/>
    <w:rsid w:val="005E1E54"/>
    <w:rsid w:val="005E2501"/>
    <w:rsid w:val="005E3CCA"/>
    <w:rsid w:val="005E3F87"/>
    <w:rsid w:val="005E44EE"/>
    <w:rsid w:val="005E451A"/>
    <w:rsid w:val="005E4698"/>
    <w:rsid w:val="005E4774"/>
    <w:rsid w:val="005E4BB5"/>
    <w:rsid w:val="005E4DCF"/>
    <w:rsid w:val="005E4F36"/>
    <w:rsid w:val="005E4FD7"/>
    <w:rsid w:val="005E5482"/>
    <w:rsid w:val="005E5B03"/>
    <w:rsid w:val="005E5BAE"/>
    <w:rsid w:val="005E5CD5"/>
    <w:rsid w:val="005E606F"/>
    <w:rsid w:val="005E6096"/>
    <w:rsid w:val="005E61C6"/>
    <w:rsid w:val="005E665D"/>
    <w:rsid w:val="005E66E8"/>
    <w:rsid w:val="005E6AEC"/>
    <w:rsid w:val="005E73B7"/>
    <w:rsid w:val="005E7626"/>
    <w:rsid w:val="005E7674"/>
    <w:rsid w:val="005E79C4"/>
    <w:rsid w:val="005E7E3E"/>
    <w:rsid w:val="005F019D"/>
    <w:rsid w:val="005F03CB"/>
    <w:rsid w:val="005F04E7"/>
    <w:rsid w:val="005F057B"/>
    <w:rsid w:val="005F0943"/>
    <w:rsid w:val="005F0D24"/>
    <w:rsid w:val="005F0F1B"/>
    <w:rsid w:val="005F1F1B"/>
    <w:rsid w:val="005F2355"/>
    <w:rsid w:val="005F2C84"/>
    <w:rsid w:val="005F3000"/>
    <w:rsid w:val="005F35FB"/>
    <w:rsid w:val="005F3A1E"/>
    <w:rsid w:val="005F4198"/>
    <w:rsid w:val="005F4AAB"/>
    <w:rsid w:val="005F4EE2"/>
    <w:rsid w:val="005F56C6"/>
    <w:rsid w:val="005F5DEF"/>
    <w:rsid w:val="005F5E17"/>
    <w:rsid w:val="005F676C"/>
    <w:rsid w:val="005F6A75"/>
    <w:rsid w:val="005F6D1F"/>
    <w:rsid w:val="005F6D8E"/>
    <w:rsid w:val="005F71CC"/>
    <w:rsid w:val="00600054"/>
    <w:rsid w:val="006001F1"/>
    <w:rsid w:val="006004B3"/>
    <w:rsid w:val="0060055E"/>
    <w:rsid w:val="00600DCF"/>
    <w:rsid w:val="006012D2"/>
    <w:rsid w:val="00601904"/>
    <w:rsid w:val="00601AD1"/>
    <w:rsid w:val="0060205C"/>
    <w:rsid w:val="00602310"/>
    <w:rsid w:val="00602720"/>
    <w:rsid w:val="00602B62"/>
    <w:rsid w:val="00603C41"/>
    <w:rsid w:val="006042DE"/>
    <w:rsid w:val="0060436F"/>
    <w:rsid w:val="006049DE"/>
    <w:rsid w:val="00605034"/>
    <w:rsid w:val="00605F83"/>
    <w:rsid w:val="00605FE4"/>
    <w:rsid w:val="006064B3"/>
    <w:rsid w:val="0060686A"/>
    <w:rsid w:val="00606C59"/>
    <w:rsid w:val="00606CE7"/>
    <w:rsid w:val="0060750F"/>
    <w:rsid w:val="00607689"/>
    <w:rsid w:val="00607905"/>
    <w:rsid w:val="00610892"/>
    <w:rsid w:val="00611049"/>
    <w:rsid w:val="00611803"/>
    <w:rsid w:val="00611FC7"/>
    <w:rsid w:val="006120C0"/>
    <w:rsid w:val="006121E8"/>
    <w:rsid w:val="0061259F"/>
    <w:rsid w:val="006127A8"/>
    <w:rsid w:val="00612C47"/>
    <w:rsid w:val="00613411"/>
    <w:rsid w:val="0061357F"/>
    <w:rsid w:val="0061380D"/>
    <w:rsid w:val="006139D4"/>
    <w:rsid w:val="00613EA7"/>
    <w:rsid w:val="006142C5"/>
    <w:rsid w:val="00614718"/>
    <w:rsid w:val="00614EE8"/>
    <w:rsid w:val="00615E2E"/>
    <w:rsid w:val="00616B4C"/>
    <w:rsid w:val="00616B74"/>
    <w:rsid w:val="006172F6"/>
    <w:rsid w:val="0062076D"/>
    <w:rsid w:val="00620F6D"/>
    <w:rsid w:val="006212FE"/>
    <w:rsid w:val="0062176E"/>
    <w:rsid w:val="0062180D"/>
    <w:rsid w:val="00621E24"/>
    <w:rsid w:val="006225FC"/>
    <w:rsid w:val="006228FB"/>
    <w:rsid w:val="006229EE"/>
    <w:rsid w:val="00622AFA"/>
    <w:rsid w:val="00622DC2"/>
    <w:rsid w:val="006232D2"/>
    <w:rsid w:val="00625821"/>
    <w:rsid w:val="006258DF"/>
    <w:rsid w:val="006261C8"/>
    <w:rsid w:val="00626269"/>
    <w:rsid w:val="00626B36"/>
    <w:rsid w:val="006270B2"/>
    <w:rsid w:val="00627215"/>
    <w:rsid w:val="00627259"/>
    <w:rsid w:val="0062750D"/>
    <w:rsid w:val="006276D0"/>
    <w:rsid w:val="00627B8E"/>
    <w:rsid w:val="00627CFA"/>
    <w:rsid w:val="00627DBC"/>
    <w:rsid w:val="00627F7F"/>
    <w:rsid w:val="006302EC"/>
    <w:rsid w:val="00630694"/>
    <w:rsid w:val="00630BF1"/>
    <w:rsid w:val="00630CB1"/>
    <w:rsid w:val="00631189"/>
    <w:rsid w:val="0063130A"/>
    <w:rsid w:val="0063130E"/>
    <w:rsid w:val="006313BA"/>
    <w:rsid w:val="00631FC0"/>
    <w:rsid w:val="0063201F"/>
    <w:rsid w:val="006320A4"/>
    <w:rsid w:val="0063239B"/>
    <w:rsid w:val="006323E1"/>
    <w:rsid w:val="00632784"/>
    <w:rsid w:val="0063291E"/>
    <w:rsid w:val="00632B9A"/>
    <w:rsid w:val="00633003"/>
    <w:rsid w:val="00633611"/>
    <w:rsid w:val="00633C70"/>
    <w:rsid w:val="00634130"/>
    <w:rsid w:val="00634ABB"/>
    <w:rsid w:val="00634EE4"/>
    <w:rsid w:val="006356ED"/>
    <w:rsid w:val="00635B9B"/>
    <w:rsid w:val="00636104"/>
    <w:rsid w:val="006366E1"/>
    <w:rsid w:val="00636CFF"/>
    <w:rsid w:val="00636D48"/>
    <w:rsid w:val="00637207"/>
    <w:rsid w:val="0063725F"/>
    <w:rsid w:val="006373B0"/>
    <w:rsid w:val="00640996"/>
    <w:rsid w:val="00641189"/>
    <w:rsid w:val="0064175D"/>
    <w:rsid w:val="006418A3"/>
    <w:rsid w:val="00641AFE"/>
    <w:rsid w:val="00641B5C"/>
    <w:rsid w:val="00641C54"/>
    <w:rsid w:val="0064359E"/>
    <w:rsid w:val="0064387E"/>
    <w:rsid w:val="006438E4"/>
    <w:rsid w:val="00643B19"/>
    <w:rsid w:val="00644086"/>
    <w:rsid w:val="00644518"/>
    <w:rsid w:val="006446A2"/>
    <w:rsid w:val="00644C7E"/>
    <w:rsid w:val="006450ED"/>
    <w:rsid w:val="006453CD"/>
    <w:rsid w:val="0064548A"/>
    <w:rsid w:val="00645490"/>
    <w:rsid w:val="00645568"/>
    <w:rsid w:val="006459E1"/>
    <w:rsid w:val="00645C3E"/>
    <w:rsid w:val="00646221"/>
    <w:rsid w:val="0064689D"/>
    <w:rsid w:val="006471E3"/>
    <w:rsid w:val="00647F69"/>
    <w:rsid w:val="00647FB4"/>
    <w:rsid w:val="0065053A"/>
    <w:rsid w:val="006505D1"/>
    <w:rsid w:val="00651407"/>
    <w:rsid w:val="00651C65"/>
    <w:rsid w:val="006521EF"/>
    <w:rsid w:val="006524C3"/>
    <w:rsid w:val="0065368B"/>
    <w:rsid w:val="00653CA0"/>
    <w:rsid w:val="00654058"/>
    <w:rsid w:val="00654194"/>
    <w:rsid w:val="006548AB"/>
    <w:rsid w:val="006549A2"/>
    <w:rsid w:val="0065552D"/>
    <w:rsid w:val="00655908"/>
    <w:rsid w:val="00655EA1"/>
    <w:rsid w:val="006577F5"/>
    <w:rsid w:val="0066013E"/>
    <w:rsid w:val="00660167"/>
    <w:rsid w:val="00660727"/>
    <w:rsid w:val="00660846"/>
    <w:rsid w:val="00660AF9"/>
    <w:rsid w:val="00660E09"/>
    <w:rsid w:val="00660EE7"/>
    <w:rsid w:val="0066110C"/>
    <w:rsid w:val="006621AA"/>
    <w:rsid w:val="00662609"/>
    <w:rsid w:val="006626A4"/>
    <w:rsid w:val="006629D1"/>
    <w:rsid w:val="00662D75"/>
    <w:rsid w:val="00662F23"/>
    <w:rsid w:val="00663284"/>
    <w:rsid w:val="0066348C"/>
    <w:rsid w:val="006637CE"/>
    <w:rsid w:val="00663A40"/>
    <w:rsid w:val="00664039"/>
    <w:rsid w:val="00664316"/>
    <w:rsid w:val="006645A0"/>
    <w:rsid w:val="00664797"/>
    <w:rsid w:val="0066480C"/>
    <w:rsid w:val="006649F7"/>
    <w:rsid w:val="006650DB"/>
    <w:rsid w:val="006656FB"/>
    <w:rsid w:val="006659F4"/>
    <w:rsid w:val="00665E7D"/>
    <w:rsid w:val="00666ADD"/>
    <w:rsid w:val="00666FF7"/>
    <w:rsid w:val="00667292"/>
    <w:rsid w:val="006673F1"/>
    <w:rsid w:val="006706A7"/>
    <w:rsid w:val="00670719"/>
    <w:rsid w:val="00670DC3"/>
    <w:rsid w:val="00670F8E"/>
    <w:rsid w:val="00671541"/>
    <w:rsid w:val="0067174D"/>
    <w:rsid w:val="00671864"/>
    <w:rsid w:val="00671B7A"/>
    <w:rsid w:val="00671D03"/>
    <w:rsid w:val="0067219A"/>
    <w:rsid w:val="00672453"/>
    <w:rsid w:val="006729EA"/>
    <w:rsid w:val="00672D22"/>
    <w:rsid w:val="00673019"/>
    <w:rsid w:val="006730B8"/>
    <w:rsid w:val="006732E8"/>
    <w:rsid w:val="006736CA"/>
    <w:rsid w:val="006736EA"/>
    <w:rsid w:val="00673C58"/>
    <w:rsid w:val="00673CD9"/>
    <w:rsid w:val="00673D3D"/>
    <w:rsid w:val="0067461E"/>
    <w:rsid w:val="00674C5A"/>
    <w:rsid w:val="006750B4"/>
    <w:rsid w:val="00675145"/>
    <w:rsid w:val="006751AF"/>
    <w:rsid w:val="006751CA"/>
    <w:rsid w:val="00675F36"/>
    <w:rsid w:val="006760E2"/>
    <w:rsid w:val="006768B7"/>
    <w:rsid w:val="006768C3"/>
    <w:rsid w:val="00676C32"/>
    <w:rsid w:val="0067759B"/>
    <w:rsid w:val="006775AC"/>
    <w:rsid w:val="00677700"/>
    <w:rsid w:val="00677738"/>
    <w:rsid w:val="00677EB0"/>
    <w:rsid w:val="00680A29"/>
    <w:rsid w:val="00680AF9"/>
    <w:rsid w:val="00680B65"/>
    <w:rsid w:val="00680F5A"/>
    <w:rsid w:val="006810B9"/>
    <w:rsid w:val="006815A3"/>
    <w:rsid w:val="0068169C"/>
    <w:rsid w:val="00681EC5"/>
    <w:rsid w:val="00681F6F"/>
    <w:rsid w:val="006825D9"/>
    <w:rsid w:val="00682C62"/>
    <w:rsid w:val="006831ED"/>
    <w:rsid w:val="00683360"/>
    <w:rsid w:val="00683669"/>
    <w:rsid w:val="006838FD"/>
    <w:rsid w:val="00683920"/>
    <w:rsid w:val="00683B70"/>
    <w:rsid w:val="00683BD5"/>
    <w:rsid w:val="0068431F"/>
    <w:rsid w:val="0068473D"/>
    <w:rsid w:val="00684B8E"/>
    <w:rsid w:val="00684C3B"/>
    <w:rsid w:val="00684FDD"/>
    <w:rsid w:val="00685124"/>
    <w:rsid w:val="006853E4"/>
    <w:rsid w:val="00685462"/>
    <w:rsid w:val="0068601C"/>
    <w:rsid w:val="00686417"/>
    <w:rsid w:val="006867FA"/>
    <w:rsid w:val="00686919"/>
    <w:rsid w:val="00686AC4"/>
    <w:rsid w:val="00687024"/>
    <w:rsid w:val="0068718F"/>
    <w:rsid w:val="00687C33"/>
    <w:rsid w:val="00690077"/>
    <w:rsid w:val="00690091"/>
    <w:rsid w:val="006903EC"/>
    <w:rsid w:val="00690EE2"/>
    <w:rsid w:val="00691F64"/>
    <w:rsid w:val="00692031"/>
    <w:rsid w:val="00692959"/>
    <w:rsid w:val="00692E01"/>
    <w:rsid w:val="00693083"/>
    <w:rsid w:val="00693785"/>
    <w:rsid w:val="00693A56"/>
    <w:rsid w:val="00693C59"/>
    <w:rsid w:val="00694108"/>
    <w:rsid w:val="0069440E"/>
    <w:rsid w:val="0069485A"/>
    <w:rsid w:val="00695A0A"/>
    <w:rsid w:val="006961FF"/>
    <w:rsid w:val="0069639E"/>
    <w:rsid w:val="0069650A"/>
    <w:rsid w:val="0069661B"/>
    <w:rsid w:val="00696673"/>
    <w:rsid w:val="00696D6B"/>
    <w:rsid w:val="0069701C"/>
    <w:rsid w:val="006A0052"/>
    <w:rsid w:val="006A01AF"/>
    <w:rsid w:val="006A022D"/>
    <w:rsid w:val="006A023D"/>
    <w:rsid w:val="006A038C"/>
    <w:rsid w:val="006A072C"/>
    <w:rsid w:val="006A075F"/>
    <w:rsid w:val="006A0AB7"/>
    <w:rsid w:val="006A0B78"/>
    <w:rsid w:val="006A11AA"/>
    <w:rsid w:val="006A13FE"/>
    <w:rsid w:val="006A1525"/>
    <w:rsid w:val="006A164D"/>
    <w:rsid w:val="006A1813"/>
    <w:rsid w:val="006A1897"/>
    <w:rsid w:val="006A1962"/>
    <w:rsid w:val="006A250A"/>
    <w:rsid w:val="006A295A"/>
    <w:rsid w:val="006A2F13"/>
    <w:rsid w:val="006A367C"/>
    <w:rsid w:val="006A36A9"/>
    <w:rsid w:val="006A39A7"/>
    <w:rsid w:val="006A3D09"/>
    <w:rsid w:val="006A3FBF"/>
    <w:rsid w:val="006A4725"/>
    <w:rsid w:val="006A4785"/>
    <w:rsid w:val="006A4BA2"/>
    <w:rsid w:val="006A4BD9"/>
    <w:rsid w:val="006A4CD9"/>
    <w:rsid w:val="006A5240"/>
    <w:rsid w:val="006A52A5"/>
    <w:rsid w:val="006A56F2"/>
    <w:rsid w:val="006A5717"/>
    <w:rsid w:val="006A5EAF"/>
    <w:rsid w:val="006A6435"/>
    <w:rsid w:val="006A663B"/>
    <w:rsid w:val="006A6816"/>
    <w:rsid w:val="006A6A92"/>
    <w:rsid w:val="006A7919"/>
    <w:rsid w:val="006A7A5B"/>
    <w:rsid w:val="006A7F8B"/>
    <w:rsid w:val="006B01AC"/>
    <w:rsid w:val="006B0665"/>
    <w:rsid w:val="006B09DA"/>
    <w:rsid w:val="006B0E56"/>
    <w:rsid w:val="006B1C28"/>
    <w:rsid w:val="006B1FD6"/>
    <w:rsid w:val="006B2210"/>
    <w:rsid w:val="006B395A"/>
    <w:rsid w:val="006B4730"/>
    <w:rsid w:val="006B5001"/>
    <w:rsid w:val="006B511C"/>
    <w:rsid w:val="006B5219"/>
    <w:rsid w:val="006B560D"/>
    <w:rsid w:val="006B5885"/>
    <w:rsid w:val="006B5A3B"/>
    <w:rsid w:val="006B5A4A"/>
    <w:rsid w:val="006B5D00"/>
    <w:rsid w:val="006B5D37"/>
    <w:rsid w:val="006B5FF5"/>
    <w:rsid w:val="006B61AF"/>
    <w:rsid w:val="006B6819"/>
    <w:rsid w:val="006B6AB2"/>
    <w:rsid w:val="006C0102"/>
    <w:rsid w:val="006C08EC"/>
    <w:rsid w:val="006C0AC5"/>
    <w:rsid w:val="006C0E0F"/>
    <w:rsid w:val="006C1161"/>
    <w:rsid w:val="006C1246"/>
    <w:rsid w:val="006C1872"/>
    <w:rsid w:val="006C1B73"/>
    <w:rsid w:val="006C28CA"/>
    <w:rsid w:val="006C2950"/>
    <w:rsid w:val="006C2A86"/>
    <w:rsid w:val="006C2EEA"/>
    <w:rsid w:val="006C35D9"/>
    <w:rsid w:val="006C38CE"/>
    <w:rsid w:val="006C41D6"/>
    <w:rsid w:val="006C4200"/>
    <w:rsid w:val="006C42A9"/>
    <w:rsid w:val="006C4448"/>
    <w:rsid w:val="006C470C"/>
    <w:rsid w:val="006C47DC"/>
    <w:rsid w:val="006C49AD"/>
    <w:rsid w:val="006C56C0"/>
    <w:rsid w:val="006C5A6C"/>
    <w:rsid w:val="006C5B7A"/>
    <w:rsid w:val="006C5D36"/>
    <w:rsid w:val="006C5ECE"/>
    <w:rsid w:val="006C642D"/>
    <w:rsid w:val="006C66A7"/>
    <w:rsid w:val="006C6770"/>
    <w:rsid w:val="006C6842"/>
    <w:rsid w:val="006C6ADB"/>
    <w:rsid w:val="006C6B0A"/>
    <w:rsid w:val="006C722F"/>
    <w:rsid w:val="006C7552"/>
    <w:rsid w:val="006C7D83"/>
    <w:rsid w:val="006D0A59"/>
    <w:rsid w:val="006D0BEF"/>
    <w:rsid w:val="006D0E2D"/>
    <w:rsid w:val="006D129B"/>
    <w:rsid w:val="006D18A8"/>
    <w:rsid w:val="006D1F20"/>
    <w:rsid w:val="006D20ED"/>
    <w:rsid w:val="006D2270"/>
    <w:rsid w:val="006D2585"/>
    <w:rsid w:val="006D27C4"/>
    <w:rsid w:val="006D2A57"/>
    <w:rsid w:val="006D3852"/>
    <w:rsid w:val="006D3F03"/>
    <w:rsid w:val="006D4322"/>
    <w:rsid w:val="006D4504"/>
    <w:rsid w:val="006D46A8"/>
    <w:rsid w:val="006D4EFE"/>
    <w:rsid w:val="006D5043"/>
    <w:rsid w:val="006D5600"/>
    <w:rsid w:val="006D576D"/>
    <w:rsid w:val="006D5933"/>
    <w:rsid w:val="006D5B95"/>
    <w:rsid w:val="006D5E0B"/>
    <w:rsid w:val="006D6255"/>
    <w:rsid w:val="006D641A"/>
    <w:rsid w:val="006D70A7"/>
    <w:rsid w:val="006D71B0"/>
    <w:rsid w:val="006D76E2"/>
    <w:rsid w:val="006D7826"/>
    <w:rsid w:val="006E0157"/>
    <w:rsid w:val="006E0552"/>
    <w:rsid w:val="006E0944"/>
    <w:rsid w:val="006E0B30"/>
    <w:rsid w:val="006E0DA8"/>
    <w:rsid w:val="006E10A6"/>
    <w:rsid w:val="006E13AA"/>
    <w:rsid w:val="006E1C23"/>
    <w:rsid w:val="006E1DBA"/>
    <w:rsid w:val="006E24BC"/>
    <w:rsid w:val="006E28CB"/>
    <w:rsid w:val="006E35ED"/>
    <w:rsid w:val="006E38D8"/>
    <w:rsid w:val="006E392D"/>
    <w:rsid w:val="006E3CAC"/>
    <w:rsid w:val="006E3E36"/>
    <w:rsid w:val="006E5234"/>
    <w:rsid w:val="006E5BE2"/>
    <w:rsid w:val="006E5C9A"/>
    <w:rsid w:val="006E62DD"/>
    <w:rsid w:val="006E63B3"/>
    <w:rsid w:val="006E6A01"/>
    <w:rsid w:val="006E6A09"/>
    <w:rsid w:val="006E6BF3"/>
    <w:rsid w:val="006E6DFB"/>
    <w:rsid w:val="006E7148"/>
    <w:rsid w:val="006E7374"/>
    <w:rsid w:val="006E7BA5"/>
    <w:rsid w:val="006E7BD8"/>
    <w:rsid w:val="006E7BE8"/>
    <w:rsid w:val="006F046D"/>
    <w:rsid w:val="006F08B5"/>
    <w:rsid w:val="006F0BEC"/>
    <w:rsid w:val="006F1139"/>
    <w:rsid w:val="006F140D"/>
    <w:rsid w:val="006F144B"/>
    <w:rsid w:val="006F1CAE"/>
    <w:rsid w:val="006F25D6"/>
    <w:rsid w:val="006F26C9"/>
    <w:rsid w:val="006F27DD"/>
    <w:rsid w:val="006F2BF6"/>
    <w:rsid w:val="006F3571"/>
    <w:rsid w:val="006F3761"/>
    <w:rsid w:val="006F392E"/>
    <w:rsid w:val="006F45AD"/>
    <w:rsid w:val="006F4CBC"/>
    <w:rsid w:val="006F4E0C"/>
    <w:rsid w:val="006F4F01"/>
    <w:rsid w:val="006F5FB0"/>
    <w:rsid w:val="006F6A55"/>
    <w:rsid w:val="006F6B7A"/>
    <w:rsid w:val="006F6C03"/>
    <w:rsid w:val="006F7CAA"/>
    <w:rsid w:val="006F7D3D"/>
    <w:rsid w:val="0070008B"/>
    <w:rsid w:val="007004F3"/>
    <w:rsid w:val="00700C4D"/>
    <w:rsid w:val="00700D7D"/>
    <w:rsid w:val="00700EB9"/>
    <w:rsid w:val="00701C0A"/>
    <w:rsid w:val="00701C48"/>
    <w:rsid w:val="007029DC"/>
    <w:rsid w:val="00702F99"/>
    <w:rsid w:val="00702FCE"/>
    <w:rsid w:val="0070387B"/>
    <w:rsid w:val="00703CD4"/>
    <w:rsid w:val="00704BE2"/>
    <w:rsid w:val="00704D3E"/>
    <w:rsid w:val="0070513E"/>
    <w:rsid w:val="007057F4"/>
    <w:rsid w:val="00705FC4"/>
    <w:rsid w:val="007065A4"/>
    <w:rsid w:val="007069F0"/>
    <w:rsid w:val="00706CFF"/>
    <w:rsid w:val="00707044"/>
    <w:rsid w:val="00707A91"/>
    <w:rsid w:val="007103A6"/>
    <w:rsid w:val="00710D47"/>
    <w:rsid w:val="00710FAB"/>
    <w:rsid w:val="007116A1"/>
    <w:rsid w:val="00711931"/>
    <w:rsid w:val="00711FFF"/>
    <w:rsid w:val="00712029"/>
    <w:rsid w:val="00713F1F"/>
    <w:rsid w:val="0071436A"/>
    <w:rsid w:val="007143CF"/>
    <w:rsid w:val="007145B3"/>
    <w:rsid w:val="007146E6"/>
    <w:rsid w:val="007153F9"/>
    <w:rsid w:val="007160E3"/>
    <w:rsid w:val="00716216"/>
    <w:rsid w:val="00716F46"/>
    <w:rsid w:val="007170C6"/>
    <w:rsid w:val="00717206"/>
    <w:rsid w:val="0071734F"/>
    <w:rsid w:val="007177F9"/>
    <w:rsid w:val="00717F08"/>
    <w:rsid w:val="00720354"/>
    <w:rsid w:val="007203CA"/>
    <w:rsid w:val="007203F4"/>
    <w:rsid w:val="00720493"/>
    <w:rsid w:val="00720AB8"/>
    <w:rsid w:val="00720EDC"/>
    <w:rsid w:val="00720F93"/>
    <w:rsid w:val="0072135D"/>
    <w:rsid w:val="00721ACE"/>
    <w:rsid w:val="00721C35"/>
    <w:rsid w:val="00721DCB"/>
    <w:rsid w:val="007220F2"/>
    <w:rsid w:val="00722944"/>
    <w:rsid w:val="0072297F"/>
    <w:rsid w:val="007229B2"/>
    <w:rsid w:val="00722F54"/>
    <w:rsid w:val="007233C5"/>
    <w:rsid w:val="00723830"/>
    <w:rsid w:val="00724781"/>
    <w:rsid w:val="0072544A"/>
    <w:rsid w:val="007259E3"/>
    <w:rsid w:val="00725FD6"/>
    <w:rsid w:val="007261D0"/>
    <w:rsid w:val="00726349"/>
    <w:rsid w:val="007272A4"/>
    <w:rsid w:val="007273FC"/>
    <w:rsid w:val="007277A4"/>
    <w:rsid w:val="00727A42"/>
    <w:rsid w:val="00727DBE"/>
    <w:rsid w:val="00727EC2"/>
    <w:rsid w:val="00727F28"/>
    <w:rsid w:val="00727F34"/>
    <w:rsid w:val="00730157"/>
    <w:rsid w:val="007304F7"/>
    <w:rsid w:val="0073079B"/>
    <w:rsid w:val="00730852"/>
    <w:rsid w:val="00731301"/>
    <w:rsid w:val="00731E0A"/>
    <w:rsid w:val="0073219B"/>
    <w:rsid w:val="00732609"/>
    <w:rsid w:val="0073268D"/>
    <w:rsid w:val="007326B9"/>
    <w:rsid w:val="007327B9"/>
    <w:rsid w:val="007329D8"/>
    <w:rsid w:val="00732BF7"/>
    <w:rsid w:val="00732D92"/>
    <w:rsid w:val="007330EA"/>
    <w:rsid w:val="00733538"/>
    <w:rsid w:val="0073364C"/>
    <w:rsid w:val="00733F20"/>
    <w:rsid w:val="00734FE7"/>
    <w:rsid w:val="00735029"/>
    <w:rsid w:val="007353DF"/>
    <w:rsid w:val="00736173"/>
    <w:rsid w:val="007361B8"/>
    <w:rsid w:val="0073621C"/>
    <w:rsid w:val="007368C2"/>
    <w:rsid w:val="007369E5"/>
    <w:rsid w:val="00736AF1"/>
    <w:rsid w:val="00736C0F"/>
    <w:rsid w:val="00736D19"/>
    <w:rsid w:val="007379B6"/>
    <w:rsid w:val="00737B25"/>
    <w:rsid w:val="00740402"/>
    <w:rsid w:val="007410EF"/>
    <w:rsid w:val="007413D0"/>
    <w:rsid w:val="00741A13"/>
    <w:rsid w:val="00742BCC"/>
    <w:rsid w:val="00742C7D"/>
    <w:rsid w:val="0074336A"/>
    <w:rsid w:val="00743833"/>
    <w:rsid w:val="00743E37"/>
    <w:rsid w:val="00744AD4"/>
    <w:rsid w:val="00744BD9"/>
    <w:rsid w:val="00744D2F"/>
    <w:rsid w:val="0074621D"/>
    <w:rsid w:val="0074641E"/>
    <w:rsid w:val="00746A3D"/>
    <w:rsid w:val="00747147"/>
    <w:rsid w:val="0074714F"/>
    <w:rsid w:val="00747519"/>
    <w:rsid w:val="00747749"/>
    <w:rsid w:val="007500B8"/>
    <w:rsid w:val="007503F8"/>
    <w:rsid w:val="007506FC"/>
    <w:rsid w:val="00750710"/>
    <w:rsid w:val="00750A75"/>
    <w:rsid w:val="00750D18"/>
    <w:rsid w:val="00751345"/>
    <w:rsid w:val="00751DDC"/>
    <w:rsid w:val="00751E47"/>
    <w:rsid w:val="007523D1"/>
    <w:rsid w:val="0075269C"/>
    <w:rsid w:val="00752EAF"/>
    <w:rsid w:val="00753357"/>
    <w:rsid w:val="00753506"/>
    <w:rsid w:val="007538B2"/>
    <w:rsid w:val="007538F0"/>
    <w:rsid w:val="00754271"/>
    <w:rsid w:val="0075436C"/>
    <w:rsid w:val="007543D2"/>
    <w:rsid w:val="0075461D"/>
    <w:rsid w:val="00754A50"/>
    <w:rsid w:val="0075570A"/>
    <w:rsid w:val="00755DE9"/>
    <w:rsid w:val="0075689B"/>
    <w:rsid w:val="00756A1C"/>
    <w:rsid w:val="00756FD7"/>
    <w:rsid w:val="007570B1"/>
    <w:rsid w:val="007574A3"/>
    <w:rsid w:val="00757680"/>
    <w:rsid w:val="00757CCA"/>
    <w:rsid w:val="00760C10"/>
    <w:rsid w:val="0076155F"/>
    <w:rsid w:val="007615E2"/>
    <w:rsid w:val="00761AB4"/>
    <w:rsid w:val="00761AFB"/>
    <w:rsid w:val="00761BDF"/>
    <w:rsid w:val="007620B8"/>
    <w:rsid w:val="00762676"/>
    <w:rsid w:val="00762737"/>
    <w:rsid w:val="007628C8"/>
    <w:rsid w:val="00762AF7"/>
    <w:rsid w:val="00762C79"/>
    <w:rsid w:val="0076310D"/>
    <w:rsid w:val="007638EB"/>
    <w:rsid w:val="00763A18"/>
    <w:rsid w:val="00763DA2"/>
    <w:rsid w:val="007640A0"/>
    <w:rsid w:val="007641F1"/>
    <w:rsid w:val="00764B1D"/>
    <w:rsid w:val="00764B87"/>
    <w:rsid w:val="00764D08"/>
    <w:rsid w:val="00765059"/>
    <w:rsid w:val="00765078"/>
    <w:rsid w:val="007650C5"/>
    <w:rsid w:val="0076526A"/>
    <w:rsid w:val="007655B4"/>
    <w:rsid w:val="00765F98"/>
    <w:rsid w:val="0076601A"/>
    <w:rsid w:val="0076654F"/>
    <w:rsid w:val="007667E9"/>
    <w:rsid w:val="00766996"/>
    <w:rsid w:val="00766F31"/>
    <w:rsid w:val="00766F69"/>
    <w:rsid w:val="00766F89"/>
    <w:rsid w:val="007672ED"/>
    <w:rsid w:val="0076760B"/>
    <w:rsid w:val="00767A58"/>
    <w:rsid w:val="00767CA6"/>
    <w:rsid w:val="0077017D"/>
    <w:rsid w:val="00770895"/>
    <w:rsid w:val="00770CAB"/>
    <w:rsid w:val="00770E28"/>
    <w:rsid w:val="00771013"/>
    <w:rsid w:val="00772673"/>
    <w:rsid w:val="00772F0F"/>
    <w:rsid w:val="007730B9"/>
    <w:rsid w:val="00773F06"/>
    <w:rsid w:val="0077400D"/>
    <w:rsid w:val="007747BF"/>
    <w:rsid w:val="00774AEF"/>
    <w:rsid w:val="00774C2A"/>
    <w:rsid w:val="007752C0"/>
    <w:rsid w:val="007754AF"/>
    <w:rsid w:val="0077565C"/>
    <w:rsid w:val="00775742"/>
    <w:rsid w:val="00775A87"/>
    <w:rsid w:val="00775C43"/>
    <w:rsid w:val="00776723"/>
    <w:rsid w:val="00776885"/>
    <w:rsid w:val="007778E6"/>
    <w:rsid w:val="00777960"/>
    <w:rsid w:val="00777B6A"/>
    <w:rsid w:val="00777E06"/>
    <w:rsid w:val="007805AF"/>
    <w:rsid w:val="007824C5"/>
    <w:rsid w:val="00782FEC"/>
    <w:rsid w:val="00782FF9"/>
    <w:rsid w:val="007834AD"/>
    <w:rsid w:val="00783908"/>
    <w:rsid w:val="0078399B"/>
    <w:rsid w:val="00783E94"/>
    <w:rsid w:val="007846AB"/>
    <w:rsid w:val="007846C1"/>
    <w:rsid w:val="00784728"/>
    <w:rsid w:val="00785251"/>
    <w:rsid w:val="007853C6"/>
    <w:rsid w:val="00785B7C"/>
    <w:rsid w:val="00785B9F"/>
    <w:rsid w:val="00785FB2"/>
    <w:rsid w:val="00786C6E"/>
    <w:rsid w:val="00786E95"/>
    <w:rsid w:val="007871DE"/>
    <w:rsid w:val="00787304"/>
    <w:rsid w:val="00787324"/>
    <w:rsid w:val="0079041B"/>
    <w:rsid w:val="007904DA"/>
    <w:rsid w:val="007905D0"/>
    <w:rsid w:val="007914D0"/>
    <w:rsid w:val="007919BC"/>
    <w:rsid w:val="00792161"/>
    <w:rsid w:val="00792C5B"/>
    <w:rsid w:val="0079368D"/>
    <w:rsid w:val="00793696"/>
    <w:rsid w:val="007939C7"/>
    <w:rsid w:val="0079480D"/>
    <w:rsid w:val="00794837"/>
    <w:rsid w:val="007951A6"/>
    <w:rsid w:val="00795614"/>
    <w:rsid w:val="00796460"/>
    <w:rsid w:val="00796A8B"/>
    <w:rsid w:val="00796D1D"/>
    <w:rsid w:val="00797249"/>
    <w:rsid w:val="0079731E"/>
    <w:rsid w:val="00797AB5"/>
    <w:rsid w:val="00797D40"/>
    <w:rsid w:val="007A0349"/>
    <w:rsid w:val="007A0FBE"/>
    <w:rsid w:val="007A14EF"/>
    <w:rsid w:val="007A1508"/>
    <w:rsid w:val="007A15EC"/>
    <w:rsid w:val="007A1948"/>
    <w:rsid w:val="007A1AA1"/>
    <w:rsid w:val="007A20E8"/>
    <w:rsid w:val="007A2C82"/>
    <w:rsid w:val="007A2EBD"/>
    <w:rsid w:val="007A2F7B"/>
    <w:rsid w:val="007A2F7D"/>
    <w:rsid w:val="007A30EA"/>
    <w:rsid w:val="007A323C"/>
    <w:rsid w:val="007A351A"/>
    <w:rsid w:val="007A3B2B"/>
    <w:rsid w:val="007A4101"/>
    <w:rsid w:val="007A4427"/>
    <w:rsid w:val="007A4606"/>
    <w:rsid w:val="007A560A"/>
    <w:rsid w:val="007A5B66"/>
    <w:rsid w:val="007A5C0E"/>
    <w:rsid w:val="007A6744"/>
    <w:rsid w:val="007A686B"/>
    <w:rsid w:val="007A68BF"/>
    <w:rsid w:val="007A6A3D"/>
    <w:rsid w:val="007A710C"/>
    <w:rsid w:val="007A744F"/>
    <w:rsid w:val="007A789B"/>
    <w:rsid w:val="007A7CB9"/>
    <w:rsid w:val="007A7D05"/>
    <w:rsid w:val="007B01FD"/>
    <w:rsid w:val="007B02B4"/>
    <w:rsid w:val="007B0686"/>
    <w:rsid w:val="007B0DEC"/>
    <w:rsid w:val="007B1913"/>
    <w:rsid w:val="007B1AC4"/>
    <w:rsid w:val="007B1EDA"/>
    <w:rsid w:val="007B1F74"/>
    <w:rsid w:val="007B2609"/>
    <w:rsid w:val="007B2A8E"/>
    <w:rsid w:val="007B2F8F"/>
    <w:rsid w:val="007B365A"/>
    <w:rsid w:val="007B3BA3"/>
    <w:rsid w:val="007B3C58"/>
    <w:rsid w:val="007B3DB2"/>
    <w:rsid w:val="007B4862"/>
    <w:rsid w:val="007B4F5F"/>
    <w:rsid w:val="007B5BF4"/>
    <w:rsid w:val="007B5C34"/>
    <w:rsid w:val="007B6B26"/>
    <w:rsid w:val="007B7200"/>
    <w:rsid w:val="007B73B6"/>
    <w:rsid w:val="007B7A9A"/>
    <w:rsid w:val="007B7E84"/>
    <w:rsid w:val="007B7F8A"/>
    <w:rsid w:val="007C082C"/>
    <w:rsid w:val="007C08CE"/>
    <w:rsid w:val="007C15CF"/>
    <w:rsid w:val="007C1721"/>
    <w:rsid w:val="007C17EF"/>
    <w:rsid w:val="007C18D1"/>
    <w:rsid w:val="007C1A30"/>
    <w:rsid w:val="007C24B2"/>
    <w:rsid w:val="007C26AC"/>
    <w:rsid w:val="007C367F"/>
    <w:rsid w:val="007C38FB"/>
    <w:rsid w:val="007C412F"/>
    <w:rsid w:val="007C4464"/>
    <w:rsid w:val="007C4576"/>
    <w:rsid w:val="007C49FA"/>
    <w:rsid w:val="007C54D7"/>
    <w:rsid w:val="007C59D8"/>
    <w:rsid w:val="007C5A44"/>
    <w:rsid w:val="007C5D5E"/>
    <w:rsid w:val="007C62AF"/>
    <w:rsid w:val="007C6694"/>
    <w:rsid w:val="007C714A"/>
    <w:rsid w:val="007C7348"/>
    <w:rsid w:val="007C76C8"/>
    <w:rsid w:val="007C7805"/>
    <w:rsid w:val="007C78C8"/>
    <w:rsid w:val="007D024F"/>
    <w:rsid w:val="007D0765"/>
    <w:rsid w:val="007D0DD9"/>
    <w:rsid w:val="007D1204"/>
    <w:rsid w:val="007D1530"/>
    <w:rsid w:val="007D1CAE"/>
    <w:rsid w:val="007D1D5D"/>
    <w:rsid w:val="007D22AB"/>
    <w:rsid w:val="007D2400"/>
    <w:rsid w:val="007D26FB"/>
    <w:rsid w:val="007D27AD"/>
    <w:rsid w:val="007D27C5"/>
    <w:rsid w:val="007D289A"/>
    <w:rsid w:val="007D3467"/>
    <w:rsid w:val="007D3A38"/>
    <w:rsid w:val="007D3BA5"/>
    <w:rsid w:val="007D40E7"/>
    <w:rsid w:val="007D4272"/>
    <w:rsid w:val="007D431F"/>
    <w:rsid w:val="007D4409"/>
    <w:rsid w:val="007D4802"/>
    <w:rsid w:val="007D552E"/>
    <w:rsid w:val="007D5DAD"/>
    <w:rsid w:val="007D5E6F"/>
    <w:rsid w:val="007D5F1C"/>
    <w:rsid w:val="007D62B5"/>
    <w:rsid w:val="007D6854"/>
    <w:rsid w:val="007D6883"/>
    <w:rsid w:val="007D6A73"/>
    <w:rsid w:val="007D6B72"/>
    <w:rsid w:val="007D6F5B"/>
    <w:rsid w:val="007D73F7"/>
    <w:rsid w:val="007E0813"/>
    <w:rsid w:val="007E10DC"/>
    <w:rsid w:val="007E11BF"/>
    <w:rsid w:val="007E1251"/>
    <w:rsid w:val="007E194D"/>
    <w:rsid w:val="007E1955"/>
    <w:rsid w:val="007E2221"/>
    <w:rsid w:val="007E2884"/>
    <w:rsid w:val="007E28F6"/>
    <w:rsid w:val="007E3EEC"/>
    <w:rsid w:val="007E42F1"/>
    <w:rsid w:val="007E4B7B"/>
    <w:rsid w:val="007E5814"/>
    <w:rsid w:val="007E59BF"/>
    <w:rsid w:val="007E607C"/>
    <w:rsid w:val="007E735C"/>
    <w:rsid w:val="007E79E3"/>
    <w:rsid w:val="007E7D8C"/>
    <w:rsid w:val="007F049C"/>
    <w:rsid w:val="007F0C82"/>
    <w:rsid w:val="007F0F01"/>
    <w:rsid w:val="007F118E"/>
    <w:rsid w:val="007F2048"/>
    <w:rsid w:val="007F22D0"/>
    <w:rsid w:val="007F23D1"/>
    <w:rsid w:val="007F2472"/>
    <w:rsid w:val="007F24C0"/>
    <w:rsid w:val="007F2567"/>
    <w:rsid w:val="007F317F"/>
    <w:rsid w:val="007F3418"/>
    <w:rsid w:val="007F35AA"/>
    <w:rsid w:val="007F3647"/>
    <w:rsid w:val="007F421E"/>
    <w:rsid w:val="007F482E"/>
    <w:rsid w:val="007F4AE9"/>
    <w:rsid w:val="007F4E9C"/>
    <w:rsid w:val="007F4F03"/>
    <w:rsid w:val="007F50DD"/>
    <w:rsid w:val="007F547E"/>
    <w:rsid w:val="007F6A03"/>
    <w:rsid w:val="007F6DC4"/>
    <w:rsid w:val="007F6E69"/>
    <w:rsid w:val="007F7185"/>
    <w:rsid w:val="007F78E6"/>
    <w:rsid w:val="007F7B00"/>
    <w:rsid w:val="0080017A"/>
    <w:rsid w:val="008004C4"/>
    <w:rsid w:val="00800ACE"/>
    <w:rsid w:val="00800F9C"/>
    <w:rsid w:val="00801C2B"/>
    <w:rsid w:val="00801FA7"/>
    <w:rsid w:val="00801FAB"/>
    <w:rsid w:val="00802118"/>
    <w:rsid w:val="0080287A"/>
    <w:rsid w:val="00802960"/>
    <w:rsid w:val="00802E69"/>
    <w:rsid w:val="00803204"/>
    <w:rsid w:val="00803540"/>
    <w:rsid w:val="008035BC"/>
    <w:rsid w:val="00803C46"/>
    <w:rsid w:val="00803CD6"/>
    <w:rsid w:val="008040E4"/>
    <w:rsid w:val="008045F8"/>
    <w:rsid w:val="00805322"/>
    <w:rsid w:val="00805DCC"/>
    <w:rsid w:val="00805E2A"/>
    <w:rsid w:val="0080664E"/>
    <w:rsid w:val="00806D22"/>
    <w:rsid w:val="008072AB"/>
    <w:rsid w:val="00807BAD"/>
    <w:rsid w:val="00807ED0"/>
    <w:rsid w:val="008100C8"/>
    <w:rsid w:val="00810644"/>
    <w:rsid w:val="00810FBB"/>
    <w:rsid w:val="0081182E"/>
    <w:rsid w:val="00811C63"/>
    <w:rsid w:val="008127B1"/>
    <w:rsid w:val="0081299C"/>
    <w:rsid w:val="0081303E"/>
    <w:rsid w:val="00813057"/>
    <w:rsid w:val="008130AF"/>
    <w:rsid w:val="008135EB"/>
    <w:rsid w:val="0081366E"/>
    <w:rsid w:val="00813730"/>
    <w:rsid w:val="00813A10"/>
    <w:rsid w:val="00813A6E"/>
    <w:rsid w:val="00813BAC"/>
    <w:rsid w:val="00813C7B"/>
    <w:rsid w:val="00813E6C"/>
    <w:rsid w:val="00813EC5"/>
    <w:rsid w:val="00813FBC"/>
    <w:rsid w:val="008140CD"/>
    <w:rsid w:val="008145D1"/>
    <w:rsid w:val="0081494D"/>
    <w:rsid w:val="00814E06"/>
    <w:rsid w:val="0081530E"/>
    <w:rsid w:val="00815349"/>
    <w:rsid w:val="008154E5"/>
    <w:rsid w:val="00815642"/>
    <w:rsid w:val="00815FDA"/>
    <w:rsid w:val="00816240"/>
    <w:rsid w:val="008165DE"/>
    <w:rsid w:val="00816B9A"/>
    <w:rsid w:val="0081773D"/>
    <w:rsid w:val="008177BD"/>
    <w:rsid w:val="008178F2"/>
    <w:rsid w:val="00820335"/>
    <w:rsid w:val="0082078B"/>
    <w:rsid w:val="008207CB"/>
    <w:rsid w:val="008209B6"/>
    <w:rsid w:val="00820CC8"/>
    <w:rsid w:val="008220BF"/>
    <w:rsid w:val="0082245D"/>
    <w:rsid w:val="008225C1"/>
    <w:rsid w:val="008226F2"/>
    <w:rsid w:val="00822AC3"/>
    <w:rsid w:val="00822C6D"/>
    <w:rsid w:val="00822D1C"/>
    <w:rsid w:val="00823E74"/>
    <w:rsid w:val="008240E0"/>
    <w:rsid w:val="00824E87"/>
    <w:rsid w:val="008253CA"/>
    <w:rsid w:val="00825601"/>
    <w:rsid w:val="00825BE3"/>
    <w:rsid w:val="00825FD1"/>
    <w:rsid w:val="0082607E"/>
    <w:rsid w:val="00826347"/>
    <w:rsid w:val="00826535"/>
    <w:rsid w:val="0082688C"/>
    <w:rsid w:val="0082711D"/>
    <w:rsid w:val="008274A4"/>
    <w:rsid w:val="00827A93"/>
    <w:rsid w:val="00827B17"/>
    <w:rsid w:val="00830270"/>
    <w:rsid w:val="00830594"/>
    <w:rsid w:val="00831942"/>
    <w:rsid w:val="00831DE0"/>
    <w:rsid w:val="00832076"/>
    <w:rsid w:val="00832249"/>
    <w:rsid w:val="00832512"/>
    <w:rsid w:val="008326C0"/>
    <w:rsid w:val="00832C40"/>
    <w:rsid w:val="00832DF6"/>
    <w:rsid w:val="0083401F"/>
    <w:rsid w:val="008340C0"/>
    <w:rsid w:val="008345CC"/>
    <w:rsid w:val="00834CAE"/>
    <w:rsid w:val="0083525F"/>
    <w:rsid w:val="00835A80"/>
    <w:rsid w:val="00835AA0"/>
    <w:rsid w:val="008360A1"/>
    <w:rsid w:val="008360E1"/>
    <w:rsid w:val="00836415"/>
    <w:rsid w:val="008371B8"/>
    <w:rsid w:val="00837367"/>
    <w:rsid w:val="008377FB"/>
    <w:rsid w:val="0083798A"/>
    <w:rsid w:val="00837A2B"/>
    <w:rsid w:val="00837DFB"/>
    <w:rsid w:val="008402F7"/>
    <w:rsid w:val="00840361"/>
    <w:rsid w:val="008403C3"/>
    <w:rsid w:val="00840959"/>
    <w:rsid w:val="00840D2D"/>
    <w:rsid w:val="00841457"/>
    <w:rsid w:val="00841896"/>
    <w:rsid w:val="00841DB1"/>
    <w:rsid w:val="0084247A"/>
    <w:rsid w:val="00842956"/>
    <w:rsid w:val="00842CEC"/>
    <w:rsid w:val="00842F90"/>
    <w:rsid w:val="00843097"/>
    <w:rsid w:val="00843153"/>
    <w:rsid w:val="008435DA"/>
    <w:rsid w:val="00843AF0"/>
    <w:rsid w:val="008440AF"/>
    <w:rsid w:val="0084434B"/>
    <w:rsid w:val="00844F51"/>
    <w:rsid w:val="00845181"/>
    <w:rsid w:val="00845B5D"/>
    <w:rsid w:val="00845F38"/>
    <w:rsid w:val="00846087"/>
    <w:rsid w:val="00847051"/>
    <w:rsid w:val="008474CA"/>
    <w:rsid w:val="00847769"/>
    <w:rsid w:val="00847C5F"/>
    <w:rsid w:val="00847C7C"/>
    <w:rsid w:val="00847DF4"/>
    <w:rsid w:val="0085014B"/>
    <w:rsid w:val="00850D9F"/>
    <w:rsid w:val="00850EBB"/>
    <w:rsid w:val="00850EF4"/>
    <w:rsid w:val="008516A4"/>
    <w:rsid w:val="008517D0"/>
    <w:rsid w:val="00851B9E"/>
    <w:rsid w:val="00853A82"/>
    <w:rsid w:val="00854371"/>
    <w:rsid w:val="00854EAC"/>
    <w:rsid w:val="008551A4"/>
    <w:rsid w:val="0085541B"/>
    <w:rsid w:val="00855863"/>
    <w:rsid w:val="008559CB"/>
    <w:rsid w:val="008559EF"/>
    <w:rsid w:val="008559FE"/>
    <w:rsid w:val="008568F4"/>
    <w:rsid w:val="00856A62"/>
    <w:rsid w:val="00856EB9"/>
    <w:rsid w:val="008571D8"/>
    <w:rsid w:val="0085735C"/>
    <w:rsid w:val="0085750D"/>
    <w:rsid w:val="00857EC6"/>
    <w:rsid w:val="00857FB1"/>
    <w:rsid w:val="008607FA"/>
    <w:rsid w:val="00860ED6"/>
    <w:rsid w:val="008613B7"/>
    <w:rsid w:val="008616C3"/>
    <w:rsid w:val="00861A12"/>
    <w:rsid w:val="00861B75"/>
    <w:rsid w:val="008620C9"/>
    <w:rsid w:val="00862D50"/>
    <w:rsid w:val="008635F0"/>
    <w:rsid w:val="008639FD"/>
    <w:rsid w:val="00863FAF"/>
    <w:rsid w:val="008640F4"/>
    <w:rsid w:val="00864978"/>
    <w:rsid w:val="00864A79"/>
    <w:rsid w:val="00864BF0"/>
    <w:rsid w:val="00864F01"/>
    <w:rsid w:val="00865014"/>
    <w:rsid w:val="008650FD"/>
    <w:rsid w:val="00865210"/>
    <w:rsid w:val="00865839"/>
    <w:rsid w:val="0086585E"/>
    <w:rsid w:val="00865A69"/>
    <w:rsid w:val="00865E4B"/>
    <w:rsid w:val="00865FF1"/>
    <w:rsid w:val="008663F0"/>
    <w:rsid w:val="0086662D"/>
    <w:rsid w:val="008666BE"/>
    <w:rsid w:val="0086690D"/>
    <w:rsid w:val="00866F02"/>
    <w:rsid w:val="008675AB"/>
    <w:rsid w:val="0086768E"/>
    <w:rsid w:val="00867851"/>
    <w:rsid w:val="00867BCC"/>
    <w:rsid w:val="00867C6F"/>
    <w:rsid w:val="008700D4"/>
    <w:rsid w:val="008702BE"/>
    <w:rsid w:val="00870920"/>
    <w:rsid w:val="00870A2B"/>
    <w:rsid w:val="0087112E"/>
    <w:rsid w:val="0087143A"/>
    <w:rsid w:val="008722AC"/>
    <w:rsid w:val="00872307"/>
    <w:rsid w:val="00872B8B"/>
    <w:rsid w:val="008731F5"/>
    <w:rsid w:val="00873541"/>
    <w:rsid w:val="00873B4B"/>
    <w:rsid w:val="00873D44"/>
    <w:rsid w:val="00873F44"/>
    <w:rsid w:val="008745C0"/>
    <w:rsid w:val="0087465D"/>
    <w:rsid w:val="00874C0B"/>
    <w:rsid w:val="00874F60"/>
    <w:rsid w:val="008751B2"/>
    <w:rsid w:val="00875294"/>
    <w:rsid w:val="008752B1"/>
    <w:rsid w:val="00876768"/>
    <w:rsid w:val="008777D7"/>
    <w:rsid w:val="00877901"/>
    <w:rsid w:val="00877D98"/>
    <w:rsid w:val="00880CC2"/>
    <w:rsid w:val="008814C4"/>
    <w:rsid w:val="00881ED4"/>
    <w:rsid w:val="00882260"/>
    <w:rsid w:val="00882DEA"/>
    <w:rsid w:val="00882F92"/>
    <w:rsid w:val="008835EC"/>
    <w:rsid w:val="008838A3"/>
    <w:rsid w:val="0088394F"/>
    <w:rsid w:val="00883A5A"/>
    <w:rsid w:val="0088479E"/>
    <w:rsid w:val="008847C8"/>
    <w:rsid w:val="00884DFB"/>
    <w:rsid w:val="00884FA9"/>
    <w:rsid w:val="008850ED"/>
    <w:rsid w:val="0088517E"/>
    <w:rsid w:val="00885D36"/>
    <w:rsid w:val="0088684B"/>
    <w:rsid w:val="008868E5"/>
    <w:rsid w:val="0088736A"/>
    <w:rsid w:val="008874FD"/>
    <w:rsid w:val="00887956"/>
    <w:rsid w:val="0089050A"/>
    <w:rsid w:val="0089054F"/>
    <w:rsid w:val="00890B88"/>
    <w:rsid w:val="00890F49"/>
    <w:rsid w:val="00890FDB"/>
    <w:rsid w:val="0089179A"/>
    <w:rsid w:val="008918A1"/>
    <w:rsid w:val="008918A2"/>
    <w:rsid w:val="00892737"/>
    <w:rsid w:val="00892AFA"/>
    <w:rsid w:val="0089301F"/>
    <w:rsid w:val="008937CD"/>
    <w:rsid w:val="00894D6D"/>
    <w:rsid w:val="0089500B"/>
    <w:rsid w:val="00896496"/>
    <w:rsid w:val="008975BB"/>
    <w:rsid w:val="008A0852"/>
    <w:rsid w:val="008A090A"/>
    <w:rsid w:val="008A1311"/>
    <w:rsid w:val="008A1383"/>
    <w:rsid w:val="008A17F3"/>
    <w:rsid w:val="008A1877"/>
    <w:rsid w:val="008A195D"/>
    <w:rsid w:val="008A24AF"/>
    <w:rsid w:val="008A275B"/>
    <w:rsid w:val="008A31ED"/>
    <w:rsid w:val="008A3350"/>
    <w:rsid w:val="008A4223"/>
    <w:rsid w:val="008A4415"/>
    <w:rsid w:val="008A45F5"/>
    <w:rsid w:val="008A4743"/>
    <w:rsid w:val="008A4C06"/>
    <w:rsid w:val="008A5A7F"/>
    <w:rsid w:val="008A5E24"/>
    <w:rsid w:val="008A6AF5"/>
    <w:rsid w:val="008A6D59"/>
    <w:rsid w:val="008A6FA6"/>
    <w:rsid w:val="008A74D8"/>
    <w:rsid w:val="008A7896"/>
    <w:rsid w:val="008B062A"/>
    <w:rsid w:val="008B0906"/>
    <w:rsid w:val="008B09AA"/>
    <w:rsid w:val="008B09AC"/>
    <w:rsid w:val="008B0B67"/>
    <w:rsid w:val="008B0DAD"/>
    <w:rsid w:val="008B0EA7"/>
    <w:rsid w:val="008B116D"/>
    <w:rsid w:val="008B14AA"/>
    <w:rsid w:val="008B16AE"/>
    <w:rsid w:val="008B1A5B"/>
    <w:rsid w:val="008B240C"/>
    <w:rsid w:val="008B26AF"/>
    <w:rsid w:val="008B2D56"/>
    <w:rsid w:val="008B2DDC"/>
    <w:rsid w:val="008B33FB"/>
    <w:rsid w:val="008B386C"/>
    <w:rsid w:val="008B3CF4"/>
    <w:rsid w:val="008B4602"/>
    <w:rsid w:val="008B4621"/>
    <w:rsid w:val="008B4663"/>
    <w:rsid w:val="008B4902"/>
    <w:rsid w:val="008B4B7F"/>
    <w:rsid w:val="008B56EF"/>
    <w:rsid w:val="008B5846"/>
    <w:rsid w:val="008B5B6A"/>
    <w:rsid w:val="008B5C36"/>
    <w:rsid w:val="008B68A1"/>
    <w:rsid w:val="008B7008"/>
    <w:rsid w:val="008B7240"/>
    <w:rsid w:val="008B7272"/>
    <w:rsid w:val="008B7402"/>
    <w:rsid w:val="008B7572"/>
    <w:rsid w:val="008C01BE"/>
    <w:rsid w:val="008C0A37"/>
    <w:rsid w:val="008C0B6E"/>
    <w:rsid w:val="008C10C7"/>
    <w:rsid w:val="008C15AF"/>
    <w:rsid w:val="008C1F9A"/>
    <w:rsid w:val="008C20EE"/>
    <w:rsid w:val="008C237A"/>
    <w:rsid w:val="008C2A7E"/>
    <w:rsid w:val="008C2EF2"/>
    <w:rsid w:val="008C3ACA"/>
    <w:rsid w:val="008C41E6"/>
    <w:rsid w:val="008C43BF"/>
    <w:rsid w:val="008C46B1"/>
    <w:rsid w:val="008C4DB9"/>
    <w:rsid w:val="008C4E53"/>
    <w:rsid w:val="008C4FAE"/>
    <w:rsid w:val="008C5A98"/>
    <w:rsid w:val="008C6560"/>
    <w:rsid w:val="008C68FC"/>
    <w:rsid w:val="008C6B59"/>
    <w:rsid w:val="008C706A"/>
    <w:rsid w:val="008C7667"/>
    <w:rsid w:val="008C7FB0"/>
    <w:rsid w:val="008C7FEF"/>
    <w:rsid w:val="008D0781"/>
    <w:rsid w:val="008D11C3"/>
    <w:rsid w:val="008D12F3"/>
    <w:rsid w:val="008D15A5"/>
    <w:rsid w:val="008D1907"/>
    <w:rsid w:val="008D1B79"/>
    <w:rsid w:val="008D1DA0"/>
    <w:rsid w:val="008D2AF8"/>
    <w:rsid w:val="008D2E8E"/>
    <w:rsid w:val="008D3147"/>
    <w:rsid w:val="008D3148"/>
    <w:rsid w:val="008D3D61"/>
    <w:rsid w:val="008D3DA8"/>
    <w:rsid w:val="008D4157"/>
    <w:rsid w:val="008D416B"/>
    <w:rsid w:val="008D445F"/>
    <w:rsid w:val="008D4828"/>
    <w:rsid w:val="008D4FB8"/>
    <w:rsid w:val="008D4FC8"/>
    <w:rsid w:val="008D51F8"/>
    <w:rsid w:val="008D52CD"/>
    <w:rsid w:val="008D53C2"/>
    <w:rsid w:val="008D53DF"/>
    <w:rsid w:val="008D5BD4"/>
    <w:rsid w:val="008D5D48"/>
    <w:rsid w:val="008D608F"/>
    <w:rsid w:val="008D610F"/>
    <w:rsid w:val="008D6236"/>
    <w:rsid w:val="008D63E4"/>
    <w:rsid w:val="008E0377"/>
    <w:rsid w:val="008E03AA"/>
    <w:rsid w:val="008E078C"/>
    <w:rsid w:val="008E0A1D"/>
    <w:rsid w:val="008E0C43"/>
    <w:rsid w:val="008E0D5C"/>
    <w:rsid w:val="008E0D7A"/>
    <w:rsid w:val="008E1210"/>
    <w:rsid w:val="008E12A8"/>
    <w:rsid w:val="008E1C39"/>
    <w:rsid w:val="008E1F9A"/>
    <w:rsid w:val="008E20E8"/>
    <w:rsid w:val="008E28CA"/>
    <w:rsid w:val="008E3AC3"/>
    <w:rsid w:val="008E3E04"/>
    <w:rsid w:val="008E40E1"/>
    <w:rsid w:val="008E414D"/>
    <w:rsid w:val="008E4265"/>
    <w:rsid w:val="008E49BE"/>
    <w:rsid w:val="008E4E31"/>
    <w:rsid w:val="008E5460"/>
    <w:rsid w:val="008E5F21"/>
    <w:rsid w:val="008E5F96"/>
    <w:rsid w:val="008E6418"/>
    <w:rsid w:val="008E6471"/>
    <w:rsid w:val="008E6DE8"/>
    <w:rsid w:val="008E777E"/>
    <w:rsid w:val="008E7F4A"/>
    <w:rsid w:val="008F0F75"/>
    <w:rsid w:val="008F16AE"/>
    <w:rsid w:val="008F1758"/>
    <w:rsid w:val="008F1C11"/>
    <w:rsid w:val="008F20CC"/>
    <w:rsid w:val="008F2903"/>
    <w:rsid w:val="008F3423"/>
    <w:rsid w:val="008F3552"/>
    <w:rsid w:val="008F3DDB"/>
    <w:rsid w:val="008F5B4E"/>
    <w:rsid w:val="008F609B"/>
    <w:rsid w:val="008F7028"/>
    <w:rsid w:val="008F712E"/>
    <w:rsid w:val="008F7608"/>
    <w:rsid w:val="008F78BF"/>
    <w:rsid w:val="008F7D4D"/>
    <w:rsid w:val="008F7DE7"/>
    <w:rsid w:val="009000E5"/>
    <w:rsid w:val="00900366"/>
    <w:rsid w:val="0090051C"/>
    <w:rsid w:val="0090068A"/>
    <w:rsid w:val="0090075E"/>
    <w:rsid w:val="00900981"/>
    <w:rsid w:val="00900CA7"/>
    <w:rsid w:val="0090105D"/>
    <w:rsid w:val="009012AF"/>
    <w:rsid w:val="0090155A"/>
    <w:rsid w:val="0090160E"/>
    <w:rsid w:val="00901700"/>
    <w:rsid w:val="00901857"/>
    <w:rsid w:val="009025C6"/>
    <w:rsid w:val="00902A6B"/>
    <w:rsid w:val="00902AF1"/>
    <w:rsid w:val="00902C8B"/>
    <w:rsid w:val="00902D1D"/>
    <w:rsid w:val="00903319"/>
    <w:rsid w:val="009033FF"/>
    <w:rsid w:val="0090341F"/>
    <w:rsid w:val="00904798"/>
    <w:rsid w:val="00904BFA"/>
    <w:rsid w:val="00904F95"/>
    <w:rsid w:val="00905019"/>
    <w:rsid w:val="00905C34"/>
    <w:rsid w:val="00905E0E"/>
    <w:rsid w:val="00905E69"/>
    <w:rsid w:val="009065AF"/>
    <w:rsid w:val="00906A9A"/>
    <w:rsid w:val="00907079"/>
    <w:rsid w:val="0090734A"/>
    <w:rsid w:val="009078A4"/>
    <w:rsid w:val="00907B2F"/>
    <w:rsid w:val="00907CA3"/>
    <w:rsid w:val="00907F43"/>
    <w:rsid w:val="009103CB"/>
    <w:rsid w:val="009118E0"/>
    <w:rsid w:val="0091191B"/>
    <w:rsid w:val="009121EA"/>
    <w:rsid w:val="00912A21"/>
    <w:rsid w:val="009135DF"/>
    <w:rsid w:val="009141BC"/>
    <w:rsid w:val="009147B7"/>
    <w:rsid w:val="00914AA1"/>
    <w:rsid w:val="00914E74"/>
    <w:rsid w:val="00914F14"/>
    <w:rsid w:val="00915248"/>
    <w:rsid w:val="009153AC"/>
    <w:rsid w:val="009158C4"/>
    <w:rsid w:val="00915A70"/>
    <w:rsid w:val="00915FFA"/>
    <w:rsid w:val="00916D6F"/>
    <w:rsid w:val="009172CD"/>
    <w:rsid w:val="00917EA5"/>
    <w:rsid w:val="0092083F"/>
    <w:rsid w:val="009210EC"/>
    <w:rsid w:val="0092137C"/>
    <w:rsid w:val="00922B4A"/>
    <w:rsid w:val="00922C05"/>
    <w:rsid w:val="00922C70"/>
    <w:rsid w:val="00922CFD"/>
    <w:rsid w:val="00922F46"/>
    <w:rsid w:val="0092356E"/>
    <w:rsid w:val="00923A9C"/>
    <w:rsid w:val="00923B26"/>
    <w:rsid w:val="00923C80"/>
    <w:rsid w:val="0092415F"/>
    <w:rsid w:val="00924486"/>
    <w:rsid w:val="00924DE1"/>
    <w:rsid w:val="00925042"/>
    <w:rsid w:val="0092524E"/>
    <w:rsid w:val="0092557B"/>
    <w:rsid w:val="00925851"/>
    <w:rsid w:val="00925E0B"/>
    <w:rsid w:val="00925F84"/>
    <w:rsid w:val="00926377"/>
    <w:rsid w:val="00926A90"/>
    <w:rsid w:val="00926BF1"/>
    <w:rsid w:val="0092702E"/>
    <w:rsid w:val="00927467"/>
    <w:rsid w:val="0092777E"/>
    <w:rsid w:val="00930828"/>
    <w:rsid w:val="00930B7F"/>
    <w:rsid w:val="00931AC4"/>
    <w:rsid w:val="00931E37"/>
    <w:rsid w:val="00932305"/>
    <w:rsid w:val="0093276B"/>
    <w:rsid w:val="00932895"/>
    <w:rsid w:val="009329F3"/>
    <w:rsid w:val="00932C97"/>
    <w:rsid w:val="009333AF"/>
    <w:rsid w:val="009339F6"/>
    <w:rsid w:val="00933CED"/>
    <w:rsid w:val="0093461B"/>
    <w:rsid w:val="00934A5C"/>
    <w:rsid w:val="00934C26"/>
    <w:rsid w:val="00934EA2"/>
    <w:rsid w:val="00935A4C"/>
    <w:rsid w:val="00936BDF"/>
    <w:rsid w:val="00936D17"/>
    <w:rsid w:val="00937333"/>
    <w:rsid w:val="00937B2D"/>
    <w:rsid w:val="00937F17"/>
    <w:rsid w:val="0094047A"/>
    <w:rsid w:val="009411BB"/>
    <w:rsid w:val="009416F4"/>
    <w:rsid w:val="00941AC5"/>
    <w:rsid w:val="00941E7D"/>
    <w:rsid w:val="009425F8"/>
    <w:rsid w:val="0094276F"/>
    <w:rsid w:val="00942A9E"/>
    <w:rsid w:val="00942C0D"/>
    <w:rsid w:val="00942DE6"/>
    <w:rsid w:val="00943340"/>
    <w:rsid w:val="00943358"/>
    <w:rsid w:val="009434C9"/>
    <w:rsid w:val="00943B01"/>
    <w:rsid w:val="00943C21"/>
    <w:rsid w:val="00943F5D"/>
    <w:rsid w:val="00944140"/>
    <w:rsid w:val="009447EB"/>
    <w:rsid w:val="00944D97"/>
    <w:rsid w:val="00945188"/>
    <w:rsid w:val="00945DC9"/>
    <w:rsid w:val="009462B6"/>
    <w:rsid w:val="00946389"/>
    <w:rsid w:val="009463DD"/>
    <w:rsid w:val="00946A49"/>
    <w:rsid w:val="0094773F"/>
    <w:rsid w:val="0094775D"/>
    <w:rsid w:val="009479BA"/>
    <w:rsid w:val="009504BA"/>
    <w:rsid w:val="009508CA"/>
    <w:rsid w:val="00950E8F"/>
    <w:rsid w:val="009519A5"/>
    <w:rsid w:val="00951B4B"/>
    <w:rsid w:val="009522E8"/>
    <w:rsid w:val="00952332"/>
    <w:rsid w:val="00952362"/>
    <w:rsid w:val="00952E9A"/>
    <w:rsid w:val="009531EA"/>
    <w:rsid w:val="0095332A"/>
    <w:rsid w:val="00953837"/>
    <w:rsid w:val="00953E1C"/>
    <w:rsid w:val="00953E45"/>
    <w:rsid w:val="009541B5"/>
    <w:rsid w:val="009547EA"/>
    <w:rsid w:val="009549A8"/>
    <w:rsid w:val="00954A81"/>
    <w:rsid w:val="009558F1"/>
    <w:rsid w:val="00955C0A"/>
    <w:rsid w:val="00955D02"/>
    <w:rsid w:val="009563D4"/>
    <w:rsid w:val="00956706"/>
    <w:rsid w:val="009568AC"/>
    <w:rsid w:val="009571D5"/>
    <w:rsid w:val="00957BE2"/>
    <w:rsid w:val="00957E46"/>
    <w:rsid w:val="00957EBC"/>
    <w:rsid w:val="00961418"/>
    <w:rsid w:val="00961ADE"/>
    <w:rsid w:val="00961DC0"/>
    <w:rsid w:val="009620D6"/>
    <w:rsid w:val="00963539"/>
    <w:rsid w:val="009640E8"/>
    <w:rsid w:val="00964BE5"/>
    <w:rsid w:val="00964DBE"/>
    <w:rsid w:val="00965404"/>
    <w:rsid w:val="0096582F"/>
    <w:rsid w:val="009660EA"/>
    <w:rsid w:val="0096618C"/>
    <w:rsid w:val="00966843"/>
    <w:rsid w:val="009668AE"/>
    <w:rsid w:val="00966DD9"/>
    <w:rsid w:val="00966F22"/>
    <w:rsid w:val="00967575"/>
    <w:rsid w:val="009676F8"/>
    <w:rsid w:val="00967932"/>
    <w:rsid w:val="009708AF"/>
    <w:rsid w:val="00970D17"/>
    <w:rsid w:val="009711E0"/>
    <w:rsid w:val="0097135C"/>
    <w:rsid w:val="0097139A"/>
    <w:rsid w:val="00971DA6"/>
    <w:rsid w:val="0097209E"/>
    <w:rsid w:val="0097210A"/>
    <w:rsid w:val="0097228C"/>
    <w:rsid w:val="0097252E"/>
    <w:rsid w:val="00972816"/>
    <w:rsid w:val="00972E58"/>
    <w:rsid w:val="009739F9"/>
    <w:rsid w:val="009751BE"/>
    <w:rsid w:val="00975414"/>
    <w:rsid w:val="009758E3"/>
    <w:rsid w:val="0097590C"/>
    <w:rsid w:val="00975C2A"/>
    <w:rsid w:val="00976812"/>
    <w:rsid w:val="0097720D"/>
    <w:rsid w:val="009773F3"/>
    <w:rsid w:val="00977557"/>
    <w:rsid w:val="00977689"/>
    <w:rsid w:val="009778E3"/>
    <w:rsid w:val="009779E7"/>
    <w:rsid w:val="00977B28"/>
    <w:rsid w:val="009813D5"/>
    <w:rsid w:val="00981C0B"/>
    <w:rsid w:val="00981CD6"/>
    <w:rsid w:val="00982307"/>
    <w:rsid w:val="00982325"/>
    <w:rsid w:val="00982B46"/>
    <w:rsid w:val="00982B8B"/>
    <w:rsid w:val="00982F62"/>
    <w:rsid w:val="00983072"/>
    <w:rsid w:val="00983270"/>
    <w:rsid w:val="009834C8"/>
    <w:rsid w:val="009837F5"/>
    <w:rsid w:val="00983A2E"/>
    <w:rsid w:val="00984590"/>
    <w:rsid w:val="00985465"/>
    <w:rsid w:val="00985C6A"/>
    <w:rsid w:val="0098636A"/>
    <w:rsid w:val="009863CF"/>
    <w:rsid w:val="00986515"/>
    <w:rsid w:val="00986981"/>
    <w:rsid w:val="00986B32"/>
    <w:rsid w:val="00987000"/>
    <w:rsid w:val="009879C2"/>
    <w:rsid w:val="00987C19"/>
    <w:rsid w:val="00987C31"/>
    <w:rsid w:val="00987C9C"/>
    <w:rsid w:val="009900BA"/>
    <w:rsid w:val="00990119"/>
    <w:rsid w:val="0099029C"/>
    <w:rsid w:val="00990695"/>
    <w:rsid w:val="00990BE7"/>
    <w:rsid w:val="00990C56"/>
    <w:rsid w:val="00990C70"/>
    <w:rsid w:val="00990D71"/>
    <w:rsid w:val="009910D6"/>
    <w:rsid w:val="009912B7"/>
    <w:rsid w:val="00991860"/>
    <w:rsid w:val="00991E3B"/>
    <w:rsid w:val="00991EC6"/>
    <w:rsid w:val="009923EA"/>
    <w:rsid w:val="009926CF"/>
    <w:rsid w:val="00992CF2"/>
    <w:rsid w:val="0099323B"/>
    <w:rsid w:val="00993888"/>
    <w:rsid w:val="00993F22"/>
    <w:rsid w:val="009948BA"/>
    <w:rsid w:val="00994F9D"/>
    <w:rsid w:val="00995063"/>
    <w:rsid w:val="00995190"/>
    <w:rsid w:val="00995204"/>
    <w:rsid w:val="00995868"/>
    <w:rsid w:val="00995EBB"/>
    <w:rsid w:val="00995F55"/>
    <w:rsid w:val="0099658B"/>
    <w:rsid w:val="00996745"/>
    <w:rsid w:val="00996DDA"/>
    <w:rsid w:val="00997CBC"/>
    <w:rsid w:val="009A0312"/>
    <w:rsid w:val="009A0957"/>
    <w:rsid w:val="009A0EE0"/>
    <w:rsid w:val="009A1023"/>
    <w:rsid w:val="009A10FB"/>
    <w:rsid w:val="009A144E"/>
    <w:rsid w:val="009A19B0"/>
    <w:rsid w:val="009A19E8"/>
    <w:rsid w:val="009A1A6D"/>
    <w:rsid w:val="009A226B"/>
    <w:rsid w:val="009A2EB3"/>
    <w:rsid w:val="009A3D9C"/>
    <w:rsid w:val="009A3DE9"/>
    <w:rsid w:val="009A44AC"/>
    <w:rsid w:val="009A4A73"/>
    <w:rsid w:val="009A4C1A"/>
    <w:rsid w:val="009A4D5F"/>
    <w:rsid w:val="009A59F3"/>
    <w:rsid w:val="009A68CD"/>
    <w:rsid w:val="009A696B"/>
    <w:rsid w:val="009A6F4C"/>
    <w:rsid w:val="009A6F84"/>
    <w:rsid w:val="009A71D9"/>
    <w:rsid w:val="009B1404"/>
    <w:rsid w:val="009B151C"/>
    <w:rsid w:val="009B223A"/>
    <w:rsid w:val="009B29EF"/>
    <w:rsid w:val="009B2C98"/>
    <w:rsid w:val="009B2DE8"/>
    <w:rsid w:val="009B2F88"/>
    <w:rsid w:val="009B341D"/>
    <w:rsid w:val="009B34E0"/>
    <w:rsid w:val="009B3B1C"/>
    <w:rsid w:val="009B547F"/>
    <w:rsid w:val="009B5A57"/>
    <w:rsid w:val="009B5E21"/>
    <w:rsid w:val="009B6324"/>
    <w:rsid w:val="009B6657"/>
    <w:rsid w:val="009B72F4"/>
    <w:rsid w:val="009B7320"/>
    <w:rsid w:val="009B7C5C"/>
    <w:rsid w:val="009C02D4"/>
    <w:rsid w:val="009C0A49"/>
    <w:rsid w:val="009C0E3D"/>
    <w:rsid w:val="009C0E8D"/>
    <w:rsid w:val="009C1AA4"/>
    <w:rsid w:val="009C1BFA"/>
    <w:rsid w:val="009C20FF"/>
    <w:rsid w:val="009C3213"/>
    <w:rsid w:val="009C38A3"/>
    <w:rsid w:val="009C3E59"/>
    <w:rsid w:val="009C3FEE"/>
    <w:rsid w:val="009C476C"/>
    <w:rsid w:val="009C4915"/>
    <w:rsid w:val="009C4BAB"/>
    <w:rsid w:val="009C4E7D"/>
    <w:rsid w:val="009C6188"/>
    <w:rsid w:val="009C65E5"/>
    <w:rsid w:val="009C6A76"/>
    <w:rsid w:val="009C6B6B"/>
    <w:rsid w:val="009C6FA3"/>
    <w:rsid w:val="009C7550"/>
    <w:rsid w:val="009C77DB"/>
    <w:rsid w:val="009C7CB9"/>
    <w:rsid w:val="009C7D34"/>
    <w:rsid w:val="009D2676"/>
    <w:rsid w:val="009D2E11"/>
    <w:rsid w:val="009D30D7"/>
    <w:rsid w:val="009D36A9"/>
    <w:rsid w:val="009D3E57"/>
    <w:rsid w:val="009D44C4"/>
    <w:rsid w:val="009D4765"/>
    <w:rsid w:val="009D4906"/>
    <w:rsid w:val="009D5099"/>
    <w:rsid w:val="009D5834"/>
    <w:rsid w:val="009D5FE1"/>
    <w:rsid w:val="009D625D"/>
    <w:rsid w:val="009D6693"/>
    <w:rsid w:val="009D66F4"/>
    <w:rsid w:val="009D6BDF"/>
    <w:rsid w:val="009D6C08"/>
    <w:rsid w:val="009D7183"/>
    <w:rsid w:val="009D727E"/>
    <w:rsid w:val="009D7610"/>
    <w:rsid w:val="009D7D1B"/>
    <w:rsid w:val="009E004F"/>
    <w:rsid w:val="009E02B9"/>
    <w:rsid w:val="009E0334"/>
    <w:rsid w:val="009E0771"/>
    <w:rsid w:val="009E0B69"/>
    <w:rsid w:val="009E1151"/>
    <w:rsid w:val="009E136D"/>
    <w:rsid w:val="009E13AD"/>
    <w:rsid w:val="009E1554"/>
    <w:rsid w:val="009E1580"/>
    <w:rsid w:val="009E1B2F"/>
    <w:rsid w:val="009E1D28"/>
    <w:rsid w:val="009E1DAD"/>
    <w:rsid w:val="009E1F2D"/>
    <w:rsid w:val="009E21A8"/>
    <w:rsid w:val="009E2C83"/>
    <w:rsid w:val="009E374B"/>
    <w:rsid w:val="009E3CA9"/>
    <w:rsid w:val="009E3D2F"/>
    <w:rsid w:val="009E3F6B"/>
    <w:rsid w:val="009E4234"/>
    <w:rsid w:val="009E4C1F"/>
    <w:rsid w:val="009E50EE"/>
    <w:rsid w:val="009E6239"/>
    <w:rsid w:val="009E695D"/>
    <w:rsid w:val="009E6C56"/>
    <w:rsid w:val="009E6DE2"/>
    <w:rsid w:val="009E71D8"/>
    <w:rsid w:val="009E764F"/>
    <w:rsid w:val="009E7CC9"/>
    <w:rsid w:val="009E7F65"/>
    <w:rsid w:val="009F0E41"/>
    <w:rsid w:val="009F0FB7"/>
    <w:rsid w:val="009F16EB"/>
    <w:rsid w:val="009F1AB0"/>
    <w:rsid w:val="009F3205"/>
    <w:rsid w:val="009F33F0"/>
    <w:rsid w:val="009F44B6"/>
    <w:rsid w:val="009F47BA"/>
    <w:rsid w:val="009F5465"/>
    <w:rsid w:val="009F586D"/>
    <w:rsid w:val="009F58C6"/>
    <w:rsid w:val="009F5F08"/>
    <w:rsid w:val="009F6616"/>
    <w:rsid w:val="009F6BF6"/>
    <w:rsid w:val="009F74FD"/>
    <w:rsid w:val="00A00949"/>
    <w:rsid w:val="00A00C75"/>
    <w:rsid w:val="00A0125F"/>
    <w:rsid w:val="00A01342"/>
    <w:rsid w:val="00A01ADF"/>
    <w:rsid w:val="00A01C6A"/>
    <w:rsid w:val="00A01FE6"/>
    <w:rsid w:val="00A02813"/>
    <w:rsid w:val="00A030BE"/>
    <w:rsid w:val="00A04386"/>
    <w:rsid w:val="00A057B5"/>
    <w:rsid w:val="00A05CEE"/>
    <w:rsid w:val="00A0651D"/>
    <w:rsid w:val="00A06757"/>
    <w:rsid w:val="00A0681C"/>
    <w:rsid w:val="00A068D8"/>
    <w:rsid w:val="00A06BD0"/>
    <w:rsid w:val="00A06DD7"/>
    <w:rsid w:val="00A073E9"/>
    <w:rsid w:val="00A074DE"/>
    <w:rsid w:val="00A07848"/>
    <w:rsid w:val="00A07F8F"/>
    <w:rsid w:val="00A10084"/>
    <w:rsid w:val="00A10D97"/>
    <w:rsid w:val="00A11A76"/>
    <w:rsid w:val="00A11E9E"/>
    <w:rsid w:val="00A12EA4"/>
    <w:rsid w:val="00A131AC"/>
    <w:rsid w:val="00A13432"/>
    <w:rsid w:val="00A13BD6"/>
    <w:rsid w:val="00A14502"/>
    <w:rsid w:val="00A1455E"/>
    <w:rsid w:val="00A14617"/>
    <w:rsid w:val="00A148E9"/>
    <w:rsid w:val="00A14C47"/>
    <w:rsid w:val="00A15201"/>
    <w:rsid w:val="00A1520F"/>
    <w:rsid w:val="00A153AB"/>
    <w:rsid w:val="00A15903"/>
    <w:rsid w:val="00A15FEB"/>
    <w:rsid w:val="00A170CD"/>
    <w:rsid w:val="00A170CE"/>
    <w:rsid w:val="00A173CB"/>
    <w:rsid w:val="00A17805"/>
    <w:rsid w:val="00A17C59"/>
    <w:rsid w:val="00A2001A"/>
    <w:rsid w:val="00A2043A"/>
    <w:rsid w:val="00A208B5"/>
    <w:rsid w:val="00A209BA"/>
    <w:rsid w:val="00A20C1D"/>
    <w:rsid w:val="00A20EE2"/>
    <w:rsid w:val="00A2107E"/>
    <w:rsid w:val="00A21240"/>
    <w:rsid w:val="00A21696"/>
    <w:rsid w:val="00A21D9E"/>
    <w:rsid w:val="00A22061"/>
    <w:rsid w:val="00A22364"/>
    <w:rsid w:val="00A22F6C"/>
    <w:rsid w:val="00A23449"/>
    <w:rsid w:val="00A239B1"/>
    <w:rsid w:val="00A23BCF"/>
    <w:rsid w:val="00A23FD4"/>
    <w:rsid w:val="00A2551A"/>
    <w:rsid w:val="00A2576C"/>
    <w:rsid w:val="00A25873"/>
    <w:rsid w:val="00A25DB2"/>
    <w:rsid w:val="00A2626E"/>
    <w:rsid w:val="00A26768"/>
    <w:rsid w:val="00A2726D"/>
    <w:rsid w:val="00A27A68"/>
    <w:rsid w:val="00A309CE"/>
    <w:rsid w:val="00A30CC2"/>
    <w:rsid w:val="00A3170A"/>
    <w:rsid w:val="00A31798"/>
    <w:rsid w:val="00A31883"/>
    <w:rsid w:val="00A3189C"/>
    <w:rsid w:val="00A31B7E"/>
    <w:rsid w:val="00A31D3A"/>
    <w:rsid w:val="00A32FC3"/>
    <w:rsid w:val="00A335F3"/>
    <w:rsid w:val="00A33966"/>
    <w:rsid w:val="00A33972"/>
    <w:rsid w:val="00A33B9C"/>
    <w:rsid w:val="00A344E3"/>
    <w:rsid w:val="00A34854"/>
    <w:rsid w:val="00A34BB7"/>
    <w:rsid w:val="00A35C41"/>
    <w:rsid w:val="00A35E38"/>
    <w:rsid w:val="00A36348"/>
    <w:rsid w:val="00A3648A"/>
    <w:rsid w:val="00A3661C"/>
    <w:rsid w:val="00A37669"/>
    <w:rsid w:val="00A37AC2"/>
    <w:rsid w:val="00A414BD"/>
    <w:rsid w:val="00A41B4A"/>
    <w:rsid w:val="00A41EBF"/>
    <w:rsid w:val="00A4297B"/>
    <w:rsid w:val="00A42A48"/>
    <w:rsid w:val="00A4347B"/>
    <w:rsid w:val="00A43ECF"/>
    <w:rsid w:val="00A44769"/>
    <w:rsid w:val="00A44B51"/>
    <w:rsid w:val="00A44FEC"/>
    <w:rsid w:val="00A45034"/>
    <w:rsid w:val="00A45257"/>
    <w:rsid w:val="00A4597F"/>
    <w:rsid w:val="00A45BDA"/>
    <w:rsid w:val="00A465C4"/>
    <w:rsid w:val="00A46AC7"/>
    <w:rsid w:val="00A46DA7"/>
    <w:rsid w:val="00A47F4F"/>
    <w:rsid w:val="00A50210"/>
    <w:rsid w:val="00A507A7"/>
    <w:rsid w:val="00A51030"/>
    <w:rsid w:val="00A513FD"/>
    <w:rsid w:val="00A51481"/>
    <w:rsid w:val="00A518F6"/>
    <w:rsid w:val="00A52696"/>
    <w:rsid w:val="00A526E7"/>
    <w:rsid w:val="00A52959"/>
    <w:rsid w:val="00A52983"/>
    <w:rsid w:val="00A53136"/>
    <w:rsid w:val="00A5355A"/>
    <w:rsid w:val="00A53C6E"/>
    <w:rsid w:val="00A54671"/>
    <w:rsid w:val="00A54BFF"/>
    <w:rsid w:val="00A5518F"/>
    <w:rsid w:val="00A55201"/>
    <w:rsid w:val="00A553CB"/>
    <w:rsid w:val="00A5569C"/>
    <w:rsid w:val="00A55B47"/>
    <w:rsid w:val="00A55C2B"/>
    <w:rsid w:val="00A55C82"/>
    <w:rsid w:val="00A55CD9"/>
    <w:rsid w:val="00A56431"/>
    <w:rsid w:val="00A5659D"/>
    <w:rsid w:val="00A566DE"/>
    <w:rsid w:val="00A569E4"/>
    <w:rsid w:val="00A572FC"/>
    <w:rsid w:val="00A57B8A"/>
    <w:rsid w:val="00A57F7C"/>
    <w:rsid w:val="00A6008D"/>
    <w:rsid w:val="00A609F9"/>
    <w:rsid w:val="00A614B9"/>
    <w:rsid w:val="00A61975"/>
    <w:rsid w:val="00A61CC4"/>
    <w:rsid w:val="00A62276"/>
    <w:rsid w:val="00A6235A"/>
    <w:rsid w:val="00A62385"/>
    <w:rsid w:val="00A62437"/>
    <w:rsid w:val="00A626A5"/>
    <w:rsid w:val="00A63404"/>
    <w:rsid w:val="00A63572"/>
    <w:rsid w:val="00A63E25"/>
    <w:rsid w:val="00A641EA"/>
    <w:rsid w:val="00A6468F"/>
    <w:rsid w:val="00A6496A"/>
    <w:rsid w:val="00A6521A"/>
    <w:rsid w:val="00A65E1F"/>
    <w:rsid w:val="00A65EAB"/>
    <w:rsid w:val="00A668BF"/>
    <w:rsid w:val="00A66AFD"/>
    <w:rsid w:val="00A66D4C"/>
    <w:rsid w:val="00A66E03"/>
    <w:rsid w:val="00A6708A"/>
    <w:rsid w:val="00A67AC0"/>
    <w:rsid w:val="00A67D23"/>
    <w:rsid w:val="00A67D5D"/>
    <w:rsid w:val="00A7011B"/>
    <w:rsid w:val="00A701A3"/>
    <w:rsid w:val="00A705C5"/>
    <w:rsid w:val="00A710EA"/>
    <w:rsid w:val="00A715EC"/>
    <w:rsid w:val="00A71712"/>
    <w:rsid w:val="00A7220F"/>
    <w:rsid w:val="00A723E3"/>
    <w:rsid w:val="00A723EC"/>
    <w:rsid w:val="00A72420"/>
    <w:rsid w:val="00A72871"/>
    <w:rsid w:val="00A72B37"/>
    <w:rsid w:val="00A735B1"/>
    <w:rsid w:val="00A73901"/>
    <w:rsid w:val="00A7395B"/>
    <w:rsid w:val="00A73C06"/>
    <w:rsid w:val="00A73E12"/>
    <w:rsid w:val="00A73F60"/>
    <w:rsid w:val="00A74115"/>
    <w:rsid w:val="00A741AA"/>
    <w:rsid w:val="00A74244"/>
    <w:rsid w:val="00A74D52"/>
    <w:rsid w:val="00A75045"/>
    <w:rsid w:val="00A75F8D"/>
    <w:rsid w:val="00A76880"/>
    <w:rsid w:val="00A76CDB"/>
    <w:rsid w:val="00A76D22"/>
    <w:rsid w:val="00A771AC"/>
    <w:rsid w:val="00A77852"/>
    <w:rsid w:val="00A77908"/>
    <w:rsid w:val="00A77924"/>
    <w:rsid w:val="00A7793A"/>
    <w:rsid w:val="00A801A1"/>
    <w:rsid w:val="00A801C6"/>
    <w:rsid w:val="00A80358"/>
    <w:rsid w:val="00A806E3"/>
    <w:rsid w:val="00A80811"/>
    <w:rsid w:val="00A80D05"/>
    <w:rsid w:val="00A80D1C"/>
    <w:rsid w:val="00A80FCE"/>
    <w:rsid w:val="00A81DFE"/>
    <w:rsid w:val="00A82011"/>
    <w:rsid w:val="00A8224D"/>
    <w:rsid w:val="00A824EE"/>
    <w:rsid w:val="00A82676"/>
    <w:rsid w:val="00A82681"/>
    <w:rsid w:val="00A8385E"/>
    <w:rsid w:val="00A83BA1"/>
    <w:rsid w:val="00A84188"/>
    <w:rsid w:val="00A8426E"/>
    <w:rsid w:val="00A84A16"/>
    <w:rsid w:val="00A8512E"/>
    <w:rsid w:val="00A854F9"/>
    <w:rsid w:val="00A85910"/>
    <w:rsid w:val="00A85DAF"/>
    <w:rsid w:val="00A85DF3"/>
    <w:rsid w:val="00A8649E"/>
    <w:rsid w:val="00A86A79"/>
    <w:rsid w:val="00A873C1"/>
    <w:rsid w:val="00A875CD"/>
    <w:rsid w:val="00A8772A"/>
    <w:rsid w:val="00A87CCF"/>
    <w:rsid w:val="00A87EA1"/>
    <w:rsid w:val="00A9012D"/>
    <w:rsid w:val="00A90BED"/>
    <w:rsid w:val="00A90EE4"/>
    <w:rsid w:val="00A90F55"/>
    <w:rsid w:val="00A911E9"/>
    <w:rsid w:val="00A91F26"/>
    <w:rsid w:val="00A91FFF"/>
    <w:rsid w:val="00A92A21"/>
    <w:rsid w:val="00A92A8B"/>
    <w:rsid w:val="00A92AF7"/>
    <w:rsid w:val="00A93071"/>
    <w:rsid w:val="00A930BB"/>
    <w:rsid w:val="00A93B4C"/>
    <w:rsid w:val="00A94473"/>
    <w:rsid w:val="00A944BC"/>
    <w:rsid w:val="00A95565"/>
    <w:rsid w:val="00A95E30"/>
    <w:rsid w:val="00A95E5B"/>
    <w:rsid w:val="00A961B1"/>
    <w:rsid w:val="00A9653C"/>
    <w:rsid w:val="00A969A5"/>
    <w:rsid w:val="00A96C0E"/>
    <w:rsid w:val="00A978B1"/>
    <w:rsid w:val="00AA0144"/>
    <w:rsid w:val="00AA044F"/>
    <w:rsid w:val="00AA0A3A"/>
    <w:rsid w:val="00AA0B04"/>
    <w:rsid w:val="00AA0B13"/>
    <w:rsid w:val="00AA0E0E"/>
    <w:rsid w:val="00AA126F"/>
    <w:rsid w:val="00AA137B"/>
    <w:rsid w:val="00AA15E3"/>
    <w:rsid w:val="00AA186D"/>
    <w:rsid w:val="00AA25DA"/>
    <w:rsid w:val="00AA3183"/>
    <w:rsid w:val="00AA3566"/>
    <w:rsid w:val="00AA3B1F"/>
    <w:rsid w:val="00AA3B28"/>
    <w:rsid w:val="00AA4559"/>
    <w:rsid w:val="00AA478D"/>
    <w:rsid w:val="00AA4FC6"/>
    <w:rsid w:val="00AA50D5"/>
    <w:rsid w:val="00AA50F4"/>
    <w:rsid w:val="00AA52A4"/>
    <w:rsid w:val="00AA5C91"/>
    <w:rsid w:val="00AA600D"/>
    <w:rsid w:val="00AA60F8"/>
    <w:rsid w:val="00AA6CC9"/>
    <w:rsid w:val="00AA6D7F"/>
    <w:rsid w:val="00AA6D96"/>
    <w:rsid w:val="00AA6FE4"/>
    <w:rsid w:val="00AA7A81"/>
    <w:rsid w:val="00AA7C03"/>
    <w:rsid w:val="00AA7E7F"/>
    <w:rsid w:val="00AB082F"/>
    <w:rsid w:val="00AB0ABC"/>
    <w:rsid w:val="00AB0C27"/>
    <w:rsid w:val="00AB0D97"/>
    <w:rsid w:val="00AB1413"/>
    <w:rsid w:val="00AB1F0A"/>
    <w:rsid w:val="00AB2476"/>
    <w:rsid w:val="00AB2858"/>
    <w:rsid w:val="00AB2B61"/>
    <w:rsid w:val="00AB2F2F"/>
    <w:rsid w:val="00AB31C7"/>
    <w:rsid w:val="00AB31FD"/>
    <w:rsid w:val="00AB320A"/>
    <w:rsid w:val="00AB35E1"/>
    <w:rsid w:val="00AB389D"/>
    <w:rsid w:val="00AB4317"/>
    <w:rsid w:val="00AB44B7"/>
    <w:rsid w:val="00AB4592"/>
    <w:rsid w:val="00AB459E"/>
    <w:rsid w:val="00AB4990"/>
    <w:rsid w:val="00AB4BDB"/>
    <w:rsid w:val="00AB5037"/>
    <w:rsid w:val="00AB59C0"/>
    <w:rsid w:val="00AB5E16"/>
    <w:rsid w:val="00AB6486"/>
    <w:rsid w:val="00AB6C87"/>
    <w:rsid w:val="00AB6FBD"/>
    <w:rsid w:val="00AC03AE"/>
    <w:rsid w:val="00AC0CE3"/>
    <w:rsid w:val="00AC11ED"/>
    <w:rsid w:val="00AC1278"/>
    <w:rsid w:val="00AC1AA8"/>
    <w:rsid w:val="00AC1EDF"/>
    <w:rsid w:val="00AC2053"/>
    <w:rsid w:val="00AC2472"/>
    <w:rsid w:val="00AC2E69"/>
    <w:rsid w:val="00AC328E"/>
    <w:rsid w:val="00AC32E7"/>
    <w:rsid w:val="00AC33A3"/>
    <w:rsid w:val="00AC393E"/>
    <w:rsid w:val="00AC4139"/>
    <w:rsid w:val="00AC41E2"/>
    <w:rsid w:val="00AC421C"/>
    <w:rsid w:val="00AC42E5"/>
    <w:rsid w:val="00AC450E"/>
    <w:rsid w:val="00AC4529"/>
    <w:rsid w:val="00AC4DCF"/>
    <w:rsid w:val="00AC53A1"/>
    <w:rsid w:val="00AC541E"/>
    <w:rsid w:val="00AC5557"/>
    <w:rsid w:val="00AC5B27"/>
    <w:rsid w:val="00AC5C46"/>
    <w:rsid w:val="00AC5DA9"/>
    <w:rsid w:val="00AC6FC4"/>
    <w:rsid w:val="00AC7291"/>
    <w:rsid w:val="00AC72ED"/>
    <w:rsid w:val="00AC73C5"/>
    <w:rsid w:val="00AC7AFB"/>
    <w:rsid w:val="00AC7BD7"/>
    <w:rsid w:val="00AD001C"/>
    <w:rsid w:val="00AD0487"/>
    <w:rsid w:val="00AD0A98"/>
    <w:rsid w:val="00AD0E73"/>
    <w:rsid w:val="00AD0F05"/>
    <w:rsid w:val="00AD107A"/>
    <w:rsid w:val="00AD28D7"/>
    <w:rsid w:val="00AD3057"/>
    <w:rsid w:val="00AD3825"/>
    <w:rsid w:val="00AD39BD"/>
    <w:rsid w:val="00AD3CB4"/>
    <w:rsid w:val="00AD4D11"/>
    <w:rsid w:val="00AD5A87"/>
    <w:rsid w:val="00AD5C57"/>
    <w:rsid w:val="00AD5FAA"/>
    <w:rsid w:val="00AD6075"/>
    <w:rsid w:val="00AD6080"/>
    <w:rsid w:val="00AD65DA"/>
    <w:rsid w:val="00AD66A6"/>
    <w:rsid w:val="00AD6B15"/>
    <w:rsid w:val="00AD6C96"/>
    <w:rsid w:val="00AD6D0B"/>
    <w:rsid w:val="00AD6DB0"/>
    <w:rsid w:val="00AD6F82"/>
    <w:rsid w:val="00AD6FFE"/>
    <w:rsid w:val="00AD72CE"/>
    <w:rsid w:val="00AD79A6"/>
    <w:rsid w:val="00AD7F34"/>
    <w:rsid w:val="00AE0720"/>
    <w:rsid w:val="00AE09DD"/>
    <w:rsid w:val="00AE0A8C"/>
    <w:rsid w:val="00AE0B55"/>
    <w:rsid w:val="00AE1118"/>
    <w:rsid w:val="00AE1258"/>
    <w:rsid w:val="00AE1357"/>
    <w:rsid w:val="00AE154B"/>
    <w:rsid w:val="00AE1AE1"/>
    <w:rsid w:val="00AE1AEE"/>
    <w:rsid w:val="00AE1B1E"/>
    <w:rsid w:val="00AE1B36"/>
    <w:rsid w:val="00AE1BEB"/>
    <w:rsid w:val="00AE1D26"/>
    <w:rsid w:val="00AE1D71"/>
    <w:rsid w:val="00AE1E46"/>
    <w:rsid w:val="00AE21D2"/>
    <w:rsid w:val="00AE2573"/>
    <w:rsid w:val="00AE27C9"/>
    <w:rsid w:val="00AE2A51"/>
    <w:rsid w:val="00AE2C29"/>
    <w:rsid w:val="00AE2CD3"/>
    <w:rsid w:val="00AE2D8B"/>
    <w:rsid w:val="00AE365B"/>
    <w:rsid w:val="00AE3EDA"/>
    <w:rsid w:val="00AE40E0"/>
    <w:rsid w:val="00AE4BF8"/>
    <w:rsid w:val="00AE4EE9"/>
    <w:rsid w:val="00AE5899"/>
    <w:rsid w:val="00AE597F"/>
    <w:rsid w:val="00AE5A71"/>
    <w:rsid w:val="00AE5E44"/>
    <w:rsid w:val="00AE6B28"/>
    <w:rsid w:val="00AE6F80"/>
    <w:rsid w:val="00AE78C0"/>
    <w:rsid w:val="00AE7E51"/>
    <w:rsid w:val="00AF016D"/>
    <w:rsid w:val="00AF0564"/>
    <w:rsid w:val="00AF0BC6"/>
    <w:rsid w:val="00AF1FEB"/>
    <w:rsid w:val="00AF2259"/>
    <w:rsid w:val="00AF26BF"/>
    <w:rsid w:val="00AF2D23"/>
    <w:rsid w:val="00AF2D52"/>
    <w:rsid w:val="00AF2EC7"/>
    <w:rsid w:val="00AF36A8"/>
    <w:rsid w:val="00AF36CB"/>
    <w:rsid w:val="00AF390F"/>
    <w:rsid w:val="00AF3950"/>
    <w:rsid w:val="00AF3D99"/>
    <w:rsid w:val="00AF40AB"/>
    <w:rsid w:val="00AF4A58"/>
    <w:rsid w:val="00AF4C13"/>
    <w:rsid w:val="00AF4F67"/>
    <w:rsid w:val="00AF50B6"/>
    <w:rsid w:val="00AF5163"/>
    <w:rsid w:val="00AF589D"/>
    <w:rsid w:val="00AF59AE"/>
    <w:rsid w:val="00AF5EA0"/>
    <w:rsid w:val="00AF60AE"/>
    <w:rsid w:val="00AF6916"/>
    <w:rsid w:val="00AF696E"/>
    <w:rsid w:val="00AF6B43"/>
    <w:rsid w:val="00AF6D51"/>
    <w:rsid w:val="00AF7040"/>
    <w:rsid w:val="00AF740D"/>
    <w:rsid w:val="00B000D0"/>
    <w:rsid w:val="00B004D3"/>
    <w:rsid w:val="00B00955"/>
    <w:rsid w:val="00B00BC6"/>
    <w:rsid w:val="00B00CB7"/>
    <w:rsid w:val="00B00FC3"/>
    <w:rsid w:val="00B01374"/>
    <w:rsid w:val="00B0177C"/>
    <w:rsid w:val="00B01940"/>
    <w:rsid w:val="00B01D13"/>
    <w:rsid w:val="00B02612"/>
    <w:rsid w:val="00B0281F"/>
    <w:rsid w:val="00B02950"/>
    <w:rsid w:val="00B02D0E"/>
    <w:rsid w:val="00B0304D"/>
    <w:rsid w:val="00B03497"/>
    <w:rsid w:val="00B0362A"/>
    <w:rsid w:val="00B03B16"/>
    <w:rsid w:val="00B045AC"/>
    <w:rsid w:val="00B04793"/>
    <w:rsid w:val="00B04983"/>
    <w:rsid w:val="00B04A5B"/>
    <w:rsid w:val="00B04CDC"/>
    <w:rsid w:val="00B05895"/>
    <w:rsid w:val="00B05ED5"/>
    <w:rsid w:val="00B06C64"/>
    <w:rsid w:val="00B06D5A"/>
    <w:rsid w:val="00B0727C"/>
    <w:rsid w:val="00B076BD"/>
    <w:rsid w:val="00B077CC"/>
    <w:rsid w:val="00B077D9"/>
    <w:rsid w:val="00B07B5C"/>
    <w:rsid w:val="00B07BFD"/>
    <w:rsid w:val="00B10228"/>
    <w:rsid w:val="00B110EF"/>
    <w:rsid w:val="00B11731"/>
    <w:rsid w:val="00B11987"/>
    <w:rsid w:val="00B11B32"/>
    <w:rsid w:val="00B11B42"/>
    <w:rsid w:val="00B1239C"/>
    <w:rsid w:val="00B12830"/>
    <w:rsid w:val="00B12B1D"/>
    <w:rsid w:val="00B12D20"/>
    <w:rsid w:val="00B1324F"/>
    <w:rsid w:val="00B13877"/>
    <w:rsid w:val="00B138E5"/>
    <w:rsid w:val="00B13B96"/>
    <w:rsid w:val="00B13BF0"/>
    <w:rsid w:val="00B13F6A"/>
    <w:rsid w:val="00B13FD6"/>
    <w:rsid w:val="00B14337"/>
    <w:rsid w:val="00B14E9A"/>
    <w:rsid w:val="00B1523D"/>
    <w:rsid w:val="00B15284"/>
    <w:rsid w:val="00B15ED8"/>
    <w:rsid w:val="00B15FF4"/>
    <w:rsid w:val="00B16A89"/>
    <w:rsid w:val="00B170B7"/>
    <w:rsid w:val="00B17368"/>
    <w:rsid w:val="00B179C9"/>
    <w:rsid w:val="00B17A9D"/>
    <w:rsid w:val="00B2012B"/>
    <w:rsid w:val="00B20607"/>
    <w:rsid w:val="00B20CF1"/>
    <w:rsid w:val="00B20FAB"/>
    <w:rsid w:val="00B2131E"/>
    <w:rsid w:val="00B21518"/>
    <w:rsid w:val="00B215A7"/>
    <w:rsid w:val="00B2185D"/>
    <w:rsid w:val="00B218DE"/>
    <w:rsid w:val="00B21DD6"/>
    <w:rsid w:val="00B21F7F"/>
    <w:rsid w:val="00B2213F"/>
    <w:rsid w:val="00B2286B"/>
    <w:rsid w:val="00B234A8"/>
    <w:rsid w:val="00B2359E"/>
    <w:rsid w:val="00B236A5"/>
    <w:rsid w:val="00B23969"/>
    <w:rsid w:val="00B23B2A"/>
    <w:rsid w:val="00B23B52"/>
    <w:rsid w:val="00B24375"/>
    <w:rsid w:val="00B243A5"/>
    <w:rsid w:val="00B2461A"/>
    <w:rsid w:val="00B24E94"/>
    <w:rsid w:val="00B25684"/>
    <w:rsid w:val="00B25F55"/>
    <w:rsid w:val="00B270FA"/>
    <w:rsid w:val="00B27310"/>
    <w:rsid w:val="00B2753C"/>
    <w:rsid w:val="00B27A78"/>
    <w:rsid w:val="00B27FE4"/>
    <w:rsid w:val="00B302FD"/>
    <w:rsid w:val="00B30480"/>
    <w:rsid w:val="00B306BA"/>
    <w:rsid w:val="00B306D2"/>
    <w:rsid w:val="00B30FC6"/>
    <w:rsid w:val="00B312BA"/>
    <w:rsid w:val="00B31306"/>
    <w:rsid w:val="00B31D04"/>
    <w:rsid w:val="00B32B3A"/>
    <w:rsid w:val="00B32CB4"/>
    <w:rsid w:val="00B32F5F"/>
    <w:rsid w:val="00B32F9D"/>
    <w:rsid w:val="00B333AD"/>
    <w:rsid w:val="00B33BBA"/>
    <w:rsid w:val="00B342B1"/>
    <w:rsid w:val="00B342E0"/>
    <w:rsid w:val="00B344E8"/>
    <w:rsid w:val="00B345F7"/>
    <w:rsid w:val="00B3477B"/>
    <w:rsid w:val="00B348B6"/>
    <w:rsid w:val="00B349A9"/>
    <w:rsid w:val="00B349CA"/>
    <w:rsid w:val="00B34DBE"/>
    <w:rsid w:val="00B34EF9"/>
    <w:rsid w:val="00B35A8D"/>
    <w:rsid w:val="00B35AD3"/>
    <w:rsid w:val="00B35AF7"/>
    <w:rsid w:val="00B35C75"/>
    <w:rsid w:val="00B36465"/>
    <w:rsid w:val="00B36D52"/>
    <w:rsid w:val="00B3764F"/>
    <w:rsid w:val="00B3790E"/>
    <w:rsid w:val="00B37CFE"/>
    <w:rsid w:val="00B4013D"/>
    <w:rsid w:val="00B40174"/>
    <w:rsid w:val="00B402FD"/>
    <w:rsid w:val="00B40FCC"/>
    <w:rsid w:val="00B411EE"/>
    <w:rsid w:val="00B418A8"/>
    <w:rsid w:val="00B41CC5"/>
    <w:rsid w:val="00B41FD4"/>
    <w:rsid w:val="00B4248D"/>
    <w:rsid w:val="00B42651"/>
    <w:rsid w:val="00B42B54"/>
    <w:rsid w:val="00B4356C"/>
    <w:rsid w:val="00B435F8"/>
    <w:rsid w:val="00B436F3"/>
    <w:rsid w:val="00B43A5B"/>
    <w:rsid w:val="00B43D89"/>
    <w:rsid w:val="00B443BB"/>
    <w:rsid w:val="00B44EF3"/>
    <w:rsid w:val="00B4522F"/>
    <w:rsid w:val="00B45306"/>
    <w:rsid w:val="00B45363"/>
    <w:rsid w:val="00B45863"/>
    <w:rsid w:val="00B45A1D"/>
    <w:rsid w:val="00B45D82"/>
    <w:rsid w:val="00B471CF"/>
    <w:rsid w:val="00B513CF"/>
    <w:rsid w:val="00B5224F"/>
    <w:rsid w:val="00B525A5"/>
    <w:rsid w:val="00B52C91"/>
    <w:rsid w:val="00B5311A"/>
    <w:rsid w:val="00B544CA"/>
    <w:rsid w:val="00B54EF4"/>
    <w:rsid w:val="00B55460"/>
    <w:rsid w:val="00B5546A"/>
    <w:rsid w:val="00B55666"/>
    <w:rsid w:val="00B55A16"/>
    <w:rsid w:val="00B55BD0"/>
    <w:rsid w:val="00B561E8"/>
    <w:rsid w:val="00B563B1"/>
    <w:rsid w:val="00B5648A"/>
    <w:rsid w:val="00B5683C"/>
    <w:rsid w:val="00B56C2C"/>
    <w:rsid w:val="00B56D57"/>
    <w:rsid w:val="00B570BD"/>
    <w:rsid w:val="00B570FE"/>
    <w:rsid w:val="00B5758A"/>
    <w:rsid w:val="00B57C27"/>
    <w:rsid w:val="00B57C2E"/>
    <w:rsid w:val="00B57C54"/>
    <w:rsid w:val="00B602C2"/>
    <w:rsid w:val="00B6039F"/>
    <w:rsid w:val="00B60921"/>
    <w:rsid w:val="00B60AA1"/>
    <w:rsid w:val="00B619F7"/>
    <w:rsid w:val="00B61D25"/>
    <w:rsid w:val="00B6250F"/>
    <w:rsid w:val="00B62812"/>
    <w:rsid w:val="00B62D1A"/>
    <w:rsid w:val="00B6335A"/>
    <w:rsid w:val="00B63596"/>
    <w:rsid w:val="00B638A9"/>
    <w:rsid w:val="00B63FA9"/>
    <w:rsid w:val="00B6431F"/>
    <w:rsid w:val="00B645CA"/>
    <w:rsid w:val="00B64AE7"/>
    <w:rsid w:val="00B64B53"/>
    <w:rsid w:val="00B64D25"/>
    <w:rsid w:val="00B652CC"/>
    <w:rsid w:val="00B65F9F"/>
    <w:rsid w:val="00B66B41"/>
    <w:rsid w:val="00B66B89"/>
    <w:rsid w:val="00B67460"/>
    <w:rsid w:val="00B6767C"/>
    <w:rsid w:val="00B678ED"/>
    <w:rsid w:val="00B67F2F"/>
    <w:rsid w:val="00B70064"/>
    <w:rsid w:val="00B7044E"/>
    <w:rsid w:val="00B706E3"/>
    <w:rsid w:val="00B70905"/>
    <w:rsid w:val="00B70C3B"/>
    <w:rsid w:val="00B70C59"/>
    <w:rsid w:val="00B70C64"/>
    <w:rsid w:val="00B70CDE"/>
    <w:rsid w:val="00B70EAA"/>
    <w:rsid w:val="00B71233"/>
    <w:rsid w:val="00B716A5"/>
    <w:rsid w:val="00B723B4"/>
    <w:rsid w:val="00B72764"/>
    <w:rsid w:val="00B72AC0"/>
    <w:rsid w:val="00B72E09"/>
    <w:rsid w:val="00B731DF"/>
    <w:rsid w:val="00B7353E"/>
    <w:rsid w:val="00B73BDA"/>
    <w:rsid w:val="00B744AE"/>
    <w:rsid w:val="00B74797"/>
    <w:rsid w:val="00B747DD"/>
    <w:rsid w:val="00B74CA8"/>
    <w:rsid w:val="00B74D18"/>
    <w:rsid w:val="00B74E6B"/>
    <w:rsid w:val="00B75126"/>
    <w:rsid w:val="00B75857"/>
    <w:rsid w:val="00B7678D"/>
    <w:rsid w:val="00B76982"/>
    <w:rsid w:val="00B76BC1"/>
    <w:rsid w:val="00B77396"/>
    <w:rsid w:val="00B77771"/>
    <w:rsid w:val="00B77FCA"/>
    <w:rsid w:val="00B8042B"/>
    <w:rsid w:val="00B806CC"/>
    <w:rsid w:val="00B806D7"/>
    <w:rsid w:val="00B807BA"/>
    <w:rsid w:val="00B80C49"/>
    <w:rsid w:val="00B81248"/>
    <w:rsid w:val="00B81364"/>
    <w:rsid w:val="00B81369"/>
    <w:rsid w:val="00B818F8"/>
    <w:rsid w:val="00B81E5D"/>
    <w:rsid w:val="00B820C5"/>
    <w:rsid w:val="00B824CF"/>
    <w:rsid w:val="00B82521"/>
    <w:rsid w:val="00B82D74"/>
    <w:rsid w:val="00B831D3"/>
    <w:rsid w:val="00B83C25"/>
    <w:rsid w:val="00B83D50"/>
    <w:rsid w:val="00B84370"/>
    <w:rsid w:val="00B84686"/>
    <w:rsid w:val="00B84BE4"/>
    <w:rsid w:val="00B84D05"/>
    <w:rsid w:val="00B84F54"/>
    <w:rsid w:val="00B856B6"/>
    <w:rsid w:val="00B856F5"/>
    <w:rsid w:val="00B85723"/>
    <w:rsid w:val="00B859E4"/>
    <w:rsid w:val="00B85EDB"/>
    <w:rsid w:val="00B85FCA"/>
    <w:rsid w:val="00B86CAA"/>
    <w:rsid w:val="00B87154"/>
    <w:rsid w:val="00B877D3"/>
    <w:rsid w:val="00B879DE"/>
    <w:rsid w:val="00B87C8B"/>
    <w:rsid w:val="00B87E2D"/>
    <w:rsid w:val="00B90396"/>
    <w:rsid w:val="00B90AC9"/>
    <w:rsid w:val="00B90D78"/>
    <w:rsid w:val="00B9107B"/>
    <w:rsid w:val="00B914B1"/>
    <w:rsid w:val="00B92133"/>
    <w:rsid w:val="00B92B46"/>
    <w:rsid w:val="00B92B58"/>
    <w:rsid w:val="00B92CF3"/>
    <w:rsid w:val="00B93329"/>
    <w:rsid w:val="00B93867"/>
    <w:rsid w:val="00B93988"/>
    <w:rsid w:val="00B93F09"/>
    <w:rsid w:val="00B9505D"/>
    <w:rsid w:val="00B95495"/>
    <w:rsid w:val="00B95615"/>
    <w:rsid w:val="00B96017"/>
    <w:rsid w:val="00B96138"/>
    <w:rsid w:val="00B96202"/>
    <w:rsid w:val="00B9633D"/>
    <w:rsid w:val="00B971A3"/>
    <w:rsid w:val="00B97983"/>
    <w:rsid w:val="00B97BAB"/>
    <w:rsid w:val="00BA0248"/>
    <w:rsid w:val="00BA0344"/>
    <w:rsid w:val="00BA074C"/>
    <w:rsid w:val="00BA0912"/>
    <w:rsid w:val="00BA157A"/>
    <w:rsid w:val="00BA1A47"/>
    <w:rsid w:val="00BA2103"/>
    <w:rsid w:val="00BA232D"/>
    <w:rsid w:val="00BA2C79"/>
    <w:rsid w:val="00BA30EB"/>
    <w:rsid w:val="00BA34E5"/>
    <w:rsid w:val="00BA3836"/>
    <w:rsid w:val="00BA3B09"/>
    <w:rsid w:val="00BA3B31"/>
    <w:rsid w:val="00BA4C83"/>
    <w:rsid w:val="00BA50D9"/>
    <w:rsid w:val="00BA55D7"/>
    <w:rsid w:val="00BA57EA"/>
    <w:rsid w:val="00BA5DB3"/>
    <w:rsid w:val="00BA67F1"/>
    <w:rsid w:val="00BA6BC8"/>
    <w:rsid w:val="00BA6E2C"/>
    <w:rsid w:val="00BA6EDC"/>
    <w:rsid w:val="00BA6F70"/>
    <w:rsid w:val="00BA7813"/>
    <w:rsid w:val="00BA783A"/>
    <w:rsid w:val="00BA7A68"/>
    <w:rsid w:val="00BA7B40"/>
    <w:rsid w:val="00BA7D4E"/>
    <w:rsid w:val="00BA7F8A"/>
    <w:rsid w:val="00BB00C4"/>
    <w:rsid w:val="00BB02B2"/>
    <w:rsid w:val="00BB0405"/>
    <w:rsid w:val="00BB058C"/>
    <w:rsid w:val="00BB1100"/>
    <w:rsid w:val="00BB11C3"/>
    <w:rsid w:val="00BB1589"/>
    <w:rsid w:val="00BB29EB"/>
    <w:rsid w:val="00BB2DF7"/>
    <w:rsid w:val="00BB2DFC"/>
    <w:rsid w:val="00BB3DE4"/>
    <w:rsid w:val="00BB43A0"/>
    <w:rsid w:val="00BB4E02"/>
    <w:rsid w:val="00BB4F83"/>
    <w:rsid w:val="00BB5223"/>
    <w:rsid w:val="00BB53B5"/>
    <w:rsid w:val="00BB53E7"/>
    <w:rsid w:val="00BB5C4D"/>
    <w:rsid w:val="00BB6425"/>
    <w:rsid w:val="00BB6480"/>
    <w:rsid w:val="00BB6A00"/>
    <w:rsid w:val="00BB6A70"/>
    <w:rsid w:val="00BB6C20"/>
    <w:rsid w:val="00BB6E81"/>
    <w:rsid w:val="00BB72AF"/>
    <w:rsid w:val="00BB74E8"/>
    <w:rsid w:val="00BB75D5"/>
    <w:rsid w:val="00BB779E"/>
    <w:rsid w:val="00BB7EA7"/>
    <w:rsid w:val="00BC034A"/>
    <w:rsid w:val="00BC0C12"/>
    <w:rsid w:val="00BC1030"/>
    <w:rsid w:val="00BC1187"/>
    <w:rsid w:val="00BC1F6C"/>
    <w:rsid w:val="00BC2594"/>
    <w:rsid w:val="00BC27BC"/>
    <w:rsid w:val="00BC27F2"/>
    <w:rsid w:val="00BC2E77"/>
    <w:rsid w:val="00BC3037"/>
    <w:rsid w:val="00BC314F"/>
    <w:rsid w:val="00BC3201"/>
    <w:rsid w:val="00BC34A1"/>
    <w:rsid w:val="00BC3762"/>
    <w:rsid w:val="00BC3CBA"/>
    <w:rsid w:val="00BC4279"/>
    <w:rsid w:val="00BC48B9"/>
    <w:rsid w:val="00BC4B8A"/>
    <w:rsid w:val="00BC549E"/>
    <w:rsid w:val="00BC671B"/>
    <w:rsid w:val="00BC6EE1"/>
    <w:rsid w:val="00BD014F"/>
    <w:rsid w:val="00BD0847"/>
    <w:rsid w:val="00BD0D17"/>
    <w:rsid w:val="00BD11CF"/>
    <w:rsid w:val="00BD1DB5"/>
    <w:rsid w:val="00BD1F98"/>
    <w:rsid w:val="00BD248B"/>
    <w:rsid w:val="00BD2CDD"/>
    <w:rsid w:val="00BD334C"/>
    <w:rsid w:val="00BD3CE2"/>
    <w:rsid w:val="00BD40D3"/>
    <w:rsid w:val="00BD427E"/>
    <w:rsid w:val="00BD486A"/>
    <w:rsid w:val="00BD4D19"/>
    <w:rsid w:val="00BD5224"/>
    <w:rsid w:val="00BD58AC"/>
    <w:rsid w:val="00BD6497"/>
    <w:rsid w:val="00BD6E1D"/>
    <w:rsid w:val="00BD700E"/>
    <w:rsid w:val="00BD77D0"/>
    <w:rsid w:val="00BD78D7"/>
    <w:rsid w:val="00BD7CD8"/>
    <w:rsid w:val="00BE03A5"/>
    <w:rsid w:val="00BE07AA"/>
    <w:rsid w:val="00BE082D"/>
    <w:rsid w:val="00BE0FBB"/>
    <w:rsid w:val="00BE1908"/>
    <w:rsid w:val="00BE1CB9"/>
    <w:rsid w:val="00BE246B"/>
    <w:rsid w:val="00BE2CE7"/>
    <w:rsid w:val="00BE2E5B"/>
    <w:rsid w:val="00BE324A"/>
    <w:rsid w:val="00BE3562"/>
    <w:rsid w:val="00BE36A7"/>
    <w:rsid w:val="00BE3DFF"/>
    <w:rsid w:val="00BE4194"/>
    <w:rsid w:val="00BE4474"/>
    <w:rsid w:val="00BE4EEE"/>
    <w:rsid w:val="00BE53AF"/>
    <w:rsid w:val="00BE5853"/>
    <w:rsid w:val="00BE5B61"/>
    <w:rsid w:val="00BE62A4"/>
    <w:rsid w:val="00BE62B6"/>
    <w:rsid w:val="00BE64B6"/>
    <w:rsid w:val="00BE6555"/>
    <w:rsid w:val="00BE6F15"/>
    <w:rsid w:val="00BE71C0"/>
    <w:rsid w:val="00BE75B8"/>
    <w:rsid w:val="00BE7617"/>
    <w:rsid w:val="00BE7A1D"/>
    <w:rsid w:val="00BF01D0"/>
    <w:rsid w:val="00BF06F3"/>
    <w:rsid w:val="00BF0873"/>
    <w:rsid w:val="00BF0B03"/>
    <w:rsid w:val="00BF1100"/>
    <w:rsid w:val="00BF1265"/>
    <w:rsid w:val="00BF16D2"/>
    <w:rsid w:val="00BF1702"/>
    <w:rsid w:val="00BF1C5F"/>
    <w:rsid w:val="00BF1D91"/>
    <w:rsid w:val="00BF23FC"/>
    <w:rsid w:val="00BF295E"/>
    <w:rsid w:val="00BF39F0"/>
    <w:rsid w:val="00BF3B9C"/>
    <w:rsid w:val="00BF3DA6"/>
    <w:rsid w:val="00BF3EC8"/>
    <w:rsid w:val="00BF45C3"/>
    <w:rsid w:val="00BF483D"/>
    <w:rsid w:val="00BF51F1"/>
    <w:rsid w:val="00BF536B"/>
    <w:rsid w:val="00BF54C2"/>
    <w:rsid w:val="00BF562F"/>
    <w:rsid w:val="00BF56E5"/>
    <w:rsid w:val="00BF5B2B"/>
    <w:rsid w:val="00BF62F3"/>
    <w:rsid w:val="00BF6576"/>
    <w:rsid w:val="00BF660D"/>
    <w:rsid w:val="00BF6627"/>
    <w:rsid w:val="00BF6FF9"/>
    <w:rsid w:val="00BF72E6"/>
    <w:rsid w:val="00BF7673"/>
    <w:rsid w:val="00BF7BFE"/>
    <w:rsid w:val="00C003BC"/>
    <w:rsid w:val="00C00438"/>
    <w:rsid w:val="00C00DAD"/>
    <w:rsid w:val="00C01331"/>
    <w:rsid w:val="00C0168D"/>
    <w:rsid w:val="00C01C06"/>
    <w:rsid w:val="00C021FC"/>
    <w:rsid w:val="00C022E8"/>
    <w:rsid w:val="00C024DB"/>
    <w:rsid w:val="00C0268A"/>
    <w:rsid w:val="00C02821"/>
    <w:rsid w:val="00C028C7"/>
    <w:rsid w:val="00C02A4C"/>
    <w:rsid w:val="00C03970"/>
    <w:rsid w:val="00C03ACC"/>
    <w:rsid w:val="00C03D9B"/>
    <w:rsid w:val="00C040F1"/>
    <w:rsid w:val="00C04354"/>
    <w:rsid w:val="00C04875"/>
    <w:rsid w:val="00C04949"/>
    <w:rsid w:val="00C052B0"/>
    <w:rsid w:val="00C05804"/>
    <w:rsid w:val="00C05B6A"/>
    <w:rsid w:val="00C06433"/>
    <w:rsid w:val="00C06907"/>
    <w:rsid w:val="00C06994"/>
    <w:rsid w:val="00C06AD5"/>
    <w:rsid w:val="00C07932"/>
    <w:rsid w:val="00C07C74"/>
    <w:rsid w:val="00C1004E"/>
    <w:rsid w:val="00C10451"/>
    <w:rsid w:val="00C1092B"/>
    <w:rsid w:val="00C10BA4"/>
    <w:rsid w:val="00C10D81"/>
    <w:rsid w:val="00C10D9B"/>
    <w:rsid w:val="00C10FAE"/>
    <w:rsid w:val="00C11607"/>
    <w:rsid w:val="00C11E4A"/>
    <w:rsid w:val="00C123F5"/>
    <w:rsid w:val="00C1255B"/>
    <w:rsid w:val="00C12D2F"/>
    <w:rsid w:val="00C12EC6"/>
    <w:rsid w:val="00C1335F"/>
    <w:rsid w:val="00C135BF"/>
    <w:rsid w:val="00C1466B"/>
    <w:rsid w:val="00C14987"/>
    <w:rsid w:val="00C14E61"/>
    <w:rsid w:val="00C15328"/>
    <w:rsid w:val="00C157BD"/>
    <w:rsid w:val="00C163AC"/>
    <w:rsid w:val="00C1682D"/>
    <w:rsid w:val="00C16D7F"/>
    <w:rsid w:val="00C16F88"/>
    <w:rsid w:val="00C17209"/>
    <w:rsid w:val="00C17506"/>
    <w:rsid w:val="00C17A5F"/>
    <w:rsid w:val="00C17B70"/>
    <w:rsid w:val="00C17F8D"/>
    <w:rsid w:val="00C2051C"/>
    <w:rsid w:val="00C2077F"/>
    <w:rsid w:val="00C219E6"/>
    <w:rsid w:val="00C22461"/>
    <w:rsid w:val="00C22595"/>
    <w:rsid w:val="00C225E5"/>
    <w:rsid w:val="00C228CA"/>
    <w:rsid w:val="00C23003"/>
    <w:rsid w:val="00C23806"/>
    <w:rsid w:val="00C23F2D"/>
    <w:rsid w:val="00C2430B"/>
    <w:rsid w:val="00C243E9"/>
    <w:rsid w:val="00C2492A"/>
    <w:rsid w:val="00C24A8B"/>
    <w:rsid w:val="00C24B0B"/>
    <w:rsid w:val="00C25003"/>
    <w:rsid w:val="00C25326"/>
    <w:rsid w:val="00C2534A"/>
    <w:rsid w:val="00C25584"/>
    <w:rsid w:val="00C25A40"/>
    <w:rsid w:val="00C25F4F"/>
    <w:rsid w:val="00C268AD"/>
    <w:rsid w:val="00C270F8"/>
    <w:rsid w:val="00C2712D"/>
    <w:rsid w:val="00C2722F"/>
    <w:rsid w:val="00C2723C"/>
    <w:rsid w:val="00C27D4F"/>
    <w:rsid w:val="00C309B8"/>
    <w:rsid w:val="00C30A1E"/>
    <w:rsid w:val="00C30C13"/>
    <w:rsid w:val="00C30D08"/>
    <w:rsid w:val="00C3132A"/>
    <w:rsid w:val="00C3161C"/>
    <w:rsid w:val="00C31820"/>
    <w:rsid w:val="00C319E7"/>
    <w:rsid w:val="00C31B9B"/>
    <w:rsid w:val="00C3255A"/>
    <w:rsid w:val="00C32700"/>
    <w:rsid w:val="00C32A28"/>
    <w:rsid w:val="00C32C4F"/>
    <w:rsid w:val="00C33469"/>
    <w:rsid w:val="00C335A6"/>
    <w:rsid w:val="00C336E4"/>
    <w:rsid w:val="00C337DB"/>
    <w:rsid w:val="00C33C36"/>
    <w:rsid w:val="00C33E96"/>
    <w:rsid w:val="00C33F29"/>
    <w:rsid w:val="00C3410B"/>
    <w:rsid w:val="00C3441C"/>
    <w:rsid w:val="00C34938"/>
    <w:rsid w:val="00C349CB"/>
    <w:rsid w:val="00C3528C"/>
    <w:rsid w:val="00C355E9"/>
    <w:rsid w:val="00C36274"/>
    <w:rsid w:val="00C365EB"/>
    <w:rsid w:val="00C36652"/>
    <w:rsid w:val="00C368A8"/>
    <w:rsid w:val="00C36C5A"/>
    <w:rsid w:val="00C36CC1"/>
    <w:rsid w:val="00C36F36"/>
    <w:rsid w:val="00C37A31"/>
    <w:rsid w:val="00C4008D"/>
    <w:rsid w:val="00C402AB"/>
    <w:rsid w:val="00C4045A"/>
    <w:rsid w:val="00C409EC"/>
    <w:rsid w:val="00C40AED"/>
    <w:rsid w:val="00C40BC4"/>
    <w:rsid w:val="00C40DD6"/>
    <w:rsid w:val="00C4110F"/>
    <w:rsid w:val="00C414F0"/>
    <w:rsid w:val="00C4252A"/>
    <w:rsid w:val="00C43748"/>
    <w:rsid w:val="00C43F54"/>
    <w:rsid w:val="00C45132"/>
    <w:rsid w:val="00C45497"/>
    <w:rsid w:val="00C456C4"/>
    <w:rsid w:val="00C45999"/>
    <w:rsid w:val="00C45EFE"/>
    <w:rsid w:val="00C46779"/>
    <w:rsid w:val="00C46D9D"/>
    <w:rsid w:val="00C46DCF"/>
    <w:rsid w:val="00C47099"/>
    <w:rsid w:val="00C470E1"/>
    <w:rsid w:val="00C47A08"/>
    <w:rsid w:val="00C47B9A"/>
    <w:rsid w:val="00C50108"/>
    <w:rsid w:val="00C505CF"/>
    <w:rsid w:val="00C505E1"/>
    <w:rsid w:val="00C50D62"/>
    <w:rsid w:val="00C51234"/>
    <w:rsid w:val="00C514C7"/>
    <w:rsid w:val="00C518BF"/>
    <w:rsid w:val="00C51D2A"/>
    <w:rsid w:val="00C51DEC"/>
    <w:rsid w:val="00C51FB4"/>
    <w:rsid w:val="00C5229A"/>
    <w:rsid w:val="00C52477"/>
    <w:rsid w:val="00C52F41"/>
    <w:rsid w:val="00C53124"/>
    <w:rsid w:val="00C53EAF"/>
    <w:rsid w:val="00C5401E"/>
    <w:rsid w:val="00C54216"/>
    <w:rsid w:val="00C542F2"/>
    <w:rsid w:val="00C54C7D"/>
    <w:rsid w:val="00C55055"/>
    <w:rsid w:val="00C5542B"/>
    <w:rsid w:val="00C5558A"/>
    <w:rsid w:val="00C55CC9"/>
    <w:rsid w:val="00C56C5E"/>
    <w:rsid w:val="00C56E63"/>
    <w:rsid w:val="00C5751E"/>
    <w:rsid w:val="00C57CB0"/>
    <w:rsid w:val="00C602E3"/>
    <w:rsid w:val="00C602F6"/>
    <w:rsid w:val="00C60998"/>
    <w:rsid w:val="00C609D8"/>
    <w:rsid w:val="00C60DF7"/>
    <w:rsid w:val="00C60ED7"/>
    <w:rsid w:val="00C6143F"/>
    <w:rsid w:val="00C61967"/>
    <w:rsid w:val="00C61FA2"/>
    <w:rsid w:val="00C62104"/>
    <w:rsid w:val="00C6279E"/>
    <w:rsid w:val="00C62EB6"/>
    <w:rsid w:val="00C64223"/>
    <w:rsid w:val="00C64A9C"/>
    <w:rsid w:val="00C65115"/>
    <w:rsid w:val="00C656EA"/>
    <w:rsid w:val="00C658AC"/>
    <w:rsid w:val="00C65D14"/>
    <w:rsid w:val="00C6664C"/>
    <w:rsid w:val="00C66A87"/>
    <w:rsid w:val="00C66DC0"/>
    <w:rsid w:val="00C66E4F"/>
    <w:rsid w:val="00C66F9F"/>
    <w:rsid w:val="00C67161"/>
    <w:rsid w:val="00C6718B"/>
    <w:rsid w:val="00C6729E"/>
    <w:rsid w:val="00C67830"/>
    <w:rsid w:val="00C67D14"/>
    <w:rsid w:val="00C67D53"/>
    <w:rsid w:val="00C704FA"/>
    <w:rsid w:val="00C70930"/>
    <w:rsid w:val="00C70984"/>
    <w:rsid w:val="00C70F28"/>
    <w:rsid w:val="00C70F76"/>
    <w:rsid w:val="00C71134"/>
    <w:rsid w:val="00C718BC"/>
    <w:rsid w:val="00C71E68"/>
    <w:rsid w:val="00C71E8F"/>
    <w:rsid w:val="00C71FE5"/>
    <w:rsid w:val="00C7295F"/>
    <w:rsid w:val="00C72BA3"/>
    <w:rsid w:val="00C72C02"/>
    <w:rsid w:val="00C7387E"/>
    <w:rsid w:val="00C73931"/>
    <w:rsid w:val="00C7425C"/>
    <w:rsid w:val="00C74C12"/>
    <w:rsid w:val="00C75186"/>
    <w:rsid w:val="00C753BC"/>
    <w:rsid w:val="00C754B5"/>
    <w:rsid w:val="00C755DA"/>
    <w:rsid w:val="00C759DF"/>
    <w:rsid w:val="00C7660B"/>
    <w:rsid w:val="00C76C28"/>
    <w:rsid w:val="00C76D61"/>
    <w:rsid w:val="00C76FE2"/>
    <w:rsid w:val="00C77383"/>
    <w:rsid w:val="00C776BC"/>
    <w:rsid w:val="00C77AC6"/>
    <w:rsid w:val="00C8024A"/>
    <w:rsid w:val="00C802DC"/>
    <w:rsid w:val="00C805F7"/>
    <w:rsid w:val="00C80A45"/>
    <w:rsid w:val="00C80C6E"/>
    <w:rsid w:val="00C80F1E"/>
    <w:rsid w:val="00C811A5"/>
    <w:rsid w:val="00C811E4"/>
    <w:rsid w:val="00C81398"/>
    <w:rsid w:val="00C8178A"/>
    <w:rsid w:val="00C82183"/>
    <w:rsid w:val="00C8219D"/>
    <w:rsid w:val="00C82A11"/>
    <w:rsid w:val="00C8317B"/>
    <w:rsid w:val="00C83496"/>
    <w:rsid w:val="00C83664"/>
    <w:rsid w:val="00C839C4"/>
    <w:rsid w:val="00C83A2F"/>
    <w:rsid w:val="00C83A41"/>
    <w:rsid w:val="00C83FED"/>
    <w:rsid w:val="00C8508F"/>
    <w:rsid w:val="00C8549E"/>
    <w:rsid w:val="00C855D0"/>
    <w:rsid w:val="00C85B3A"/>
    <w:rsid w:val="00C862B8"/>
    <w:rsid w:val="00C8657B"/>
    <w:rsid w:val="00C8685A"/>
    <w:rsid w:val="00C87148"/>
    <w:rsid w:val="00C8784D"/>
    <w:rsid w:val="00C90A2F"/>
    <w:rsid w:val="00C90B96"/>
    <w:rsid w:val="00C915F5"/>
    <w:rsid w:val="00C91BE3"/>
    <w:rsid w:val="00C91C14"/>
    <w:rsid w:val="00C91D9F"/>
    <w:rsid w:val="00C91FF7"/>
    <w:rsid w:val="00C9213D"/>
    <w:rsid w:val="00C92563"/>
    <w:rsid w:val="00C92C47"/>
    <w:rsid w:val="00C93169"/>
    <w:rsid w:val="00C936FD"/>
    <w:rsid w:val="00C93E00"/>
    <w:rsid w:val="00C94A14"/>
    <w:rsid w:val="00C94C5D"/>
    <w:rsid w:val="00C95366"/>
    <w:rsid w:val="00C95B4F"/>
    <w:rsid w:val="00C9605D"/>
    <w:rsid w:val="00C9682C"/>
    <w:rsid w:val="00C96CDA"/>
    <w:rsid w:val="00C972D6"/>
    <w:rsid w:val="00C97F72"/>
    <w:rsid w:val="00CA0399"/>
    <w:rsid w:val="00CA0CE6"/>
    <w:rsid w:val="00CA10B0"/>
    <w:rsid w:val="00CA1934"/>
    <w:rsid w:val="00CA1C20"/>
    <w:rsid w:val="00CA219F"/>
    <w:rsid w:val="00CA2637"/>
    <w:rsid w:val="00CA2C85"/>
    <w:rsid w:val="00CA3495"/>
    <w:rsid w:val="00CA35A7"/>
    <w:rsid w:val="00CA3CE1"/>
    <w:rsid w:val="00CA3D6B"/>
    <w:rsid w:val="00CA4153"/>
    <w:rsid w:val="00CA45C2"/>
    <w:rsid w:val="00CA476D"/>
    <w:rsid w:val="00CA479E"/>
    <w:rsid w:val="00CA4A34"/>
    <w:rsid w:val="00CA4B36"/>
    <w:rsid w:val="00CA5370"/>
    <w:rsid w:val="00CA5854"/>
    <w:rsid w:val="00CA59C6"/>
    <w:rsid w:val="00CA5FC3"/>
    <w:rsid w:val="00CA61B3"/>
    <w:rsid w:val="00CA65A3"/>
    <w:rsid w:val="00CA673E"/>
    <w:rsid w:val="00CA6EC4"/>
    <w:rsid w:val="00CA73D2"/>
    <w:rsid w:val="00CA77FD"/>
    <w:rsid w:val="00CA7B40"/>
    <w:rsid w:val="00CB01CF"/>
    <w:rsid w:val="00CB04D1"/>
    <w:rsid w:val="00CB0516"/>
    <w:rsid w:val="00CB0C22"/>
    <w:rsid w:val="00CB0E50"/>
    <w:rsid w:val="00CB19B3"/>
    <w:rsid w:val="00CB24F2"/>
    <w:rsid w:val="00CB26CD"/>
    <w:rsid w:val="00CB2D61"/>
    <w:rsid w:val="00CB2DD2"/>
    <w:rsid w:val="00CB2F0C"/>
    <w:rsid w:val="00CB2F93"/>
    <w:rsid w:val="00CB4016"/>
    <w:rsid w:val="00CB4EBB"/>
    <w:rsid w:val="00CB645D"/>
    <w:rsid w:val="00CB66CA"/>
    <w:rsid w:val="00CB68FC"/>
    <w:rsid w:val="00CB6BD9"/>
    <w:rsid w:val="00CB6C65"/>
    <w:rsid w:val="00CB6E5E"/>
    <w:rsid w:val="00CB72D0"/>
    <w:rsid w:val="00CB797D"/>
    <w:rsid w:val="00CC0AC4"/>
    <w:rsid w:val="00CC0E5D"/>
    <w:rsid w:val="00CC1294"/>
    <w:rsid w:val="00CC1345"/>
    <w:rsid w:val="00CC2143"/>
    <w:rsid w:val="00CC26A5"/>
    <w:rsid w:val="00CC2760"/>
    <w:rsid w:val="00CC289E"/>
    <w:rsid w:val="00CC2B4E"/>
    <w:rsid w:val="00CC2DD0"/>
    <w:rsid w:val="00CC2EE6"/>
    <w:rsid w:val="00CC3037"/>
    <w:rsid w:val="00CC30B4"/>
    <w:rsid w:val="00CC359D"/>
    <w:rsid w:val="00CC3E0C"/>
    <w:rsid w:val="00CC3F1D"/>
    <w:rsid w:val="00CC421B"/>
    <w:rsid w:val="00CC49EB"/>
    <w:rsid w:val="00CC4ABD"/>
    <w:rsid w:val="00CC4ED4"/>
    <w:rsid w:val="00CC4FF5"/>
    <w:rsid w:val="00CC5BE0"/>
    <w:rsid w:val="00CC5E60"/>
    <w:rsid w:val="00CC601D"/>
    <w:rsid w:val="00CC628B"/>
    <w:rsid w:val="00CC679E"/>
    <w:rsid w:val="00CC686D"/>
    <w:rsid w:val="00CC6D90"/>
    <w:rsid w:val="00CC6E76"/>
    <w:rsid w:val="00CC7230"/>
    <w:rsid w:val="00CC757C"/>
    <w:rsid w:val="00CC7652"/>
    <w:rsid w:val="00CC76D0"/>
    <w:rsid w:val="00CC76F1"/>
    <w:rsid w:val="00CC78BB"/>
    <w:rsid w:val="00CC7970"/>
    <w:rsid w:val="00CC79E1"/>
    <w:rsid w:val="00CC7C2F"/>
    <w:rsid w:val="00CC7C67"/>
    <w:rsid w:val="00CD0052"/>
    <w:rsid w:val="00CD0199"/>
    <w:rsid w:val="00CD03DA"/>
    <w:rsid w:val="00CD12AE"/>
    <w:rsid w:val="00CD1669"/>
    <w:rsid w:val="00CD180D"/>
    <w:rsid w:val="00CD1D20"/>
    <w:rsid w:val="00CD1FF3"/>
    <w:rsid w:val="00CD207D"/>
    <w:rsid w:val="00CD2219"/>
    <w:rsid w:val="00CD22D8"/>
    <w:rsid w:val="00CD232B"/>
    <w:rsid w:val="00CD2833"/>
    <w:rsid w:val="00CD28FC"/>
    <w:rsid w:val="00CD2D3A"/>
    <w:rsid w:val="00CD2DF6"/>
    <w:rsid w:val="00CD2FA0"/>
    <w:rsid w:val="00CD3274"/>
    <w:rsid w:val="00CD345C"/>
    <w:rsid w:val="00CD34A6"/>
    <w:rsid w:val="00CD34FA"/>
    <w:rsid w:val="00CD3CCA"/>
    <w:rsid w:val="00CD460E"/>
    <w:rsid w:val="00CD4907"/>
    <w:rsid w:val="00CD4BE0"/>
    <w:rsid w:val="00CD4CFD"/>
    <w:rsid w:val="00CD4D46"/>
    <w:rsid w:val="00CD4D4E"/>
    <w:rsid w:val="00CD4D4F"/>
    <w:rsid w:val="00CD5083"/>
    <w:rsid w:val="00CD596B"/>
    <w:rsid w:val="00CD5ACF"/>
    <w:rsid w:val="00CD6173"/>
    <w:rsid w:val="00CD6770"/>
    <w:rsid w:val="00CD6C79"/>
    <w:rsid w:val="00CD745A"/>
    <w:rsid w:val="00CD753B"/>
    <w:rsid w:val="00CD790D"/>
    <w:rsid w:val="00CD7DE8"/>
    <w:rsid w:val="00CD7ECE"/>
    <w:rsid w:val="00CD7F02"/>
    <w:rsid w:val="00CD7F1D"/>
    <w:rsid w:val="00CE0152"/>
    <w:rsid w:val="00CE0A46"/>
    <w:rsid w:val="00CE1193"/>
    <w:rsid w:val="00CE13DB"/>
    <w:rsid w:val="00CE1D0B"/>
    <w:rsid w:val="00CE2680"/>
    <w:rsid w:val="00CE278A"/>
    <w:rsid w:val="00CE2A00"/>
    <w:rsid w:val="00CE2E36"/>
    <w:rsid w:val="00CE362A"/>
    <w:rsid w:val="00CE37E6"/>
    <w:rsid w:val="00CE3E25"/>
    <w:rsid w:val="00CE3E65"/>
    <w:rsid w:val="00CE3E76"/>
    <w:rsid w:val="00CE43D0"/>
    <w:rsid w:val="00CE4AF8"/>
    <w:rsid w:val="00CE4DCD"/>
    <w:rsid w:val="00CE4E31"/>
    <w:rsid w:val="00CE52E2"/>
    <w:rsid w:val="00CE5394"/>
    <w:rsid w:val="00CE59F6"/>
    <w:rsid w:val="00CE5BC0"/>
    <w:rsid w:val="00CE65AC"/>
    <w:rsid w:val="00CE6D44"/>
    <w:rsid w:val="00CE742C"/>
    <w:rsid w:val="00CE74F6"/>
    <w:rsid w:val="00CE78E9"/>
    <w:rsid w:val="00CE7ABC"/>
    <w:rsid w:val="00CF026B"/>
    <w:rsid w:val="00CF09C4"/>
    <w:rsid w:val="00CF0A05"/>
    <w:rsid w:val="00CF0CFD"/>
    <w:rsid w:val="00CF1099"/>
    <w:rsid w:val="00CF1111"/>
    <w:rsid w:val="00CF1C97"/>
    <w:rsid w:val="00CF24E1"/>
    <w:rsid w:val="00CF2CFA"/>
    <w:rsid w:val="00CF2D86"/>
    <w:rsid w:val="00CF2E42"/>
    <w:rsid w:val="00CF2EF4"/>
    <w:rsid w:val="00CF317F"/>
    <w:rsid w:val="00CF3249"/>
    <w:rsid w:val="00CF3761"/>
    <w:rsid w:val="00CF3BA0"/>
    <w:rsid w:val="00CF3EC7"/>
    <w:rsid w:val="00CF4466"/>
    <w:rsid w:val="00CF4649"/>
    <w:rsid w:val="00CF4831"/>
    <w:rsid w:val="00CF500F"/>
    <w:rsid w:val="00CF5C46"/>
    <w:rsid w:val="00CF6612"/>
    <w:rsid w:val="00CF69E9"/>
    <w:rsid w:val="00CF6A68"/>
    <w:rsid w:val="00CF6B50"/>
    <w:rsid w:val="00CF6BF1"/>
    <w:rsid w:val="00CF70E5"/>
    <w:rsid w:val="00D00680"/>
    <w:rsid w:val="00D00DB4"/>
    <w:rsid w:val="00D01A59"/>
    <w:rsid w:val="00D01C4C"/>
    <w:rsid w:val="00D01E28"/>
    <w:rsid w:val="00D02068"/>
    <w:rsid w:val="00D02556"/>
    <w:rsid w:val="00D025D6"/>
    <w:rsid w:val="00D025EE"/>
    <w:rsid w:val="00D02636"/>
    <w:rsid w:val="00D027D2"/>
    <w:rsid w:val="00D028FB"/>
    <w:rsid w:val="00D02B6B"/>
    <w:rsid w:val="00D036CB"/>
    <w:rsid w:val="00D03B46"/>
    <w:rsid w:val="00D044A2"/>
    <w:rsid w:val="00D0495B"/>
    <w:rsid w:val="00D04D0E"/>
    <w:rsid w:val="00D04EF4"/>
    <w:rsid w:val="00D04FD6"/>
    <w:rsid w:val="00D05166"/>
    <w:rsid w:val="00D05180"/>
    <w:rsid w:val="00D05DB5"/>
    <w:rsid w:val="00D064BB"/>
    <w:rsid w:val="00D065EE"/>
    <w:rsid w:val="00D06D49"/>
    <w:rsid w:val="00D07173"/>
    <w:rsid w:val="00D072E2"/>
    <w:rsid w:val="00D073DD"/>
    <w:rsid w:val="00D074CC"/>
    <w:rsid w:val="00D07885"/>
    <w:rsid w:val="00D078DB"/>
    <w:rsid w:val="00D07FFC"/>
    <w:rsid w:val="00D11024"/>
    <w:rsid w:val="00D1113B"/>
    <w:rsid w:val="00D11D9E"/>
    <w:rsid w:val="00D12543"/>
    <w:rsid w:val="00D13260"/>
    <w:rsid w:val="00D13693"/>
    <w:rsid w:val="00D137C4"/>
    <w:rsid w:val="00D1434D"/>
    <w:rsid w:val="00D14523"/>
    <w:rsid w:val="00D14C1B"/>
    <w:rsid w:val="00D14CB5"/>
    <w:rsid w:val="00D153A4"/>
    <w:rsid w:val="00D156A8"/>
    <w:rsid w:val="00D15C42"/>
    <w:rsid w:val="00D161AE"/>
    <w:rsid w:val="00D16400"/>
    <w:rsid w:val="00D165D8"/>
    <w:rsid w:val="00D16633"/>
    <w:rsid w:val="00D1682F"/>
    <w:rsid w:val="00D1688E"/>
    <w:rsid w:val="00D168CE"/>
    <w:rsid w:val="00D171E0"/>
    <w:rsid w:val="00D17B1A"/>
    <w:rsid w:val="00D17C02"/>
    <w:rsid w:val="00D20055"/>
    <w:rsid w:val="00D20668"/>
    <w:rsid w:val="00D20A93"/>
    <w:rsid w:val="00D211C8"/>
    <w:rsid w:val="00D21256"/>
    <w:rsid w:val="00D21289"/>
    <w:rsid w:val="00D2128B"/>
    <w:rsid w:val="00D212CE"/>
    <w:rsid w:val="00D21595"/>
    <w:rsid w:val="00D21748"/>
    <w:rsid w:val="00D21C2C"/>
    <w:rsid w:val="00D21D2A"/>
    <w:rsid w:val="00D2224F"/>
    <w:rsid w:val="00D2304A"/>
    <w:rsid w:val="00D23194"/>
    <w:rsid w:val="00D231AC"/>
    <w:rsid w:val="00D235E9"/>
    <w:rsid w:val="00D23CD4"/>
    <w:rsid w:val="00D23FA6"/>
    <w:rsid w:val="00D248CF"/>
    <w:rsid w:val="00D26206"/>
    <w:rsid w:val="00D2666F"/>
    <w:rsid w:val="00D267F6"/>
    <w:rsid w:val="00D26C84"/>
    <w:rsid w:val="00D270BA"/>
    <w:rsid w:val="00D270FE"/>
    <w:rsid w:val="00D274A6"/>
    <w:rsid w:val="00D2759E"/>
    <w:rsid w:val="00D27608"/>
    <w:rsid w:val="00D2771B"/>
    <w:rsid w:val="00D27E09"/>
    <w:rsid w:val="00D30E57"/>
    <w:rsid w:val="00D31376"/>
    <w:rsid w:val="00D313E9"/>
    <w:rsid w:val="00D31619"/>
    <w:rsid w:val="00D317BF"/>
    <w:rsid w:val="00D318A4"/>
    <w:rsid w:val="00D319DC"/>
    <w:rsid w:val="00D32371"/>
    <w:rsid w:val="00D3275A"/>
    <w:rsid w:val="00D32CF9"/>
    <w:rsid w:val="00D33E9E"/>
    <w:rsid w:val="00D34009"/>
    <w:rsid w:val="00D345ED"/>
    <w:rsid w:val="00D34852"/>
    <w:rsid w:val="00D36443"/>
    <w:rsid w:val="00D36781"/>
    <w:rsid w:val="00D36A64"/>
    <w:rsid w:val="00D36BC8"/>
    <w:rsid w:val="00D37241"/>
    <w:rsid w:val="00D3763F"/>
    <w:rsid w:val="00D400F4"/>
    <w:rsid w:val="00D401C3"/>
    <w:rsid w:val="00D403ED"/>
    <w:rsid w:val="00D40793"/>
    <w:rsid w:val="00D407A7"/>
    <w:rsid w:val="00D418C5"/>
    <w:rsid w:val="00D41BCE"/>
    <w:rsid w:val="00D41E18"/>
    <w:rsid w:val="00D41E23"/>
    <w:rsid w:val="00D42477"/>
    <w:rsid w:val="00D42706"/>
    <w:rsid w:val="00D428D9"/>
    <w:rsid w:val="00D42CCC"/>
    <w:rsid w:val="00D42DF5"/>
    <w:rsid w:val="00D43B08"/>
    <w:rsid w:val="00D43EBA"/>
    <w:rsid w:val="00D442D3"/>
    <w:rsid w:val="00D44A82"/>
    <w:rsid w:val="00D45022"/>
    <w:rsid w:val="00D45F5F"/>
    <w:rsid w:val="00D45F89"/>
    <w:rsid w:val="00D46561"/>
    <w:rsid w:val="00D4706B"/>
    <w:rsid w:val="00D472AA"/>
    <w:rsid w:val="00D4732C"/>
    <w:rsid w:val="00D476F5"/>
    <w:rsid w:val="00D500E0"/>
    <w:rsid w:val="00D505FD"/>
    <w:rsid w:val="00D5070C"/>
    <w:rsid w:val="00D5072D"/>
    <w:rsid w:val="00D50BA3"/>
    <w:rsid w:val="00D50C59"/>
    <w:rsid w:val="00D514DE"/>
    <w:rsid w:val="00D517BC"/>
    <w:rsid w:val="00D51800"/>
    <w:rsid w:val="00D51B14"/>
    <w:rsid w:val="00D51D11"/>
    <w:rsid w:val="00D52270"/>
    <w:rsid w:val="00D527B6"/>
    <w:rsid w:val="00D52916"/>
    <w:rsid w:val="00D53730"/>
    <w:rsid w:val="00D53AD2"/>
    <w:rsid w:val="00D53CB7"/>
    <w:rsid w:val="00D53DA5"/>
    <w:rsid w:val="00D53F1E"/>
    <w:rsid w:val="00D5449E"/>
    <w:rsid w:val="00D544F5"/>
    <w:rsid w:val="00D54612"/>
    <w:rsid w:val="00D54A94"/>
    <w:rsid w:val="00D54E18"/>
    <w:rsid w:val="00D550C9"/>
    <w:rsid w:val="00D55151"/>
    <w:rsid w:val="00D55279"/>
    <w:rsid w:val="00D5551A"/>
    <w:rsid w:val="00D55541"/>
    <w:rsid w:val="00D55873"/>
    <w:rsid w:val="00D55DD9"/>
    <w:rsid w:val="00D569F0"/>
    <w:rsid w:val="00D57B17"/>
    <w:rsid w:val="00D57B43"/>
    <w:rsid w:val="00D57C25"/>
    <w:rsid w:val="00D608D0"/>
    <w:rsid w:val="00D61965"/>
    <w:rsid w:val="00D63F3E"/>
    <w:rsid w:val="00D63FBC"/>
    <w:rsid w:val="00D6405B"/>
    <w:rsid w:val="00D640B9"/>
    <w:rsid w:val="00D64DF7"/>
    <w:rsid w:val="00D65ADD"/>
    <w:rsid w:val="00D65D5A"/>
    <w:rsid w:val="00D66172"/>
    <w:rsid w:val="00D664F0"/>
    <w:rsid w:val="00D6656D"/>
    <w:rsid w:val="00D6690C"/>
    <w:rsid w:val="00D66A31"/>
    <w:rsid w:val="00D66AE8"/>
    <w:rsid w:val="00D66E5E"/>
    <w:rsid w:val="00D66F40"/>
    <w:rsid w:val="00D6793C"/>
    <w:rsid w:val="00D70A74"/>
    <w:rsid w:val="00D70E8B"/>
    <w:rsid w:val="00D71DEC"/>
    <w:rsid w:val="00D71E0F"/>
    <w:rsid w:val="00D71F54"/>
    <w:rsid w:val="00D721D0"/>
    <w:rsid w:val="00D7255A"/>
    <w:rsid w:val="00D729A2"/>
    <w:rsid w:val="00D72BCD"/>
    <w:rsid w:val="00D72BD3"/>
    <w:rsid w:val="00D72ECF"/>
    <w:rsid w:val="00D73415"/>
    <w:rsid w:val="00D73CFB"/>
    <w:rsid w:val="00D73E06"/>
    <w:rsid w:val="00D73ED3"/>
    <w:rsid w:val="00D7464B"/>
    <w:rsid w:val="00D74AC6"/>
    <w:rsid w:val="00D74B49"/>
    <w:rsid w:val="00D74D39"/>
    <w:rsid w:val="00D752BD"/>
    <w:rsid w:val="00D755F6"/>
    <w:rsid w:val="00D75B31"/>
    <w:rsid w:val="00D7634A"/>
    <w:rsid w:val="00D7648A"/>
    <w:rsid w:val="00D7650B"/>
    <w:rsid w:val="00D76745"/>
    <w:rsid w:val="00D767A9"/>
    <w:rsid w:val="00D76B74"/>
    <w:rsid w:val="00D770BF"/>
    <w:rsid w:val="00D77718"/>
    <w:rsid w:val="00D777C8"/>
    <w:rsid w:val="00D77ACA"/>
    <w:rsid w:val="00D77FA6"/>
    <w:rsid w:val="00D80171"/>
    <w:rsid w:val="00D811AE"/>
    <w:rsid w:val="00D81AD6"/>
    <w:rsid w:val="00D81E2D"/>
    <w:rsid w:val="00D821BC"/>
    <w:rsid w:val="00D82582"/>
    <w:rsid w:val="00D8264F"/>
    <w:rsid w:val="00D8278D"/>
    <w:rsid w:val="00D829C3"/>
    <w:rsid w:val="00D82E6A"/>
    <w:rsid w:val="00D83007"/>
    <w:rsid w:val="00D84169"/>
    <w:rsid w:val="00D845E4"/>
    <w:rsid w:val="00D848EE"/>
    <w:rsid w:val="00D84AEA"/>
    <w:rsid w:val="00D85CFF"/>
    <w:rsid w:val="00D869DC"/>
    <w:rsid w:val="00D86AC5"/>
    <w:rsid w:val="00D86BB2"/>
    <w:rsid w:val="00D87332"/>
    <w:rsid w:val="00D876D8"/>
    <w:rsid w:val="00D87997"/>
    <w:rsid w:val="00D87ADE"/>
    <w:rsid w:val="00D87D72"/>
    <w:rsid w:val="00D90008"/>
    <w:rsid w:val="00D90C09"/>
    <w:rsid w:val="00D913C9"/>
    <w:rsid w:val="00D91FC0"/>
    <w:rsid w:val="00D92098"/>
    <w:rsid w:val="00D92859"/>
    <w:rsid w:val="00D92A7D"/>
    <w:rsid w:val="00D92C03"/>
    <w:rsid w:val="00D92C2F"/>
    <w:rsid w:val="00D931EF"/>
    <w:rsid w:val="00D9335B"/>
    <w:rsid w:val="00D93F66"/>
    <w:rsid w:val="00D93FA7"/>
    <w:rsid w:val="00D94B7B"/>
    <w:rsid w:val="00D94CA6"/>
    <w:rsid w:val="00D94DDC"/>
    <w:rsid w:val="00D95673"/>
    <w:rsid w:val="00D9573D"/>
    <w:rsid w:val="00D95CF2"/>
    <w:rsid w:val="00D95E1A"/>
    <w:rsid w:val="00D9680A"/>
    <w:rsid w:val="00D968E8"/>
    <w:rsid w:val="00D96BE0"/>
    <w:rsid w:val="00D96C79"/>
    <w:rsid w:val="00D96EAE"/>
    <w:rsid w:val="00D9704E"/>
    <w:rsid w:val="00D97C00"/>
    <w:rsid w:val="00DA05EC"/>
    <w:rsid w:val="00DA06D3"/>
    <w:rsid w:val="00DA0EC0"/>
    <w:rsid w:val="00DA12C2"/>
    <w:rsid w:val="00DA166E"/>
    <w:rsid w:val="00DA19A8"/>
    <w:rsid w:val="00DA1DA9"/>
    <w:rsid w:val="00DA2009"/>
    <w:rsid w:val="00DA213E"/>
    <w:rsid w:val="00DA256E"/>
    <w:rsid w:val="00DA29A4"/>
    <w:rsid w:val="00DA29CA"/>
    <w:rsid w:val="00DA2F25"/>
    <w:rsid w:val="00DA38C8"/>
    <w:rsid w:val="00DA3FE2"/>
    <w:rsid w:val="00DA4015"/>
    <w:rsid w:val="00DA48A2"/>
    <w:rsid w:val="00DA4949"/>
    <w:rsid w:val="00DA55F6"/>
    <w:rsid w:val="00DA59F0"/>
    <w:rsid w:val="00DA59FC"/>
    <w:rsid w:val="00DA5A12"/>
    <w:rsid w:val="00DA5DDA"/>
    <w:rsid w:val="00DA667B"/>
    <w:rsid w:val="00DA6843"/>
    <w:rsid w:val="00DA6954"/>
    <w:rsid w:val="00DA6A8A"/>
    <w:rsid w:val="00DA726B"/>
    <w:rsid w:val="00DA7A31"/>
    <w:rsid w:val="00DA7A56"/>
    <w:rsid w:val="00DA7CBD"/>
    <w:rsid w:val="00DB0619"/>
    <w:rsid w:val="00DB11A3"/>
    <w:rsid w:val="00DB1438"/>
    <w:rsid w:val="00DB14FA"/>
    <w:rsid w:val="00DB17BB"/>
    <w:rsid w:val="00DB1887"/>
    <w:rsid w:val="00DB1AD1"/>
    <w:rsid w:val="00DB1B84"/>
    <w:rsid w:val="00DB1D50"/>
    <w:rsid w:val="00DB2182"/>
    <w:rsid w:val="00DB230B"/>
    <w:rsid w:val="00DB243B"/>
    <w:rsid w:val="00DB2A6D"/>
    <w:rsid w:val="00DB2FF6"/>
    <w:rsid w:val="00DB34EB"/>
    <w:rsid w:val="00DB37A3"/>
    <w:rsid w:val="00DB3F2D"/>
    <w:rsid w:val="00DB5407"/>
    <w:rsid w:val="00DB58C7"/>
    <w:rsid w:val="00DB6606"/>
    <w:rsid w:val="00DB67E9"/>
    <w:rsid w:val="00DB6A91"/>
    <w:rsid w:val="00DB6E4B"/>
    <w:rsid w:val="00DB7008"/>
    <w:rsid w:val="00DB70CE"/>
    <w:rsid w:val="00DB7507"/>
    <w:rsid w:val="00DB7C03"/>
    <w:rsid w:val="00DC0CA5"/>
    <w:rsid w:val="00DC0DA6"/>
    <w:rsid w:val="00DC0E24"/>
    <w:rsid w:val="00DC1258"/>
    <w:rsid w:val="00DC1A4D"/>
    <w:rsid w:val="00DC1AD5"/>
    <w:rsid w:val="00DC216B"/>
    <w:rsid w:val="00DC2C85"/>
    <w:rsid w:val="00DC34CB"/>
    <w:rsid w:val="00DC3D22"/>
    <w:rsid w:val="00DC4379"/>
    <w:rsid w:val="00DC438F"/>
    <w:rsid w:val="00DC45A8"/>
    <w:rsid w:val="00DC46F3"/>
    <w:rsid w:val="00DC4ED7"/>
    <w:rsid w:val="00DC519E"/>
    <w:rsid w:val="00DC573F"/>
    <w:rsid w:val="00DC5914"/>
    <w:rsid w:val="00DC598C"/>
    <w:rsid w:val="00DC5B24"/>
    <w:rsid w:val="00DC5B4C"/>
    <w:rsid w:val="00DC6519"/>
    <w:rsid w:val="00DC6EF2"/>
    <w:rsid w:val="00DC6FDC"/>
    <w:rsid w:val="00DD0965"/>
    <w:rsid w:val="00DD0D24"/>
    <w:rsid w:val="00DD0D6F"/>
    <w:rsid w:val="00DD124A"/>
    <w:rsid w:val="00DD161C"/>
    <w:rsid w:val="00DD1819"/>
    <w:rsid w:val="00DD1E4D"/>
    <w:rsid w:val="00DD1EB9"/>
    <w:rsid w:val="00DD2D03"/>
    <w:rsid w:val="00DD2F63"/>
    <w:rsid w:val="00DD30AE"/>
    <w:rsid w:val="00DD335F"/>
    <w:rsid w:val="00DD34A0"/>
    <w:rsid w:val="00DD359C"/>
    <w:rsid w:val="00DD3E02"/>
    <w:rsid w:val="00DD4338"/>
    <w:rsid w:val="00DD5A3E"/>
    <w:rsid w:val="00DD5D2A"/>
    <w:rsid w:val="00DD62DE"/>
    <w:rsid w:val="00DD6A0B"/>
    <w:rsid w:val="00DD6AA6"/>
    <w:rsid w:val="00DD6BB3"/>
    <w:rsid w:val="00DD727E"/>
    <w:rsid w:val="00DD75C4"/>
    <w:rsid w:val="00DD7B1F"/>
    <w:rsid w:val="00DD7D95"/>
    <w:rsid w:val="00DE0197"/>
    <w:rsid w:val="00DE0925"/>
    <w:rsid w:val="00DE0B7F"/>
    <w:rsid w:val="00DE0CF8"/>
    <w:rsid w:val="00DE100C"/>
    <w:rsid w:val="00DE1621"/>
    <w:rsid w:val="00DE1A9C"/>
    <w:rsid w:val="00DE1CE7"/>
    <w:rsid w:val="00DE21AD"/>
    <w:rsid w:val="00DE2E97"/>
    <w:rsid w:val="00DE2EFA"/>
    <w:rsid w:val="00DE30FF"/>
    <w:rsid w:val="00DE3984"/>
    <w:rsid w:val="00DE3CE3"/>
    <w:rsid w:val="00DE3FC5"/>
    <w:rsid w:val="00DE3FFA"/>
    <w:rsid w:val="00DE4025"/>
    <w:rsid w:val="00DE44C6"/>
    <w:rsid w:val="00DE523F"/>
    <w:rsid w:val="00DE549A"/>
    <w:rsid w:val="00DE5546"/>
    <w:rsid w:val="00DE61BF"/>
    <w:rsid w:val="00DE66A7"/>
    <w:rsid w:val="00DE715F"/>
    <w:rsid w:val="00DE762C"/>
    <w:rsid w:val="00DE79CE"/>
    <w:rsid w:val="00DE7FD8"/>
    <w:rsid w:val="00DF0185"/>
    <w:rsid w:val="00DF02EA"/>
    <w:rsid w:val="00DF038C"/>
    <w:rsid w:val="00DF03AE"/>
    <w:rsid w:val="00DF05CE"/>
    <w:rsid w:val="00DF0620"/>
    <w:rsid w:val="00DF2208"/>
    <w:rsid w:val="00DF24FE"/>
    <w:rsid w:val="00DF2585"/>
    <w:rsid w:val="00DF33B8"/>
    <w:rsid w:val="00DF3C98"/>
    <w:rsid w:val="00DF3D9B"/>
    <w:rsid w:val="00DF42C6"/>
    <w:rsid w:val="00DF4373"/>
    <w:rsid w:val="00DF4813"/>
    <w:rsid w:val="00DF4BC8"/>
    <w:rsid w:val="00DF5BA0"/>
    <w:rsid w:val="00DF659A"/>
    <w:rsid w:val="00DF7434"/>
    <w:rsid w:val="00DF7436"/>
    <w:rsid w:val="00DF7437"/>
    <w:rsid w:val="00DF7490"/>
    <w:rsid w:val="00DF7896"/>
    <w:rsid w:val="00DF7CF0"/>
    <w:rsid w:val="00DF7F9F"/>
    <w:rsid w:val="00E009D9"/>
    <w:rsid w:val="00E017BE"/>
    <w:rsid w:val="00E0184D"/>
    <w:rsid w:val="00E0191A"/>
    <w:rsid w:val="00E01A40"/>
    <w:rsid w:val="00E0231C"/>
    <w:rsid w:val="00E024BD"/>
    <w:rsid w:val="00E0271A"/>
    <w:rsid w:val="00E02C41"/>
    <w:rsid w:val="00E02F2D"/>
    <w:rsid w:val="00E03426"/>
    <w:rsid w:val="00E03A5C"/>
    <w:rsid w:val="00E0540B"/>
    <w:rsid w:val="00E05DE1"/>
    <w:rsid w:val="00E05EF4"/>
    <w:rsid w:val="00E05FD9"/>
    <w:rsid w:val="00E06273"/>
    <w:rsid w:val="00E063D7"/>
    <w:rsid w:val="00E0682D"/>
    <w:rsid w:val="00E06CA7"/>
    <w:rsid w:val="00E06E5D"/>
    <w:rsid w:val="00E07836"/>
    <w:rsid w:val="00E07E24"/>
    <w:rsid w:val="00E10955"/>
    <w:rsid w:val="00E11194"/>
    <w:rsid w:val="00E11213"/>
    <w:rsid w:val="00E117FA"/>
    <w:rsid w:val="00E11E1F"/>
    <w:rsid w:val="00E12750"/>
    <w:rsid w:val="00E1284B"/>
    <w:rsid w:val="00E12B7D"/>
    <w:rsid w:val="00E13442"/>
    <w:rsid w:val="00E138C3"/>
    <w:rsid w:val="00E13A75"/>
    <w:rsid w:val="00E13F5D"/>
    <w:rsid w:val="00E140A9"/>
    <w:rsid w:val="00E1427E"/>
    <w:rsid w:val="00E1492F"/>
    <w:rsid w:val="00E14C68"/>
    <w:rsid w:val="00E14CDD"/>
    <w:rsid w:val="00E14E05"/>
    <w:rsid w:val="00E15490"/>
    <w:rsid w:val="00E15832"/>
    <w:rsid w:val="00E15FF0"/>
    <w:rsid w:val="00E161EC"/>
    <w:rsid w:val="00E16340"/>
    <w:rsid w:val="00E164A7"/>
    <w:rsid w:val="00E16BBF"/>
    <w:rsid w:val="00E16D16"/>
    <w:rsid w:val="00E16D74"/>
    <w:rsid w:val="00E16EC2"/>
    <w:rsid w:val="00E173EF"/>
    <w:rsid w:val="00E174EE"/>
    <w:rsid w:val="00E1764F"/>
    <w:rsid w:val="00E17E3E"/>
    <w:rsid w:val="00E20375"/>
    <w:rsid w:val="00E2053E"/>
    <w:rsid w:val="00E20825"/>
    <w:rsid w:val="00E20C3E"/>
    <w:rsid w:val="00E20DD4"/>
    <w:rsid w:val="00E20E05"/>
    <w:rsid w:val="00E20F2A"/>
    <w:rsid w:val="00E21247"/>
    <w:rsid w:val="00E21F0E"/>
    <w:rsid w:val="00E2230F"/>
    <w:rsid w:val="00E2231F"/>
    <w:rsid w:val="00E22B3D"/>
    <w:rsid w:val="00E2321E"/>
    <w:rsid w:val="00E23827"/>
    <w:rsid w:val="00E24227"/>
    <w:rsid w:val="00E25242"/>
    <w:rsid w:val="00E256F9"/>
    <w:rsid w:val="00E25DD3"/>
    <w:rsid w:val="00E25F06"/>
    <w:rsid w:val="00E263C9"/>
    <w:rsid w:val="00E26CB5"/>
    <w:rsid w:val="00E2744D"/>
    <w:rsid w:val="00E27737"/>
    <w:rsid w:val="00E27AC0"/>
    <w:rsid w:val="00E27C2E"/>
    <w:rsid w:val="00E27F1E"/>
    <w:rsid w:val="00E30402"/>
    <w:rsid w:val="00E3082A"/>
    <w:rsid w:val="00E3116C"/>
    <w:rsid w:val="00E31580"/>
    <w:rsid w:val="00E31F63"/>
    <w:rsid w:val="00E31FAF"/>
    <w:rsid w:val="00E3209A"/>
    <w:rsid w:val="00E321B7"/>
    <w:rsid w:val="00E3234B"/>
    <w:rsid w:val="00E32A73"/>
    <w:rsid w:val="00E32D9B"/>
    <w:rsid w:val="00E342BD"/>
    <w:rsid w:val="00E344C3"/>
    <w:rsid w:val="00E345FF"/>
    <w:rsid w:val="00E3466F"/>
    <w:rsid w:val="00E347E3"/>
    <w:rsid w:val="00E34F76"/>
    <w:rsid w:val="00E35221"/>
    <w:rsid w:val="00E35299"/>
    <w:rsid w:val="00E355EC"/>
    <w:rsid w:val="00E35846"/>
    <w:rsid w:val="00E35930"/>
    <w:rsid w:val="00E3619F"/>
    <w:rsid w:val="00E361C5"/>
    <w:rsid w:val="00E36538"/>
    <w:rsid w:val="00E365E9"/>
    <w:rsid w:val="00E36906"/>
    <w:rsid w:val="00E36D2C"/>
    <w:rsid w:val="00E36E64"/>
    <w:rsid w:val="00E375AA"/>
    <w:rsid w:val="00E37857"/>
    <w:rsid w:val="00E37886"/>
    <w:rsid w:val="00E405D9"/>
    <w:rsid w:val="00E40AFA"/>
    <w:rsid w:val="00E40B3E"/>
    <w:rsid w:val="00E40F10"/>
    <w:rsid w:val="00E40F6E"/>
    <w:rsid w:val="00E41C9B"/>
    <w:rsid w:val="00E41EBD"/>
    <w:rsid w:val="00E42901"/>
    <w:rsid w:val="00E42F97"/>
    <w:rsid w:val="00E432F5"/>
    <w:rsid w:val="00E43479"/>
    <w:rsid w:val="00E4359B"/>
    <w:rsid w:val="00E43607"/>
    <w:rsid w:val="00E439C9"/>
    <w:rsid w:val="00E43D1B"/>
    <w:rsid w:val="00E444D1"/>
    <w:rsid w:val="00E44737"/>
    <w:rsid w:val="00E44868"/>
    <w:rsid w:val="00E44EEF"/>
    <w:rsid w:val="00E458AB"/>
    <w:rsid w:val="00E45B37"/>
    <w:rsid w:val="00E45F0C"/>
    <w:rsid w:val="00E460D7"/>
    <w:rsid w:val="00E4630C"/>
    <w:rsid w:val="00E46491"/>
    <w:rsid w:val="00E46945"/>
    <w:rsid w:val="00E46BDB"/>
    <w:rsid w:val="00E46F82"/>
    <w:rsid w:val="00E47155"/>
    <w:rsid w:val="00E47280"/>
    <w:rsid w:val="00E476F5"/>
    <w:rsid w:val="00E47D11"/>
    <w:rsid w:val="00E47E9A"/>
    <w:rsid w:val="00E509EF"/>
    <w:rsid w:val="00E50F34"/>
    <w:rsid w:val="00E511EB"/>
    <w:rsid w:val="00E5194D"/>
    <w:rsid w:val="00E51AEB"/>
    <w:rsid w:val="00E522E8"/>
    <w:rsid w:val="00E52E4E"/>
    <w:rsid w:val="00E53466"/>
    <w:rsid w:val="00E5363F"/>
    <w:rsid w:val="00E53E6B"/>
    <w:rsid w:val="00E544B9"/>
    <w:rsid w:val="00E54DDC"/>
    <w:rsid w:val="00E55A86"/>
    <w:rsid w:val="00E55C44"/>
    <w:rsid w:val="00E55D71"/>
    <w:rsid w:val="00E55E46"/>
    <w:rsid w:val="00E560F1"/>
    <w:rsid w:val="00E568CA"/>
    <w:rsid w:val="00E57A0B"/>
    <w:rsid w:val="00E6006E"/>
    <w:rsid w:val="00E60469"/>
    <w:rsid w:val="00E60C85"/>
    <w:rsid w:val="00E61301"/>
    <w:rsid w:val="00E6165D"/>
    <w:rsid w:val="00E61872"/>
    <w:rsid w:val="00E61EBA"/>
    <w:rsid w:val="00E62662"/>
    <w:rsid w:val="00E63106"/>
    <w:rsid w:val="00E6315D"/>
    <w:rsid w:val="00E6340C"/>
    <w:rsid w:val="00E639EE"/>
    <w:rsid w:val="00E64084"/>
    <w:rsid w:val="00E64108"/>
    <w:rsid w:val="00E643B4"/>
    <w:rsid w:val="00E6470F"/>
    <w:rsid w:val="00E64DB5"/>
    <w:rsid w:val="00E64DEC"/>
    <w:rsid w:val="00E6552D"/>
    <w:rsid w:val="00E65C14"/>
    <w:rsid w:val="00E65FF8"/>
    <w:rsid w:val="00E6649F"/>
    <w:rsid w:val="00E66A62"/>
    <w:rsid w:val="00E66C53"/>
    <w:rsid w:val="00E67219"/>
    <w:rsid w:val="00E6754C"/>
    <w:rsid w:val="00E6791F"/>
    <w:rsid w:val="00E67C99"/>
    <w:rsid w:val="00E701D8"/>
    <w:rsid w:val="00E708D2"/>
    <w:rsid w:val="00E70943"/>
    <w:rsid w:val="00E71641"/>
    <w:rsid w:val="00E72610"/>
    <w:rsid w:val="00E73046"/>
    <w:rsid w:val="00E7306E"/>
    <w:rsid w:val="00E739CC"/>
    <w:rsid w:val="00E750FE"/>
    <w:rsid w:val="00E754EE"/>
    <w:rsid w:val="00E75CD0"/>
    <w:rsid w:val="00E76004"/>
    <w:rsid w:val="00E762E2"/>
    <w:rsid w:val="00E76682"/>
    <w:rsid w:val="00E7695A"/>
    <w:rsid w:val="00E770A7"/>
    <w:rsid w:val="00E771CF"/>
    <w:rsid w:val="00E7728D"/>
    <w:rsid w:val="00E77753"/>
    <w:rsid w:val="00E80A7B"/>
    <w:rsid w:val="00E80B3E"/>
    <w:rsid w:val="00E80E5E"/>
    <w:rsid w:val="00E8193F"/>
    <w:rsid w:val="00E82061"/>
    <w:rsid w:val="00E82249"/>
    <w:rsid w:val="00E823C2"/>
    <w:rsid w:val="00E82812"/>
    <w:rsid w:val="00E835D0"/>
    <w:rsid w:val="00E838D8"/>
    <w:rsid w:val="00E83B91"/>
    <w:rsid w:val="00E83F5B"/>
    <w:rsid w:val="00E8403B"/>
    <w:rsid w:val="00E84237"/>
    <w:rsid w:val="00E8553B"/>
    <w:rsid w:val="00E85D4E"/>
    <w:rsid w:val="00E86597"/>
    <w:rsid w:val="00E868DD"/>
    <w:rsid w:val="00E86F91"/>
    <w:rsid w:val="00E87A77"/>
    <w:rsid w:val="00E87ABB"/>
    <w:rsid w:val="00E87B40"/>
    <w:rsid w:val="00E901B8"/>
    <w:rsid w:val="00E908DB"/>
    <w:rsid w:val="00E90918"/>
    <w:rsid w:val="00E91083"/>
    <w:rsid w:val="00E910A3"/>
    <w:rsid w:val="00E912B5"/>
    <w:rsid w:val="00E9134B"/>
    <w:rsid w:val="00E9159F"/>
    <w:rsid w:val="00E91BFB"/>
    <w:rsid w:val="00E91CC0"/>
    <w:rsid w:val="00E92308"/>
    <w:rsid w:val="00E93053"/>
    <w:rsid w:val="00E9311E"/>
    <w:rsid w:val="00E93B1F"/>
    <w:rsid w:val="00E9404B"/>
    <w:rsid w:val="00E941E0"/>
    <w:rsid w:val="00E945D2"/>
    <w:rsid w:val="00E94A4A"/>
    <w:rsid w:val="00E94F34"/>
    <w:rsid w:val="00E95311"/>
    <w:rsid w:val="00E953E4"/>
    <w:rsid w:val="00E957D9"/>
    <w:rsid w:val="00E95F9D"/>
    <w:rsid w:val="00E964E8"/>
    <w:rsid w:val="00E965A6"/>
    <w:rsid w:val="00E96A96"/>
    <w:rsid w:val="00E96B05"/>
    <w:rsid w:val="00E96B2C"/>
    <w:rsid w:val="00E96C04"/>
    <w:rsid w:val="00E97217"/>
    <w:rsid w:val="00E97811"/>
    <w:rsid w:val="00E97A69"/>
    <w:rsid w:val="00E97CE4"/>
    <w:rsid w:val="00EA04DF"/>
    <w:rsid w:val="00EA0BF3"/>
    <w:rsid w:val="00EA143D"/>
    <w:rsid w:val="00EA14F1"/>
    <w:rsid w:val="00EA1867"/>
    <w:rsid w:val="00EA1A57"/>
    <w:rsid w:val="00EA1BEE"/>
    <w:rsid w:val="00EA1CBC"/>
    <w:rsid w:val="00EA1F79"/>
    <w:rsid w:val="00EA1F80"/>
    <w:rsid w:val="00EA2796"/>
    <w:rsid w:val="00EA288B"/>
    <w:rsid w:val="00EA2C2F"/>
    <w:rsid w:val="00EA2E5D"/>
    <w:rsid w:val="00EA2F49"/>
    <w:rsid w:val="00EA3984"/>
    <w:rsid w:val="00EA3FE2"/>
    <w:rsid w:val="00EA4248"/>
    <w:rsid w:val="00EA4436"/>
    <w:rsid w:val="00EA4764"/>
    <w:rsid w:val="00EA4985"/>
    <w:rsid w:val="00EA4CFF"/>
    <w:rsid w:val="00EA53B1"/>
    <w:rsid w:val="00EA53D3"/>
    <w:rsid w:val="00EA5A28"/>
    <w:rsid w:val="00EA5D3B"/>
    <w:rsid w:val="00EA5F14"/>
    <w:rsid w:val="00EA66DF"/>
    <w:rsid w:val="00EA66E4"/>
    <w:rsid w:val="00EB0437"/>
    <w:rsid w:val="00EB085B"/>
    <w:rsid w:val="00EB0F36"/>
    <w:rsid w:val="00EB1174"/>
    <w:rsid w:val="00EB1326"/>
    <w:rsid w:val="00EB1D9E"/>
    <w:rsid w:val="00EB2301"/>
    <w:rsid w:val="00EB2375"/>
    <w:rsid w:val="00EB245F"/>
    <w:rsid w:val="00EB2757"/>
    <w:rsid w:val="00EB27B7"/>
    <w:rsid w:val="00EB2FFE"/>
    <w:rsid w:val="00EB3872"/>
    <w:rsid w:val="00EB397E"/>
    <w:rsid w:val="00EB3A5B"/>
    <w:rsid w:val="00EB41EF"/>
    <w:rsid w:val="00EB42F9"/>
    <w:rsid w:val="00EB43C7"/>
    <w:rsid w:val="00EB4447"/>
    <w:rsid w:val="00EB48C2"/>
    <w:rsid w:val="00EB5548"/>
    <w:rsid w:val="00EB57A5"/>
    <w:rsid w:val="00EB5D21"/>
    <w:rsid w:val="00EB645B"/>
    <w:rsid w:val="00EB68E9"/>
    <w:rsid w:val="00EB6B1E"/>
    <w:rsid w:val="00EB6DBD"/>
    <w:rsid w:val="00EB7363"/>
    <w:rsid w:val="00EB7E44"/>
    <w:rsid w:val="00EC005B"/>
    <w:rsid w:val="00EC02D5"/>
    <w:rsid w:val="00EC0722"/>
    <w:rsid w:val="00EC19EF"/>
    <w:rsid w:val="00EC20CB"/>
    <w:rsid w:val="00EC22AD"/>
    <w:rsid w:val="00EC242A"/>
    <w:rsid w:val="00EC2636"/>
    <w:rsid w:val="00EC293B"/>
    <w:rsid w:val="00EC2BA3"/>
    <w:rsid w:val="00EC2D31"/>
    <w:rsid w:val="00EC3248"/>
    <w:rsid w:val="00EC3257"/>
    <w:rsid w:val="00EC33BC"/>
    <w:rsid w:val="00EC5496"/>
    <w:rsid w:val="00EC553A"/>
    <w:rsid w:val="00EC556B"/>
    <w:rsid w:val="00EC5B55"/>
    <w:rsid w:val="00EC5E22"/>
    <w:rsid w:val="00EC5FEF"/>
    <w:rsid w:val="00EC683F"/>
    <w:rsid w:val="00EC6894"/>
    <w:rsid w:val="00EC7AD0"/>
    <w:rsid w:val="00EC7B8D"/>
    <w:rsid w:val="00EC7D08"/>
    <w:rsid w:val="00EC7DFB"/>
    <w:rsid w:val="00ED0F30"/>
    <w:rsid w:val="00ED19FC"/>
    <w:rsid w:val="00ED1B8C"/>
    <w:rsid w:val="00ED1D28"/>
    <w:rsid w:val="00ED225F"/>
    <w:rsid w:val="00ED294B"/>
    <w:rsid w:val="00ED2BE2"/>
    <w:rsid w:val="00ED304A"/>
    <w:rsid w:val="00ED3364"/>
    <w:rsid w:val="00ED44DF"/>
    <w:rsid w:val="00ED538F"/>
    <w:rsid w:val="00ED56DF"/>
    <w:rsid w:val="00ED5BC7"/>
    <w:rsid w:val="00ED5C0D"/>
    <w:rsid w:val="00ED6545"/>
    <w:rsid w:val="00ED6813"/>
    <w:rsid w:val="00ED6C53"/>
    <w:rsid w:val="00ED6CDB"/>
    <w:rsid w:val="00ED7160"/>
    <w:rsid w:val="00ED741A"/>
    <w:rsid w:val="00ED74F7"/>
    <w:rsid w:val="00ED7D0C"/>
    <w:rsid w:val="00EE0540"/>
    <w:rsid w:val="00EE09DE"/>
    <w:rsid w:val="00EE137A"/>
    <w:rsid w:val="00EE14C3"/>
    <w:rsid w:val="00EE1636"/>
    <w:rsid w:val="00EE168D"/>
    <w:rsid w:val="00EE2262"/>
    <w:rsid w:val="00EE26D2"/>
    <w:rsid w:val="00EE284F"/>
    <w:rsid w:val="00EE2A4C"/>
    <w:rsid w:val="00EE2C8C"/>
    <w:rsid w:val="00EE2DC9"/>
    <w:rsid w:val="00EE3110"/>
    <w:rsid w:val="00EE3291"/>
    <w:rsid w:val="00EE3DA2"/>
    <w:rsid w:val="00EE4050"/>
    <w:rsid w:val="00EE44F8"/>
    <w:rsid w:val="00EE4BBB"/>
    <w:rsid w:val="00EE4E11"/>
    <w:rsid w:val="00EE4EAE"/>
    <w:rsid w:val="00EE53CB"/>
    <w:rsid w:val="00EE5715"/>
    <w:rsid w:val="00EE59DC"/>
    <w:rsid w:val="00EE5BEA"/>
    <w:rsid w:val="00EE5E0A"/>
    <w:rsid w:val="00EE5EFB"/>
    <w:rsid w:val="00EE5FBC"/>
    <w:rsid w:val="00EE6186"/>
    <w:rsid w:val="00EE6D54"/>
    <w:rsid w:val="00EE6EB4"/>
    <w:rsid w:val="00EE7861"/>
    <w:rsid w:val="00EF04CE"/>
    <w:rsid w:val="00EF0936"/>
    <w:rsid w:val="00EF14EE"/>
    <w:rsid w:val="00EF1747"/>
    <w:rsid w:val="00EF2A65"/>
    <w:rsid w:val="00EF2C68"/>
    <w:rsid w:val="00EF35C0"/>
    <w:rsid w:val="00EF3651"/>
    <w:rsid w:val="00EF3BBD"/>
    <w:rsid w:val="00EF429E"/>
    <w:rsid w:val="00EF42A4"/>
    <w:rsid w:val="00EF4726"/>
    <w:rsid w:val="00EF4B15"/>
    <w:rsid w:val="00EF4F23"/>
    <w:rsid w:val="00EF52BB"/>
    <w:rsid w:val="00EF5376"/>
    <w:rsid w:val="00EF5F78"/>
    <w:rsid w:val="00EF6591"/>
    <w:rsid w:val="00EF6C99"/>
    <w:rsid w:val="00EF77BD"/>
    <w:rsid w:val="00F0017B"/>
    <w:rsid w:val="00F02139"/>
    <w:rsid w:val="00F0295E"/>
    <w:rsid w:val="00F02F60"/>
    <w:rsid w:val="00F032E5"/>
    <w:rsid w:val="00F033CF"/>
    <w:rsid w:val="00F036C3"/>
    <w:rsid w:val="00F03951"/>
    <w:rsid w:val="00F0409A"/>
    <w:rsid w:val="00F050CC"/>
    <w:rsid w:val="00F051FF"/>
    <w:rsid w:val="00F05A13"/>
    <w:rsid w:val="00F05A78"/>
    <w:rsid w:val="00F05BCA"/>
    <w:rsid w:val="00F05FBB"/>
    <w:rsid w:val="00F06103"/>
    <w:rsid w:val="00F062A3"/>
    <w:rsid w:val="00F065E1"/>
    <w:rsid w:val="00F066EA"/>
    <w:rsid w:val="00F06D85"/>
    <w:rsid w:val="00F07652"/>
    <w:rsid w:val="00F07E10"/>
    <w:rsid w:val="00F07E6D"/>
    <w:rsid w:val="00F10189"/>
    <w:rsid w:val="00F1033B"/>
    <w:rsid w:val="00F10527"/>
    <w:rsid w:val="00F1053C"/>
    <w:rsid w:val="00F10BF1"/>
    <w:rsid w:val="00F1156D"/>
    <w:rsid w:val="00F11CAA"/>
    <w:rsid w:val="00F11CCB"/>
    <w:rsid w:val="00F12442"/>
    <w:rsid w:val="00F12D13"/>
    <w:rsid w:val="00F12F56"/>
    <w:rsid w:val="00F135B3"/>
    <w:rsid w:val="00F13B2B"/>
    <w:rsid w:val="00F14454"/>
    <w:rsid w:val="00F14731"/>
    <w:rsid w:val="00F14BBC"/>
    <w:rsid w:val="00F151D3"/>
    <w:rsid w:val="00F15F5E"/>
    <w:rsid w:val="00F162D6"/>
    <w:rsid w:val="00F163D2"/>
    <w:rsid w:val="00F16702"/>
    <w:rsid w:val="00F176B1"/>
    <w:rsid w:val="00F1771C"/>
    <w:rsid w:val="00F177FD"/>
    <w:rsid w:val="00F17D14"/>
    <w:rsid w:val="00F20A46"/>
    <w:rsid w:val="00F20CC0"/>
    <w:rsid w:val="00F2103D"/>
    <w:rsid w:val="00F2103E"/>
    <w:rsid w:val="00F21591"/>
    <w:rsid w:val="00F215E4"/>
    <w:rsid w:val="00F21F2A"/>
    <w:rsid w:val="00F22144"/>
    <w:rsid w:val="00F22A38"/>
    <w:rsid w:val="00F22D9D"/>
    <w:rsid w:val="00F22DB3"/>
    <w:rsid w:val="00F231F4"/>
    <w:rsid w:val="00F2357B"/>
    <w:rsid w:val="00F24860"/>
    <w:rsid w:val="00F24F1B"/>
    <w:rsid w:val="00F26368"/>
    <w:rsid w:val="00F26915"/>
    <w:rsid w:val="00F26DB9"/>
    <w:rsid w:val="00F27890"/>
    <w:rsid w:val="00F27991"/>
    <w:rsid w:val="00F27C3A"/>
    <w:rsid w:val="00F27D57"/>
    <w:rsid w:val="00F3007D"/>
    <w:rsid w:val="00F303EC"/>
    <w:rsid w:val="00F30F2D"/>
    <w:rsid w:val="00F313F0"/>
    <w:rsid w:val="00F31D89"/>
    <w:rsid w:val="00F3200E"/>
    <w:rsid w:val="00F32032"/>
    <w:rsid w:val="00F32C01"/>
    <w:rsid w:val="00F32D78"/>
    <w:rsid w:val="00F32E51"/>
    <w:rsid w:val="00F331D3"/>
    <w:rsid w:val="00F33250"/>
    <w:rsid w:val="00F337C1"/>
    <w:rsid w:val="00F337C9"/>
    <w:rsid w:val="00F33914"/>
    <w:rsid w:val="00F33DED"/>
    <w:rsid w:val="00F34990"/>
    <w:rsid w:val="00F34B44"/>
    <w:rsid w:val="00F34DF4"/>
    <w:rsid w:val="00F34FA5"/>
    <w:rsid w:val="00F35541"/>
    <w:rsid w:val="00F359C5"/>
    <w:rsid w:val="00F35E0A"/>
    <w:rsid w:val="00F36D52"/>
    <w:rsid w:val="00F374E3"/>
    <w:rsid w:val="00F37558"/>
    <w:rsid w:val="00F376BD"/>
    <w:rsid w:val="00F40119"/>
    <w:rsid w:val="00F407BB"/>
    <w:rsid w:val="00F40871"/>
    <w:rsid w:val="00F40AE0"/>
    <w:rsid w:val="00F40C38"/>
    <w:rsid w:val="00F41393"/>
    <w:rsid w:val="00F416B6"/>
    <w:rsid w:val="00F41F55"/>
    <w:rsid w:val="00F41FA9"/>
    <w:rsid w:val="00F42508"/>
    <w:rsid w:val="00F42E63"/>
    <w:rsid w:val="00F4323F"/>
    <w:rsid w:val="00F436DA"/>
    <w:rsid w:val="00F43D21"/>
    <w:rsid w:val="00F44E1E"/>
    <w:rsid w:val="00F44EFB"/>
    <w:rsid w:val="00F450B9"/>
    <w:rsid w:val="00F45BA2"/>
    <w:rsid w:val="00F45BCF"/>
    <w:rsid w:val="00F45F77"/>
    <w:rsid w:val="00F4633A"/>
    <w:rsid w:val="00F4687A"/>
    <w:rsid w:val="00F46CB6"/>
    <w:rsid w:val="00F50066"/>
    <w:rsid w:val="00F503B5"/>
    <w:rsid w:val="00F505F5"/>
    <w:rsid w:val="00F50895"/>
    <w:rsid w:val="00F50BA0"/>
    <w:rsid w:val="00F513CF"/>
    <w:rsid w:val="00F5157E"/>
    <w:rsid w:val="00F51BA8"/>
    <w:rsid w:val="00F52356"/>
    <w:rsid w:val="00F52617"/>
    <w:rsid w:val="00F52752"/>
    <w:rsid w:val="00F52A70"/>
    <w:rsid w:val="00F52E30"/>
    <w:rsid w:val="00F53693"/>
    <w:rsid w:val="00F539FC"/>
    <w:rsid w:val="00F53AB4"/>
    <w:rsid w:val="00F53DA5"/>
    <w:rsid w:val="00F53E0D"/>
    <w:rsid w:val="00F542C3"/>
    <w:rsid w:val="00F549A6"/>
    <w:rsid w:val="00F55ACA"/>
    <w:rsid w:val="00F55C05"/>
    <w:rsid w:val="00F55C82"/>
    <w:rsid w:val="00F568CA"/>
    <w:rsid w:val="00F576C3"/>
    <w:rsid w:val="00F576D4"/>
    <w:rsid w:val="00F57D6C"/>
    <w:rsid w:val="00F57E49"/>
    <w:rsid w:val="00F57F35"/>
    <w:rsid w:val="00F6023C"/>
    <w:rsid w:val="00F604B3"/>
    <w:rsid w:val="00F60F07"/>
    <w:rsid w:val="00F613F0"/>
    <w:rsid w:val="00F616EE"/>
    <w:rsid w:val="00F61764"/>
    <w:rsid w:val="00F618D0"/>
    <w:rsid w:val="00F6198A"/>
    <w:rsid w:val="00F61DBD"/>
    <w:rsid w:val="00F622F0"/>
    <w:rsid w:val="00F623D5"/>
    <w:rsid w:val="00F6252B"/>
    <w:rsid w:val="00F626AB"/>
    <w:rsid w:val="00F627B4"/>
    <w:rsid w:val="00F62F2A"/>
    <w:rsid w:val="00F63A5C"/>
    <w:rsid w:val="00F6434F"/>
    <w:rsid w:val="00F64821"/>
    <w:rsid w:val="00F64866"/>
    <w:rsid w:val="00F64B52"/>
    <w:rsid w:val="00F64C6E"/>
    <w:rsid w:val="00F65022"/>
    <w:rsid w:val="00F655FD"/>
    <w:rsid w:val="00F656B8"/>
    <w:rsid w:val="00F6593B"/>
    <w:rsid w:val="00F66338"/>
    <w:rsid w:val="00F664BE"/>
    <w:rsid w:val="00F66564"/>
    <w:rsid w:val="00F67F34"/>
    <w:rsid w:val="00F70059"/>
    <w:rsid w:val="00F707AF"/>
    <w:rsid w:val="00F70A2A"/>
    <w:rsid w:val="00F718A1"/>
    <w:rsid w:val="00F7247A"/>
    <w:rsid w:val="00F72FB4"/>
    <w:rsid w:val="00F731DF"/>
    <w:rsid w:val="00F733D1"/>
    <w:rsid w:val="00F7368F"/>
    <w:rsid w:val="00F73F21"/>
    <w:rsid w:val="00F744D3"/>
    <w:rsid w:val="00F746B7"/>
    <w:rsid w:val="00F74B5D"/>
    <w:rsid w:val="00F74EF9"/>
    <w:rsid w:val="00F75051"/>
    <w:rsid w:val="00F7540A"/>
    <w:rsid w:val="00F76706"/>
    <w:rsid w:val="00F7714C"/>
    <w:rsid w:val="00F771EE"/>
    <w:rsid w:val="00F7762E"/>
    <w:rsid w:val="00F80000"/>
    <w:rsid w:val="00F8005A"/>
    <w:rsid w:val="00F8019A"/>
    <w:rsid w:val="00F80233"/>
    <w:rsid w:val="00F802C7"/>
    <w:rsid w:val="00F80AEF"/>
    <w:rsid w:val="00F81800"/>
    <w:rsid w:val="00F8184C"/>
    <w:rsid w:val="00F81CC6"/>
    <w:rsid w:val="00F81CED"/>
    <w:rsid w:val="00F81D0F"/>
    <w:rsid w:val="00F820CD"/>
    <w:rsid w:val="00F82A2E"/>
    <w:rsid w:val="00F82B33"/>
    <w:rsid w:val="00F83110"/>
    <w:rsid w:val="00F8314A"/>
    <w:rsid w:val="00F83293"/>
    <w:rsid w:val="00F8338D"/>
    <w:rsid w:val="00F839DC"/>
    <w:rsid w:val="00F83B01"/>
    <w:rsid w:val="00F83C8C"/>
    <w:rsid w:val="00F84734"/>
    <w:rsid w:val="00F84E1D"/>
    <w:rsid w:val="00F85640"/>
    <w:rsid w:val="00F86455"/>
    <w:rsid w:val="00F86A5F"/>
    <w:rsid w:val="00F86CCD"/>
    <w:rsid w:val="00F86DD3"/>
    <w:rsid w:val="00F86E5B"/>
    <w:rsid w:val="00F86EAC"/>
    <w:rsid w:val="00F86F9B"/>
    <w:rsid w:val="00F872D8"/>
    <w:rsid w:val="00F87832"/>
    <w:rsid w:val="00F878F2"/>
    <w:rsid w:val="00F87976"/>
    <w:rsid w:val="00F90334"/>
    <w:rsid w:val="00F9039C"/>
    <w:rsid w:val="00F903DE"/>
    <w:rsid w:val="00F90F53"/>
    <w:rsid w:val="00F9118F"/>
    <w:rsid w:val="00F91A11"/>
    <w:rsid w:val="00F91B43"/>
    <w:rsid w:val="00F91D93"/>
    <w:rsid w:val="00F91EBC"/>
    <w:rsid w:val="00F9221D"/>
    <w:rsid w:val="00F927E0"/>
    <w:rsid w:val="00F9291C"/>
    <w:rsid w:val="00F92CAC"/>
    <w:rsid w:val="00F92DC9"/>
    <w:rsid w:val="00F93313"/>
    <w:rsid w:val="00F93550"/>
    <w:rsid w:val="00F93CDA"/>
    <w:rsid w:val="00F93D8F"/>
    <w:rsid w:val="00F93EFE"/>
    <w:rsid w:val="00F93F89"/>
    <w:rsid w:val="00F94A91"/>
    <w:rsid w:val="00F94ECB"/>
    <w:rsid w:val="00F94F6D"/>
    <w:rsid w:val="00F94F92"/>
    <w:rsid w:val="00F9507F"/>
    <w:rsid w:val="00F952B3"/>
    <w:rsid w:val="00F95320"/>
    <w:rsid w:val="00F9533B"/>
    <w:rsid w:val="00F95AB9"/>
    <w:rsid w:val="00F95CAF"/>
    <w:rsid w:val="00F95EBB"/>
    <w:rsid w:val="00F95F27"/>
    <w:rsid w:val="00F96907"/>
    <w:rsid w:val="00F96C88"/>
    <w:rsid w:val="00F96CFB"/>
    <w:rsid w:val="00F96D7C"/>
    <w:rsid w:val="00F96EAD"/>
    <w:rsid w:val="00F970A8"/>
    <w:rsid w:val="00F971FF"/>
    <w:rsid w:val="00F9752E"/>
    <w:rsid w:val="00FA06D2"/>
    <w:rsid w:val="00FA0EF8"/>
    <w:rsid w:val="00FA120A"/>
    <w:rsid w:val="00FA131A"/>
    <w:rsid w:val="00FA1EAE"/>
    <w:rsid w:val="00FA2224"/>
    <w:rsid w:val="00FA24D4"/>
    <w:rsid w:val="00FA26A0"/>
    <w:rsid w:val="00FA2ADA"/>
    <w:rsid w:val="00FA3492"/>
    <w:rsid w:val="00FA3508"/>
    <w:rsid w:val="00FA3722"/>
    <w:rsid w:val="00FA3C92"/>
    <w:rsid w:val="00FA4447"/>
    <w:rsid w:val="00FA4685"/>
    <w:rsid w:val="00FA497D"/>
    <w:rsid w:val="00FA4F41"/>
    <w:rsid w:val="00FA52BC"/>
    <w:rsid w:val="00FA5CED"/>
    <w:rsid w:val="00FA5FFF"/>
    <w:rsid w:val="00FA6035"/>
    <w:rsid w:val="00FA64C9"/>
    <w:rsid w:val="00FA665A"/>
    <w:rsid w:val="00FA690D"/>
    <w:rsid w:val="00FA6F59"/>
    <w:rsid w:val="00FA7699"/>
    <w:rsid w:val="00FA7C82"/>
    <w:rsid w:val="00FA7E5B"/>
    <w:rsid w:val="00FB02D8"/>
    <w:rsid w:val="00FB02DC"/>
    <w:rsid w:val="00FB0370"/>
    <w:rsid w:val="00FB04AC"/>
    <w:rsid w:val="00FB0553"/>
    <w:rsid w:val="00FB0AF9"/>
    <w:rsid w:val="00FB1A23"/>
    <w:rsid w:val="00FB1CB3"/>
    <w:rsid w:val="00FB251C"/>
    <w:rsid w:val="00FB3C27"/>
    <w:rsid w:val="00FB3D89"/>
    <w:rsid w:val="00FB44C5"/>
    <w:rsid w:val="00FB4512"/>
    <w:rsid w:val="00FB4FBC"/>
    <w:rsid w:val="00FB697A"/>
    <w:rsid w:val="00FB6E3C"/>
    <w:rsid w:val="00FB709F"/>
    <w:rsid w:val="00FC033C"/>
    <w:rsid w:val="00FC065B"/>
    <w:rsid w:val="00FC0910"/>
    <w:rsid w:val="00FC11C6"/>
    <w:rsid w:val="00FC1318"/>
    <w:rsid w:val="00FC18F2"/>
    <w:rsid w:val="00FC1A19"/>
    <w:rsid w:val="00FC213C"/>
    <w:rsid w:val="00FC258D"/>
    <w:rsid w:val="00FC3C37"/>
    <w:rsid w:val="00FC473F"/>
    <w:rsid w:val="00FC478F"/>
    <w:rsid w:val="00FC489E"/>
    <w:rsid w:val="00FC49E8"/>
    <w:rsid w:val="00FC4C53"/>
    <w:rsid w:val="00FC694A"/>
    <w:rsid w:val="00FC7744"/>
    <w:rsid w:val="00FD09BC"/>
    <w:rsid w:val="00FD0E23"/>
    <w:rsid w:val="00FD13FA"/>
    <w:rsid w:val="00FD19E6"/>
    <w:rsid w:val="00FD1BCE"/>
    <w:rsid w:val="00FD1C19"/>
    <w:rsid w:val="00FD22D4"/>
    <w:rsid w:val="00FD2598"/>
    <w:rsid w:val="00FD2695"/>
    <w:rsid w:val="00FD2BB7"/>
    <w:rsid w:val="00FD2EE1"/>
    <w:rsid w:val="00FD3A8F"/>
    <w:rsid w:val="00FD3D67"/>
    <w:rsid w:val="00FD40E1"/>
    <w:rsid w:val="00FD46C0"/>
    <w:rsid w:val="00FD49AE"/>
    <w:rsid w:val="00FD4CD9"/>
    <w:rsid w:val="00FD53A6"/>
    <w:rsid w:val="00FD53DE"/>
    <w:rsid w:val="00FD560B"/>
    <w:rsid w:val="00FD5BC4"/>
    <w:rsid w:val="00FD5BCB"/>
    <w:rsid w:val="00FD5E90"/>
    <w:rsid w:val="00FD6329"/>
    <w:rsid w:val="00FD6393"/>
    <w:rsid w:val="00FD64B5"/>
    <w:rsid w:val="00FD6505"/>
    <w:rsid w:val="00FD66FC"/>
    <w:rsid w:val="00FD67CC"/>
    <w:rsid w:val="00FD6A5A"/>
    <w:rsid w:val="00FD7634"/>
    <w:rsid w:val="00FD78AC"/>
    <w:rsid w:val="00FE0238"/>
    <w:rsid w:val="00FE0849"/>
    <w:rsid w:val="00FE1043"/>
    <w:rsid w:val="00FE1589"/>
    <w:rsid w:val="00FE161E"/>
    <w:rsid w:val="00FE1735"/>
    <w:rsid w:val="00FE198A"/>
    <w:rsid w:val="00FE1FC2"/>
    <w:rsid w:val="00FE22DC"/>
    <w:rsid w:val="00FE24DD"/>
    <w:rsid w:val="00FE2522"/>
    <w:rsid w:val="00FE25F8"/>
    <w:rsid w:val="00FE26B8"/>
    <w:rsid w:val="00FE2951"/>
    <w:rsid w:val="00FE37AD"/>
    <w:rsid w:val="00FE3A17"/>
    <w:rsid w:val="00FE3D78"/>
    <w:rsid w:val="00FE3E1C"/>
    <w:rsid w:val="00FE42EA"/>
    <w:rsid w:val="00FE4C17"/>
    <w:rsid w:val="00FE4EA9"/>
    <w:rsid w:val="00FE4FB9"/>
    <w:rsid w:val="00FE50DE"/>
    <w:rsid w:val="00FE5BE1"/>
    <w:rsid w:val="00FE5CAB"/>
    <w:rsid w:val="00FE5D03"/>
    <w:rsid w:val="00FE5F06"/>
    <w:rsid w:val="00FE6374"/>
    <w:rsid w:val="00FE726A"/>
    <w:rsid w:val="00FE73B9"/>
    <w:rsid w:val="00FE78C0"/>
    <w:rsid w:val="00FE7941"/>
    <w:rsid w:val="00FE7E72"/>
    <w:rsid w:val="00FF04F3"/>
    <w:rsid w:val="00FF0566"/>
    <w:rsid w:val="00FF0A00"/>
    <w:rsid w:val="00FF1574"/>
    <w:rsid w:val="00FF1E44"/>
    <w:rsid w:val="00FF22B0"/>
    <w:rsid w:val="00FF2A4A"/>
    <w:rsid w:val="00FF302A"/>
    <w:rsid w:val="00FF30ED"/>
    <w:rsid w:val="00FF3560"/>
    <w:rsid w:val="00FF3669"/>
    <w:rsid w:val="00FF3AF1"/>
    <w:rsid w:val="00FF3ECA"/>
    <w:rsid w:val="00FF3FD6"/>
    <w:rsid w:val="00FF43AA"/>
    <w:rsid w:val="00FF4DAB"/>
    <w:rsid w:val="00FF4DD0"/>
    <w:rsid w:val="00FF52F2"/>
    <w:rsid w:val="00FF58D9"/>
    <w:rsid w:val="00FF5DC5"/>
    <w:rsid w:val="00FF61AC"/>
    <w:rsid w:val="00FF6F85"/>
    <w:rsid w:val="00FF76AC"/>
    <w:rsid w:val="00FF7DC1"/>
    <w:rsid w:val="01061785"/>
    <w:rsid w:val="01530958"/>
    <w:rsid w:val="015DECEA"/>
    <w:rsid w:val="01900991"/>
    <w:rsid w:val="01961863"/>
    <w:rsid w:val="01962F05"/>
    <w:rsid w:val="01BE7DEE"/>
    <w:rsid w:val="01D82EF9"/>
    <w:rsid w:val="01F75240"/>
    <w:rsid w:val="0202B111"/>
    <w:rsid w:val="0203E31B"/>
    <w:rsid w:val="020F6C4A"/>
    <w:rsid w:val="0217AAE5"/>
    <w:rsid w:val="022CD32E"/>
    <w:rsid w:val="02327FDA"/>
    <w:rsid w:val="023BDCD6"/>
    <w:rsid w:val="024C5B16"/>
    <w:rsid w:val="026245A3"/>
    <w:rsid w:val="0265A08B"/>
    <w:rsid w:val="0276C3F1"/>
    <w:rsid w:val="02866854"/>
    <w:rsid w:val="028CD22E"/>
    <w:rsid w:val="02933531"/>
    <w:rsid w:val="029EB445"/>
    <w:rsid w:val="02ABEDD2"/>
    <w:rsid w:val="02BFC476"/>
    <w:rsid w:val="02C31580"/>
    <w:rsid w:val="02CA742A"/>
    <w:rsid w:val="02D5C06A"/>
    <w:rsid w:val="02D94A7D"/>
    <w:rsid w:val="02E21AC6"/>
    <w:rsid w:val="02FF2D83"/>
    <w:rsid w:val="0305D9A8"/>
    <w:rsid w:val="0307FB9D"/>
    <w:rsid w:val="030C227A"/>
    <w:rsid w:val="03352E4A"/>
    <w:rsid w:val="03694B81"/>
    <w:rsid w:val="039A079D"/>
    <w:rsid w:val="03A63F69"/>
    <w:rsid w:val="03B3F5A7"/>
    <w:rsid w:val="03C143C7"/>
    <w:rsid w:val="03C5E38D"/>
    <w:rsid w:val="03CD56E7"/>
    <w:rsid w:val="03D862A4"/>
    <w:rsid w:val="03E285ED"/>
    <w:rsid w:val="03EE7175"/>
    <w:rsid w:val="03FB96C7"/>
    <w:rsid w:val="042FE0F6"/>
    <w:rsid w:val="04323CE8"/>
    <w:rsid w:val="0442DF28"/>
    <w:rsid w:val="044AEC24"/>
    <w:rsid w:val="0455282F"/>
    <w:rsid w:val="0465D479"/>
    <w:rsid w:val="047E25C3"/>
    <w:rsid w:val="0497C0C7"/>
    <w:rsid w:val="049C7A23"/>
    <w:rsid w:val="04B1255D"/>
    <w:rsid w:val="04BFB889"/>
    <w:rsid w:val="04D8C986"/>
    <w:rsid w:val="04E39E53"/>
    <w:rsid w:val="04F520FF"/>
    <w:rsid w:val="04FCBF20"/>
    <w:rsid w:val="04FF9CCC"/>
    <w:rsid w:val="050730E2"/>
    <w:rsid w:val="0509FCA2"/>
    <w:rsid w:val="051B78D1"/>
    <w:rsid w:val="052E8CBF"/>
    <w:rsid w:val="05333DBE"/>
    <w:rsid w:val="053B6975"/>
    <w:rsid w:val="0540C5BC"/>
    <w:rsid w:val="054604A0"/>
    <w:rsid w:val="0552B340"/>
    <w:rsid w:val="056FE237"/>
    <w:rsid w:val="05796327"/>
    <w:rsid w:val="057ADF1C"/>
    <w:rsid w:val="057EA053"/>
    <w:rsid w:val="059B77B8"/>
    <w:rsid w:val="05A12062"/>
    <w:rsid w:val="05ACD3C8"/>
    <w:rsid w:val="05D22DFA"/>
    <w:rsid w:val="05D45947"/>
    <w:rsid w:val="05DD4343"/>
    <w:rsid w:val="05E94B91"/>
    <w:rsid w:val="05E9BE89"/>
    <w:rsid w:val="06500769"/>
    <w:rsid w:val="065F3742"/>
    <w:rsid w:val="066ABB4D"/>
    <w:rsid w:val="067163FC"/>
    <w:rsid w:val="069F43C6"/>
    <w:rsid w:val="06A18456"/>
    <w:rsid w:val="06C8DC56"/>
    <w:rsid w:val="06F37EB8"/>
    <w:rsid w:val="06F84D34"/>
    <w:rsid w:val="070F4DF9"/>
    <w:rsid w:val="0713BB8D"/>
    <w:rsid w:val="0717B75F"/>
    <w:rsid w:val="0718DACB"/>
    <w:rsid w:val="07213E3D"/>
    <w:rsid w:val="0727F6D9"/>
    <w:rsid w:val="0736CFD0"/>
    <w:rsid w:val="074B4D14"/>
    <w:rsid w:val="075A2B95"/>
    <w:rsid w:val="0763C1D6"/>
    <w:rsid w:val="0770BFFB"/>
    <w:rsid w:val="07749B91"/>
    <w:rsid w:val="07918147"/>
    <w:rsid w:val="079C11BC"/>
    <w:rsid w:val="07A8014B"/>
    <w:rsid w:val="07D03619"/>
    <w:rsid w:val="07D66130"/>
    <w:rsid w:val="07D6D19B"/>
    <w:rsid w:val="07E08D4C"/>
    <w:rsid w:val="07E43D32"/>
    <w:rsid w:val="08021ED9"/>
    <w:rsid w:val="08089F6D"/>
    <w:rsid w:val="083D5F95"/>
    <w:rsid w:val="0840F587"/>
    <w:rsid w:val="0857C98C"/>
    <w:rsid w:val="086068DA"/>
    <w:rsid w:val="08630965"/>
    <w:rsid w:val="0870C0FC"/>
    <w:rsid w:val="08796C64"/>
    <w:rsid w:val="087B149F"/>
    <w:rsid w:val="087C89E4"/>
    <w:rsid w:val="087CB90F"/>
    <w:rsid w:val="08805CCA"/>
    <w:rsid w:val="0893E919"/>
    <w:rsid w:val="08A175FF"/>
    <w:rsid w:val="08AA49F6"/>
    <w:rsid w:val="08CF6F41"/>
    <w:rsid w:val="08D3BDBA"/>
    <w:rsid w:val="08DB6A74"/>
    <w:rsid w:val="08EDFB17"/>
    <w:rsid w:val="08F31B6C"/>
    <w:rsid w:val="08FEE977"/>
    <w:rsid w:val="0901AE44"/>
    <w:rsid w:val="090C0B23"/>
    <w:rsid w:val="090F6D25"/>
    <w:rsid w:val="091A27E2"/>
    <w:rsid w:val="092D91A5"/>
    <w:rsid w:val="09306D53"/>
    <w:rsid w:val="09450CB8"/>
    <w:rsid w:val="094C1974"/>
    <w:rsid w:val="095DE8AD"/>
    <w:rsid w:val="096237F1"/>
    <w:rsid w:val="09638EC1"/>
    <w:rsid w:val="096BC71B"/>
    <w:rsid w:val="09767296"/>
    <w:rsid w:val="0983920E"/>
    <w:rsid w:val="09979BD5"/>
    <w:rsid w:val="099CC0B4"/>
    <w:rsid w:val="09A46FCE"/>
    <w:rsid w:val="09A763A9"/>
    <w:rsid w:val="09AF7E88"/>
    <w:rsid w:val="09C82EEE"/>
    <w:rsid w:val="09C8C988"/>
    <w:rsid w:val="09E34D6C"/>
    <w:rsid w:val="09E49A7B"/>
    <w:rsid w:val="09F46244"/>
    <w:rsid w:val="09F64B11"/>
    <w:rsid w:val="0A080709"/>
    <w:rsid w:val="0A4043C2"/>
    <w:rsid w:val="0A441DE7"/>
    <w:rsid w:val="0A497C37"/>
    <w:rsid w:val="0A58DEFF"/>
    <w:rsid w:val="0A60FF88"/>
    <w:rsid w:val="0A611BE5"/>
    <w:rsid w:val="0A66BF6D"/>
    <w:rsid w:val="0A788D16"/>
    <w:rsid w:val="0A8A6439"/>
    <w:rsid w:val="0A91F0C2"/>
    <w:rsid w:val="0AB2FCFF"/>
    <w:rsid w:val="0AB32422"/>
    <w:rsid w:val="0AB6E6CC"/>
    <w:rsid w:val="0AB91F42"/>
    <w:rsid w:val="0AE7E9D5"/>
    <w:rsid w:val="0B2831CB"/>
    <w:rsid w:val="0B2B0567"/>
    <w:rsid w:val="0B3B5376"/>
    <w:rsid w:val="0B802B01"/>
    <w:rsid w:val="0BB5E25D"/>
    <w:rsid w:val="0BC4F4E8"/>
    <w:rsid w:val="0BD1D619"/>
    <w:rsid w:val="0BF8D596"/>
    <w:rsid w:val="0C05DC92"/>
    <w:rsid w:val="0C0649CE"/>
    <w:rsid w:val="0C0F22E6"/>
    <w:rsid w:val="0C125F5B"/>
    <w:rsid w:val="0C21F95D"/>
    <w:rsid w:val="0C2DCB3A"/>
    <w:rsid w:val="0C3C1810"/>
    <w:rsid w:val="0C3F0DA0"/>
    <w:rsid w:val="0C49B856"/>
    <w:rsid w:val="0C5D6B24"/>
    <w:rsid w:val="0C60E523"/>
    <w:rsid w:val="0C7BEBDE"/>
    <w:rsid w:val="0C9EDFFA"/>
    <w:rsid w:val="0CA720ED"/>
    <w:rsid w:val="0CAAC309"/>
    <w:rsid w:val="0CAEE1F0"/>
    <w:rsid w:val="0CD52417"/>
    <w:rsid w:val="0CD974F0"/>
    <w:rsid w:val="0CFC1D20"/>
    <w:rsid w:val="0D045846"/>
    <w:rsid w:val="0D07FFF3"/>
    <w:rsid w:val="0D0BDD2B"/>
    <w:rsid w:val="0D1466AA"/>
    <w:rsid w:val="0D245C18"/>
    <w:rsid w:val="0D30FBE8"/>
    <w:rsid w:val="0D3FF413"/>
    <w:rsid w:val="0D58E6E4"/>
    <w:rsid w:val="0D634DD9"/>
    <w:rsid w:val="0D831D5F"/>
    <w:rsid w:val="0D8F0D37"/>
    <w:rsid w:val="0D907FC1"/>
    <w:rsid w:val="0D9EFEE6"/>
    <w:rsid w:val="0DA52160"/>
    <w:rsid w:val="0DABE7CA"/>
    <w:rsid w:val="0DD02473"/>
    <w:rsid w:val="0DDA4684"/>
    <w:rsid w:val="0DDA7BEA"/>
    <w:rsid w:val="0E0CA5A5"/>
    <w:rsid w:val="0E30F1C4"/>
    <w:rsid w:val="0E431CDF"/>
    <w:rsid w:val="0E47DBB0"/>
    <w:rsid w:val="0E53DDCB"/>
    <w:rsid w:val="0E6EE18D"/>
    <w:rsid w:val="0E98403F"/>
    <w:rsid w:val="0EA293D8"/>
    <w:rsid w:val="0EAE1157"/>
    <w:rsid w:val="0EB52445"/>
    <w:rsid w:val="0EBC7A0D"/>
    <w:rsid w:val="0EC2A262"/>
    <w:rsid w:val="0EC3AC75"/>
    <w:rsid w:val="0ED99089"/>
    <w:rsid w:val="0EE7CD98"/>
    <w:rsid w:val="0EF35624"/>
    <w:rsid w:val="0EF52786"/>
    <w:rsid w:val="0F136322"/>
    <w:rsid w:val="0F506D74"/>
    <w:rsid w:val="0F53D817"/>
    <w:rsid w:val="0F555D28"/>
    <w:rsid w:val="0F582E02"/>
    <w:rsid w:val="0F58EBCB"/>
    <w:rsid w:val="0F6BF4D4"/>
    <w:rsid w:val="0F8487A0"/>
    <w:rsid w:val="0FA4E34F"/>
    <w:rsid w:val="0FCA5AD2"/>
    <w:rsid w:val="0FCF161F"/>
    <w:rsid w:val="0FD22841"/>
    <w:rsid w:val="0FD3F2DE"/>
    <w:rsid w:val="0FE5EA82"/>
    <w:rsid w:val="0FEF83FF"/>
    <w:rsid w:val="0FEFA57A"/>
    <w:rsid w:val="10067AE5"/>
    <w:rsid w:val="1026F674"/>
    <w:rsid w:val="10311D0E"/>
    <w:rsid w:val="10326B2C"/>
    <w:rsid w:val="1050433B"/>
    <w:rsid w:val="105D8733"/>
    <w:rsid w:val="106BD0C1"/>
    <w:rsid w:val="108570CF"/>
    <w:rsid w:val="10A55761"/>
    <w:rsid w:val="10C129E7"/>
    <w:rsid w:val="10C21FD6"/>
    <w:rsid w:val="10DA4413"/>
    <w:rsid w:val="1103CBEA"/>
    <w:rsid w:val="112D5EAF"/>
    <w:rsid w:val="113628B7"/>
    <w:rsid w:val="1149FB18"/>
    <w:rsid w:val="115511C4"/>
    <w:rsid w:val="115E8E35"/>
    <w:rsid w:val="116B6674"/>
    <w:rsid w:val="116B9A6A"/>
    <w:rsid w:val="116E90F6"/>
    <w:rsid w:val="117FD566"/>
    <w:rsid w:val="1194F2B7"/>
    <w:rsid w:val="119B23C9"/>
    <w:rsid w:val="11ABA729"/>
    <w:rsid w:val="11B71FAA"/>
    <w:rsid w:val="11BA3740"/>
    <w:rsid w:val="11CA4C9E"/>
    <w:rsid w:val="11DB8FF9"/>
    <w:rsid w:val="11DF5326"/>
    <w:rsid w:val="11E2B459"/>
    <w:rsid w:val="11E6DC0D"/>
    <w:rsid w:val="11F3032A"/>
    <w:rsid w:val="11F3E90E"/>
    <w:rsid w:val="12010565"/>
    <w:rsid w:val="1209736B"/>
    <w:rsid w:val="12132683"/>
    <w:rsid w:val="12259C3F"/>
    <w:rsid w:val="1227039A"/>
    <w:rsid w:val="122B016B"/>
    <w:rsid w:val="122BACA9"/>
    <w:rsid w:val="123937DC"/>
    <w:rsid w:val="123945E4"/>
    <w:rsid w:val="123C0EF2"/>
    <w:rsid w:val="1243B6EB"/>
    <w:rsid w:val="125D605C"/>
    <w:rsid w:val="1263978C"/>
    <w:rsid w:val="12824E59"/>
    <w:rsid w:val="1297F0F0"/>
    <w:rsid w:val="129A29B6"/>
    <w:rsid w:val="129C03D7"/>
    <w:rsid w:val="12A311FF"/>
    <w:rsid w:val="12C682DC"/>
    <w:rsid w:val="12CF98E3"/>
    <w:rsid w:val="12EBA0D3"/>
    <w:rsid w:val="12FF5788"/>
    <w:rsid w:val="130462E7"/>
    <w:rsid w:val="131FA83F"/>
    <w:rsid w:val="1328C6EA"/>
    <w:rsid w:val="133E8B7A"/>
    <w:rsid w:val="133FEA1F"/>
    <w:rsid w:val="1342BABB"/>
    <w:rsid w:val="13430829"/>
    <w:rsid w:val="134630FB"/>
    <w:rsid w:val="1347BA8F"/>
    <w:rsid w:val="13532E56"/>
    <w:rsid w:val="13557CBF"/>
    <w:rsid w:val="13946DFB"/>
    <w:rsid w:val="13A09CB8"/>
    <w:rsid w:val="13A74411"/>
    <w:rsid w:val="13C6ED2A"/>
    <w:rsid w:val="13DDDE38"/>
    <w:rsid w:val="13E0A178"/>
    <w:rsid w:val="13F33B86"/>
    <w:rsid w:val="1424A4F3"/>
    <w:rsid w:val="1426F0E2"/>
    <w:rsid w:val="142F0E34"/>
    <w:rsid w:val="1432F99C"/>
    <w:rsid w:val="14361286"/>
    <w:rsid w:val="145293A9"/>
    <w:rsid w:val="14543F4E"/>
    <w:rsid w:val="145D6CA7"/>
    <w:rsid w:val="14645EEB"/>
    <w:rsid w:val="146809BE"/>
    <w:rsid w:val="14787EB8"/>
    <w:rsid w:val="147E0F55"/>
    <w:rsid w:val="148871B8"/>
    <w:rsid w:val="14895E33"/>
    <w:rsid w:val="148B5E1F"/>
    <w:rsid w:val="149851E7"/>
    <w:rsid w:val="14A370FD"/>
    <w:rsid w:val="14DEA83B"/>
    <w:rsid w:val="14E0855D"/>
    <w:rsid w:val="14E22F86"/>
    <w:rsid w:val="14EF69D5"/>
    <w:rsid w:val="1504361D"/>
    <w:rsid w:val="15198A3A"/>
    <w:rsid w:val="15258F3E"/>
    <w:rsid w:val="15260D8D"/>
    <w:rsid w:val="15303E5C"/>
    <w:rsid w:val="153564DA"/>
    <w:rsid w:val="154268F4"/>
    <w:rsid w:val="154F05C7"/>
    <w:rsid w:val="155BAD4C"/>
    <w:rsid w:val="15620383"/>
    <w:rsid w:val="15667326"/>
    <w:rsid w:val="15694CBE"/>
    <w:rsid w:val="158F15D1"/>
    <w:rsid w:val="159D1C06"/>
    <w:rsid w:val="15AAA77C"/>
    <w:rsid w:val="15B8AC24"/>
    <w:rsid w:val="15B8FE5A"/>
    <w:rsid w:val="161C21E8"/>
    <w:rsid w:val="16383B73"/>
    <w:rsid w:val="163F4CC6"/>
    <w:rsid w:val="1644FA6B"/>
    <w:rsid w:val="16762C3C"/>
    <w:rsid w:val="16891BF4"/>
    <w:rsid w:val="16A48418"/>
    <w:rsid w:val="16C5CB4E"/>
    <w:rsid w:val="16CACCAD"/>
    <w:rsid w:val="16CBB852"/>
    <w:rsid w:val="16EDEB3D"/>
    <w:rsid w:val="16F8470F"/>
    <w:rsid w:val="17003B5F"/>
    <w:rsid w:val="1718F808"/>
    <w:rsid w:val="1719B125"/>
    <w:rsid w:val="1720A339"/>
    <w:rsid w:val="1722D47E"/>
    <w:rsid w:val="172991AA"/>
    <w:rsid w:val="17477ED7"/>
    <w:rsid w:val="174A6193"/>
    <w:rsid w:val="175512A1"/>
    <w:rsid w:val="176275E1"/>
    <w:rsid w:val="1766C6A0"/>
    <w:rsid w:val="176BA973"/>
    <w:rsid w:val="17703239"/>
    <w:rsid w:val="177F899F"/>
    <w:rsid w:val="17B93B21"/>
    <w:rsid w:val="17BF5B77"/>
    <w:rsid w:val="17CA1694"/>
    <w:rsid w:val="17CE93B5"/>
    <w:rsid w:val="17D04BD7"/>
    <w:rsid w:val="17D7D40A"/>
    <w:rsid w:val="180B7AC7"/>
    <w:rsid w:val="1811FC9D"/>
    <w:rsid w:val="18169278"/>
    <w:rsid w:val="181DC51F"/>
    <w:rsid w:val="1878F618"/>
    <w:rsid w:val="1887183C"/>
    <w:rsid w:val="189A8516"/>
    <w:rsid w:val="18A3BE34"/>
    <w:rsid w:val="18A4594E"/>
    <w:rsid w:val="18A46678"/>
    <w:rsid w:val="18B47555"/>
    <w:rsid w:val="18D77D0F"/>
    <w:rsid w:val="18E0BBA2"/>
    <w:rsid w:val="18EC35BB"/>
    <w:rsid w:val="18EFAFD4"/>
    <w:rsid w:val="18F24FFC"/>
    <w:rsid w:val="18F94FBD"/>
    <w:rsid w:val="19088CC1"/>
    <w:rsid w:val="1912862A"/>
    <w:rsid w:val="19282BF8"/>
    <w:rsid w:val="19433AF4"/>
    <w:rsid w:val="1951B849"/>
    <w:rsid w:val="19695F21"/>
    <w:rsid w:val="196A2AC4"/>
    <w:rsid w:val="197521CA"/>
    <w:rsid w:val="19908EB6"/>
    <w:rsid w:val="199A7791"/>
    <w:rsid w:val="199DD57B"/>
    <w:rsid w:val="19A0EDC6"/>
    <w:rsid w:val="19AB4F41"/>
    <w:rsid w:val="19C2B422"/>
    <w:rsid w:val="19E85C2D"/>
    <w:rsid w:val="1A0D6610"/>
    <w:rsid w:val="1A203742"/>
    <w:rsid w:val="1A429F1F"/>
    <w:rsid w:val="1A5B57B0"/>
    <w:rsid w:val="1A63E086"/>
    <w:rsid w:val="1A886794"/>
    <w:rsid w:val="1AA77EFC"/>
    <w:rsid w:val="1AAF708C"/>
    <w:rsid w:val="1AB17341"/>
    <w:rsid w:val="1ABA29F4"/>
    <w:rsid w:val="1AC18498"/>
    <w:rsid w:val="1AD2FECF"/>
    <w:rsid w:val="1AF1CEE8"/>
    <w:rsid w:val="1B0732B7"/>
    <w:rsid w:val="1B10DD5B"/>
    <w:rsid w:val="1B15DEEE"/>
    <w:rsid w:val="1B17638E"/>
    <w:rsid w:val="1B1C6C20"/>
    <w:rsid w:val="1B1F812E"/>
    <w:rsid w:val="1B25679B"/>
    <w:rsid w:val="1B313865"/>
    <w:rsid w:val="1B38E28D"/>
    <w:rsid w:val="1B45FC2A"/>
    <w:rsid w:val="1B4ABAFE"/>
    <w:rsid w:val="1B4D4EA9"/>
    <w:rsid w:val="1B5E517F"/>
    <w:rsid w:val="1B751A9D"/>
    <w:rsid w:val="1B843823"/>
    <w:rsid w:val="1B853689"/>
    <w:rsid w:val="1B956B81"/>
    <w:rsid w:val="1BB6CA5D"/>
    <w:rsid w:val="1BC4DEAA"/>
    <w:rsid w:val="1BCC95A4"/>
    <w:rsid w:val="1BD0C014"/>
    <w:rsid w:val="1BD2EDA5"/>
    <w:rsid w:val="1BE5364E"/>
    <w:rsid w:val="1C17C99C"/>
    <w:rsid w:val="1C2205D0"/>
    <w:rsid w:val="1C221114"/>
    <w:rsid w:val="1C3D6052"/>
    <w:rsid w:val="1C46E562"/>
    <w:rsid w:val="1C4DA02A"/>
    <w:rsid w:val="1C4DAFA4"/>
    <w:rsid w:val="1C5ABA00"/>
    <w:rsid w:val="1C779FA2"/>
    <w:rsid w:val="1C833FD9"/>
    <w:rsid w:val="1C84574A"/>
    <w:rsid w:val="1C91CDD4"/>
    <w:rsid w:val="1C942B85"/>
    <w:rsid w:val="1C9B418A"/>
    <w:rsid w:val="1CA1CB86"/>
    <w:rsid w:val="1CE58689"/>
    <w:rsid w:val="1CFBBE37"/>
    <w:rsid w:val="1D0D76D4"/>
    <w:rsid w:val="1D13B767"/>
    <w:rsid w:val="1D1D6FB7"/>
    <w:rsid w:val="1D4091A9"/>
    <w:rsid w:val="1D449DEA"/>
    <w:rsid w:val="1D574109"/>
    <w:rsid w:val="1D577583"/>
    <w:rsid w:val="1D6A12A6"/>
    <w:rsid w:val="1D797FFE"/>
    <w:rsid w:val="1D7CE7C8"/>
    <w:rsid w:val="1D7E7383"/>
    <w:rsid w:val="1D9B9DE8"/>
    <w:rsid w:val="1DC10D1E"/>
    <w:rsid w:val="1DE0B9C2"/>
    <w:rsid w:val="1DE6CC58"/>
    <w:rsid w:val="1E1F103A"/>
    <w:rsid w:val="1E2E2866"/>
    <w:rsid w:val="1E4B1EEA"/>
    <w:rsid w:val="1E4BCA8E"/>
    <w:rsid w:val="1E4FD8A4"/>
    <w:rsid w:val="1E52EFCB"/>
    <w:rsid w:val="1E5A66F4"/>
    <w:rsid w:val="1E649D93"/>
    <w:rsid w:val="1E68AA92"/>
    <w:rsid w:val="1E8869D7"/>
    <w:rsid w:val="1E926875"/>
    <w:rsid w:val="1EA3663E"/>
    <w:rsid w:val="1EB39E86"/>
    <w:rsid w:val="1EB6ABAD"/>
    <w:rsid w:val="1ED38562"/>
    <w:rsid w:val="1ED38BFE"/>
    <w:rsid w:val="1EED1623"/>
    <w:rsid w:val="1EF1E02D"/>
    <w:rsid w:val="1F17C1B5"/>
    <w:rsid w:val="1F1B6D90"/>
    <w:rsid w:val="1F397356"/>
    <w:rsid w:val="1F4A6122"/>
    <w:rsid w:val="1F597E0F"/>
    <w:rsid w:val="1F5C16D3"/>
    <w:rsid w:val="1F72F037"/>
    <w:rsid w:val="1F79CBDC"/>
    <w:rsid w:val="1F7CDFDD"/>
    <w:rsid w:val="1F892CAA"/>
    <w:rsid w:val="1F8DEAC6"/>
    <w:rsid w:val="1FA0F56B"/>
    <w:rsid w:val="1FA1DAFB"/>
    <w:rsid w:val="1FA3105F"/>
    <w:rsid w:val="1FA48F1E"/>
    <w:rsid w:val="1FAEE6AF"/>
    <w:rsid w:val="1FBDD517"/>
    <w:rsid w:val="1FC2CB81"/>
    <w:rsid w:val="1FEA6695"/>
    <w:rsid w:val="2010317D"/>
    <w:rsid w:val="2024FC08"/>
    <w:rsid w:val="2033BE81"/>
    <w:rsid w:val="2043D3F0"/>
    <w:rsid w:val="20564A8E"/>
    <w:rsid w:val="205D5E3A"/>
    <w:rsid w:val="2068F7DB"/>
    <w:rsid w:val="2076CB6F"/>
    <w:rsid w:val="2077F517"/>
    <w:rsid w:val="20785089"/>
    <w:rsid w:val="2098E2F5"/>
    <w:rsid w:val="20BE7D63"/>
    <w:rsid w:val="20D0A073"/>
    <w:rsid w:val="21152D8D"/>
    <w:rsid w:val="2117C4EE"/>
    <w:rsid w:val="212969B1"/>
    <w:rsid w:val="212CA741"/>
    <w:rsid w:val="21472D06"/>
    <w:rsid w:val="2156A7B0"/>
    <w:rsid w:val="21591C28"/>
    <w:rsid w:val="2163CF23"/>
    <w:rsid w:val="2169CF24"/>
    <w:rsid w:val="21736C36"/>
    <w:rsid w:val="21A1B01F"/>
    <w:rsid w:val="21A41D4F"/>
    <w:rsid w:val="21A5C002"/>
    <w:rsid w:val="21B8DEE3"/>
    <w:rsid w:val="21CD9303"/>
    <w:rsid w:val="21DFF5CC"/>
    <w:rsid w:val="21FE3014"/>
    <w:rsid w:val="22051D29"/>
    <w:rsid w:val="220901BC"/>
    <w:rsid w:val="220CE5BE"/>
    <w:rsid w:val="2210772E"/>
    <w:rsid w:val="22167651"/>
    <w:rsid w:val="2222C25B"/>
    <w:rsid w:val="223D5EC7"/>
    <w:rsid w:val="224B1770"/>
    <w:rsid w:val="2250C682"/>
    <w:rsid w:val="226D489C"/>
    <w:rsid w:val="227AAE8A"/>
    <w:rsid w:val="227F8E1F"/>
    <w:rsid w:val="22BBA1EB"/>
    <w:rsid w:val="22BF06AE"/>
    <w:rsid w:val="22DC2691"/>
    <w:rsid w:val="22DF6458"/>
    <w:rsid w:val="22E2BF17"/>
    <w:rsid w:val="22F68BB1"/>
    <w:rsid w:val="22FBE873"/>
    <w:rsid w:val="230BA7F8"/>
    <w:rsid w:val="2310BF95"/>
    <w:rsid w:val="23110D0A"/>
    <w:rsid w:val="232E0280"/>
    <w:rsid w:val="2342BF00"/>
    <w:rsid w:val="23AEA519"/>
    <w:rsid w:val="23C63903"/>
    <w:rsid w:val="23DB402C"/>
    <w:rsid w:val="23E64450"/>
    <w:rsid w:val="23F35EBE"/>
    <w:rsid w:val="24212D56"/>
    <w:rsid w:val="2421E39A"/>
    <w:rsid w:val="246BFE05"/>
    <w:rsid w:val="247729BB"/>
    <w:rsid w:val="247D3406"/>
    <w:rsid w:val="24925C12"/>
    <w:rsid w:val="2497BF0A"/>
    <w:rsid w:val="24A55F78"/>
    <w:rsid w:val="24ACDD6B"/>
    <w:rsid w:val="24B82E9D"/>
    <w:rsid w:val="24CD1DDC"/>
    <w:rsid w:val="24E7E7CE"/>
    <w:rsid w:val="24EF4CF6"/>
    <w:rsid w:val="24F35C57"/>
    <w:rsid w:val="25011EA4"/>
    <w:rsid w:val="2531B90A"/>
    <w:rsid w:val="2537042B"/>
    <w:rsid w:val="253C324A"/>
    <w:rsid w:val="2547129D"/>
    <w:rsid w:val="2547D368"/>
    <w:rsid w:val="25687396"/>
    <w:rsid w:val="258249BA"/>
    <w:rsid w:val="258E8A55"/>
    <w:rsid w:val="2590F1A8"/>
    <w:rsid w:val="259C574C"/>
    <w:rsid w:val="25D231E6"/>
    <w:rsid w:val="25DC72D6"/>
    <w:rsid w:val="25F68D40"/>
    <w:rsid w:val="2607F93D"/>
    <w:rsid w:val="26089038"/>
    <w:rsid w:val="2626F08E"/>
    <w:rsid w:val="262E611F"/>
    <w:rsid w:val="263BB315"/>
    <w:rsid w:val="2640429E"/>
    <w:rsid w:val="26476D76"/>
    <w:rsid w:val="26476E0C"/>
    <w:rsid w:val="26788EFE"/>
    <w:rsid w:val="268879BC"/>
    <w:rsid w:val="2698D133"/>
    <w:rsid w:val="269D13D6"/>
    <w:rsid w:val="269E4169"/>
    <w:rsid w:val="269EFB5C"/>
    <w:rsid w:val="26A2443A"/>
    <w:rsid w:val="26C43373"/>
    <w:rsid w:val="26CC424B"/>
    <w:rsid w:val="26D7C9E3"/>
    <w:rsid w:val="26DFDC2A"/>
    <w:rsid w:val="26FC95A1"/>
    <w:rsid w:val="26FE4386"/>
    <w:rsid w:val="2716A71D"/>
    <w:rsid w:val="271DCF14"/>
    <w:rsid w:val="27209F4F"/>
    <w:rsid w:val="2726316B"/>
    <w:rsid w:val="272B6E0E"/>
    <w:rsid w:val="2733FFD4"/>
    <w:rsid w:val="273B76C3"/>
    <w:rsid w:val="274A15B1"/>
    <w:rsid w:val="27505FAF"/>
    <w:rsid w:val="27527EF6"/>
    <w:rsid w:val="27588244"/>
    <w:rsid w:val="275EE17C"/>
    <w:rsid w:val="2773B136"/>
    <w:rsid w:val="279537C3"/>
    <w:rsid w:val="27A2718E"/>
    <w:rsid w:val="27BD373E"/>
    <w:rsid w:val="27ED1D17"/>
    <w:rsid w:val="27F7D6E1"/>
    <w:rsid w:val="2816E590"/>
    <w:rsid w:val="281BA8D2"/>
    <w:rsid w:val="2832C1F4"/>
    <w:rsid w:val="28332219"/>
    <w:rsid w:val="285E1605"/>
    <w:rsid w:val="28655370"/>
    <w:rsid w:val="287B03C1"/>
    <w:rsid w:val="28A92C76"/>
    <w:rsid w:val="28B5C851"/>
    <w:rsid w:val="28B74914"/>
    <w:rsid w:val="28C71577"/>
    <w:rsid w:val="28E91759"/>
    <w:rsid w:val="28EBDA1A"/>
    <w:rsid w:val="28EE25AE"/>
    <w:rsid w:val="28FB4247"/>
    <w:rsid w:val="2920C932"/>
    <w:rsid w:val="292163D8"/>
    <w:rsid w:val="292240C5"/>
    <w:rsid w:val="292C3CA1"/>
    <w:rsid w:val="2943CA55"/>
    <w:rsid w:val="2948CDB7"/>
    <w:rsid w:val="29570866"/>
    <w:rsid w:val="2957D75D"/>
    <w:rsid w:val="29672258"/>
    <w:rsid w:val="297A94B5"/>
    <w:rsid w:val="297CE027"/>
    <w:rsid w:val="299E8C81"/>
    <w:rsid w:val="29A81FF0"/>
    <w:rsid w:val="29ADA7E1"/>
    <w:rsid w:val="29B5B9E8"/>
    <w:rsid w:val="29CDD065"/>
    <w:rsid w:val="29D6D025"/>
    <w:rsid w:val="29EC2A6F"/>
    <w:rsid w:val="29FE440E"/>
    <w:rsid w:val="2A05C065"/>
    <w:rsid w:val="2A0D6959"/>
    <w:rsid w:val="2A0E00FA"/>
    <w:rsid w:val="2A1B62E2"/>
    <w:rsid w:val="2A3E1FC2"/>
    <w:rsid w:val="2A4ADD9D"/>
    <w:rsid w:val="2A6E4016"/>
    <w:rsid w:val="2A701572"/>
    <w:rsid w:val="2A778D40"/>
    <w:rsid w:val="2A8C0B98"/>
    <w:rsid w:val="2A946F6A"/>
    <w:rsid w:val="2A9A268D"/>
    <w:rsid w:val="2A9F81C3"/>
    <w:rsid w:val="2AA00EC6"/>
    <w:rsid w:val="2AA8B508"/>
    <w:rsid w:val="2AE382E6"/>
    <w:rsid w:val="2AE87C1E"/>
    <w:rsid w:val="2B1765A3"/>
    <w:rsid w:val="2B2A5C2A"/>
    <w:rsid w:val="2B2ACCE4"/>
    <w:rsid w:val="2B4F3181"/>
    <w:rsid w:val="2B5037AA"/>
    <w:rsid w:val="2B7FF144"/>
    <w:rsid w:val="2B823B53"/>
    <w:rsid w:val="2B8C5CD2"/>
    <w:rsid w:val="2B922FE1"/>
    <w:rsid w:val="2B9ED99D"/>
    <w:rsid w:val="2BB3D87C"/>
    <w:rsid w:val="2BBFDB95"/>
    <w:rsid w:val="2BCDBB26"/>
    <w:rsid w:val="2BDCEC99"/>
    <w:rsid w:val="2BDE13C5"/>
    <w:rsid w:val="2BEE0191"/>
    <w:rsid w:val="2C367F2A"/>
    <w:rsid w:val="2C3B7A7F"/>
    <w:rsid w:val="2C4C5877"/>
    <w:rsid w:val="2C52F190"/>
    <w:rsid w:val="2C543637"/>
    <w:rsid w:val="2C6C241D"/>
    <w:rsid w:val="2C746C81"/>
    <w:rsid w:val="2C913DAA"/>
    <w:rsid w:val="2CA0FF0E"/>
    <w:rsid w:val="2CA7948E"/>
    <w:rsid w:val="2CAE04A6"/>
    <w:rsid w:val="2CC1D050"/>
    <w:rsid w:val="2CD1C8BE"/>
    <w:rsid w:val="2CE9088E"/>
    <w:rsid w:val="2CE9D362"/>
    <w:rsid w:val="2D2D378A"/>
    <w:rsid w:val="2D540DA9"/>
    <w:rsid w:val="2D7663B7"/>
    <w:rsid w:val="2D7A843D"/>
    <w:rsid w:val="2D91CABF"/>
    <w:rsid w:val="2D935D8A"/>
    <w:rsid w:val="2DB8FA83"/>
    <w:rsid w:val="2DC56152"/>
    <w:rsid w:val="2DCD189C"/>
    <w:rsid w:val="2DCFA103"/>
    <w:rsid w:val="2DD4D1AB"/>
    <w:rsid w:val="2E003B00"/>
    <w:rsid w:val="2E01A666"/>
    <w:rsid w:val="2E084830"/>
    <w:rsid w:val="2E163FBF"/>
    <w:rsid w:val="2E41DB95"/>
    <w:rsid w:val="2E65A1BD"/>
    <w:rsid w:val="2E66EC41"/>
    <w:rsid w:val="2E729A3F"/>
    <w:rsid w:val="2E86D243"/>
    <w:rsid w:val="2EA2E43F"/>
    <w:rsid w:val="2EA607D6"/>
    <w:rsid w:val="2EB5BFDF"/>
    <w:rsid w:val="2EBB0557"/>
    <w:rsid w:val="2EBB7653"/>
    <w:rsid w:val="2ECA66CB"/>
    <w:rsid w:val="2ECAFACC"/>
    <w:rsid w:val="2ED02B0D"/>
    <w:rsid w:val="2EF3DAF0"/>
    <w:rsid w:val="2F079611"/>
    <w:rsid w:val="2F24F399"/>
    <w:rsid w:val="2F2C83C0"/>
    <w:rsid w:val="2F3CE2B0"/>
    <w:rsid w:val="2F439229"/>
    <w:rsid w:val="2F479772"/>
    <w:rsid w:val="2F4EB5A1"/>
    <w:rsid w:val="2F71DBF2"/>
    <w:rsid w:val="2F88C244"/>
    <w:rsid w:val="2FA3B4F5"/>
    <w:rsid w:val="2FAEF234"/>
    <w:rsid w:val="2FB3C705"/>
    <w:rsid w:val="2FC4AD51"/>
    <w:rsid w:val="2FCECE6C"/>
    <w:rsid w:val="2FD3841E"/>
    <w:rsid w:val="2FDE553B"/>
    <w:rsid w:val="2FE6A66D"/>
    <w:rsid w:val="2FE71820"/>
    <w:rsid w:val="303B1FD2"/>
    <w:rsid w:val="303F8C42"/>
    <w:rsid w:val="304ABCAE"/>
    <w:rsid w:val="30503CC9"/>
    <w:rsid w:val="306D9515"/>
    <w:rsid w:val="306DAECB"/>
    <w:rsid w:val="30B59846"/>
    <w:rsid w:val="30B7C4F2"/>
    <w:rsid w:val="30BA532C"/>
    <w:rsid w:val="30C62E99"/>
    <w:rsid w:val="30D773FF"/>
    <w:rsid w:val="30FDD0A2"/>
    <w:rsid w:val="310C7599"/>
    <w:rsid w:val="313A42B4"/>
    <w:rsid w:val="314E828F"/>
    <w:rsid w:val="3163FC93"/>
    <w:rsid w:val="316643BA"/>
    <w:rsid w:val="3191C1BA"/>
    <w:rsid w:val="3198098C"/>
    <w:rsid w:val="319A5633"/>
    <w:rsid w:val="319D0CFD"/>
    <w:rsid w:val="31A61940"/>
    <w:rsid w:val="31AF7D33"/>
    <w:rsid w:val="31B61858"/>
    <w:rsid w:val="31BF7C7E"/>
    <w:rsid w:val="31C138A1"/>
    <w:rsid w:val="31C14D34"/>
    <w:rsid w:val="31C35EF4"/>
    <w:rsid w:val="31CFC042"/>
    <w:rsid w:val="31D8BDB5"/>
    <w:rsid w:val="31E256B0"/>
    <w:rsid w:val="31E56AC9"/>
    <w:rsid w:val="31FFED51"/>
    <w:rsid w:val="3201364B"/>
    <w:rsid w:val="321F9BFC"/>
    <w:rsid w:val="323277E8"/>
    <w:rsid w:val="3246A652"/>
    <w:rsid w:val="3261FEFA"/>
    <w:rsid w:val="3263A508"/>
    <w:rsid w:val="326686D4"/>
    <w:rsid w:val="32A4F13A"/>
    <w:rsid w:val="32A99D43"/>
    <w:rsid w:val="32CD6653"/>
    <w:rsid w:val="32E291D5"/>
    <w:rsid w:val="32E717A8"/>
    <w:rsid w:val="33217A33"/>
    <w:rsid w:val="332EA27A"/>
    <w:rsid w:val="335A4366"/>
    <w:rsid w:val="3360E98E"/>
    <w:rsid w:val="336764F5"/>
    <w:rsid w:val="33681179"/>
    <w:rsid w:val="3372C094"/>
    <w:rsid w:val="337619A4"/>
    <w:rsid w:val="338E2E8E"/>
    <w:rsid w:val="339446DC"/>
    <w:rsid w:val="339D1451"/>
    <w:rsid w:val="33AAB7A4"/>
    <w:rsid w:val="33B968DC"/>
    <w:rsid w:val="33D40F04"/>
    <w:rsid w:val="33E01EC8"/>
    <w:rsid w:val="33E33FBD"/>
    <w:rsid w:val="33E44A53"/>
    <w:rsid w:val="33F78800"/>
    <w:rsid w:val="34000CED"/>
    <w:rsid w:val="3400726E"/>
    <w:rsid w:val="3401CB6A"/>
    <w:rsid w:val="340C3E47"/>
    <w:rsid w:val="341A119B"/>
    <w:rsid w:val="342CE882"/>
    <w:rsid w:val="345059BE"/>
    <w:rsid w:val="34627D85"/>
    <w:rsid w:val="348432DD"/>
    <w:rsid w:val="3489CEA7"/>
    <w:rsid w:val="348B31AA"/>
    <w:rsid w:val="3498A2DF"/>
    <w:rsid w:val="34A1BB07"/>
    <w:rsid w:val="34A2492E"/>
    <w:rsid w:val="34A55CA5"/>
    <w:rsid w:val="34B0E1A3"/>
    <w:rsid w:val="34BC06DF"/>
    <w:rsid w:val="34F63A25"/>
    <w:rsid w:val="350D6DBC"/>
    <w:rsid w:val="35252249"/>
    <w:rsid w:val="352ABB24"/>
    <w:rsid w:val="352B87E6"/>
    <w:rsid w:val="35356A22"/>
    <w:rsid w:val="353761CF"/>
    <w:rsid w:val="353E3A85"/>
    <w:rsid w:val="3543C473"/>
    <w:rsid w:val="354A98E7"/>
    <w:rsid w:val="358E9247"/>
    <w:rsid w:val="35B5A989"/>
    <w:rsid w:val="35C2F396"/>
    <w:rsid w:val="35E13E05"/>
    <w:rsid w:val="35E4F3A2"/>
    <w:rsid w:val="35F048BD"/>
    <w:rsid w:val="361203E0"/>
    <w:rsid w:val="362683AF"/>
    <w:rsid w:val="3636DD07"/>
    <w:rsid w:val="363BA0AD"/>
    <w:rsid w:val="3648FB3D"/>
    <w:rsid w:val="366B9453"/>
    <w:rsid w:val="366F39F0"/>
    <w:rsid w:val="3673EC96"/>
    <w:rsid w:val="368DF4B0"/>
    <w:rsid w:val="36D5AC27"/>
    <w:rsid w:val="36FF13E2"/>
    <w:rsid w:val="37021DB6"/>
    <w:rsid w:val="370441DE"/>
    <w:rsid w:val="371BEB15"/>
    <w:rsid w:val="372ABD78"/>
    <w:rsid w:val="37314D96"/>
    <w:rsid w:val="373722A9"/>
    <w:rsid w:val="37399874"/>
    <w:rsid w:val="373BA447"/>
    <w:rsid w:val="374D83EB"/>
    <w:rsid w:val="37680348"/>
    <w:rsid w:val="376B9B75"/>
    <w:rsid w:val="37914DD1"/>
    <w:rsid w:val="37A63EB5"/>
    <w:rsid w:val="37B67EFD"/>
    <w:rsid w:val="37CB353C"/>
    <w:rsid w:val="37CFC9F5"/>
    <w:rsid w:val="37D5DB75"/>
    <w:rsid w:val="37DF2A0D"/>
    <w:rsid w:val="380061C0"/>
    <w:rsid w:val="381B8465"/>
    <w:rsid w:val="382A9918"/>
    <w:rsid w:val="3830CF4E"/>
    <w:rsid w:val="38315BCF"/>
    <w:rsid w:val="3832AC97"/>
    <w:rsid w:val="383D727A"/>
    <w:rsid w:val="384EADF6"/>
    <w:rsid w:val="385BC8CC"/>
    <w:rsid w:val="3869B320"/>
    <w:rsid w:val="38773939"/>
    <w:rsid w:val="387F531E"/>
    <w:rsid w:val="38AB5031"/>
    <w:rsid w:val="38AEF262"/>
    <w:rsid w:val="38C920A5"/>
    <w:rsid w:val="38D265BC"/>
    <w:rsid w:val="38D6D278"/>
    <w:rsid w:val="38DDF229"/>
    <w:rsid w:val="38F29152"/>
    <w:rsid w:val="38F6FEF6"/>
    <w:rsid w:val="38FA9830"/>
    <w:rsid w:val="38FE6AA3"/>
    <w:rsid w:val="390B0440"/>
    <w:rsid w:val="392FBA60"/>
    <w:rsid w:val="395021A4"/>
    <w:rsid w:val="396762E5"/>
    <w:rsid w:val="39A09975"/>
    <w:rsid w:val="39A68C55"/>
    <w:rsid w:val="39B78E41"/>
    <w:rsid w:val="39B96F70"/>
    <w:rsid w:val="39CFF60C"/>
    <w:rsid w:val="39E89EBB"/>
    <w:rsid w:val="3A0ED7F1"/>
    <w:rsid w:val="3A2DB5A6"/>
    <w:rsid w:val="3A3DA799"/>
    <w:rsid w:val="3A5EA74D"/>
    <w:rsid w:val="3A70CB94"/>
    <w:rsid w:val="3A7109CD"/>
    <w:rsid w:val="3A80F227"/>
    <w:rsid w:val="3A957111"/>
    <w:rsid w:val="3A96700B"/>
    <w:rsid w:val="3AA6D4A1"/>
    <w:rsid w:val="3AAE0C10"/>
    <w:rsid w:val="3AC90C6F"/>
    <w:rsid w:val="3AD0FC7F"/>
    <w:rsid w:val="3ADDF455"/>
    <w:rsid w:val="3AE13782"/>
    <w:rsid w:val="3AE6939D"/>
    <w:rsid w:val="3AE8F651"/>
    <w:rsid w:val="3AEA52A9"/>
    <w:rsid w:val="3AEBFD69"/>
    <w:rsid w:val="3AEF9E53"/>
    <w:rsid w:val="3AF1694C"/>
    <w:rsid w:val="3AF1817D"/>
    <w:rsid w:val="3B063C53"/>
    <w:rsid w:val="3B06C1EF"/>
    <w:rsid w:val="3B30335B"/>
    <w:rsid w:val="3B3E1D96"/>
    <w:rsid w:val="3B4A3BE7"/>
    <w:rsid w:val="3B544CDF"/>
    <w:rsid w:val="3B64AA08"/>
    <w:rsid w:val="3B789E42"/>
    <w:rsid w:val="3B88E7F7"/>
    <w:rsid w:val="3B9585B8"/>
    <w:rsid w:val="3B95F6A8"/>
    <w:rsid w:val="3BB00322"/>
    <w:rsid w:val="3BC356FA"/>
    <w:rsid w:val="3BD0C83A"/>
    <w:rsid w:val="3BD26CA3"/>
    <w:rsid w:val="3BE486D7"/>
    <w:rsid w:val="3BF82307"/>
    <w:rsid w:val="3BFAEBED"/>
    <w:rsid w:val="3BFE7F2A"/>
    <w:rsid w:val="3C1E78B0"/>
    <w:rsid w:val="3C27984D"/>
    <w:rsid w:val="3C27FB19"/>
    <w:rsid w:val="3C441ACA"/>
    <w:rsid w:val="3C536ABD"/>
    <w:rsid w:val="3C5B0E97"/>
    <w:rsid w:val="3C787B36"/>
    <w:rsid w:val="3C88ED3E"/>
    <w:rsid w:val="3CA566C2"/>
    <w:rsid w:val="3CA7845B"/>
    <w:rsid w:val="3CB9648E"/>
    <w:rsid w:val="3CC366FA"/>
    <w:rsid w:val="3CD09C20"/>
    <w:rsid w:val="3CD18EA4"/>
    <w:rsid w:val="3CDBFB53"/>
    <w:rsid w:val="3CFCA433"/>
    <w:rsid w:val="3D091332"/>
    <w:rsid w:val="3D1F9D7E"/>
    <w:rsid w:val="3D340AE1"/>
    <w:rsid w:val="3D478F20"/>
    <w:rsid w:val="3D58108A"/>
    <w:rsid w:val="3D6C7694"/>
    <w:rsid w:val="3DA39FE6"/>
    <w:rsid w:val="3DA59CC6"/>
    <w:rsid w:val="3DB7D675"/>
    <w:rsid w:val="3DBA14DD"/>
    <w:rsid w:val="3DCBF1DC"/>
    <w:rsid w:val="3DCF8BE6"/>
    <w:rsid w:val="3DD29061"/>
    <w:rsid w:val="3DDA5A0A"/>
    <w:rsid w:val="3DE0F7F3"/>
    <w:rsid w:val="3DE23245"/>
    <w:rsid w:val="3DE3F2DA"/>
    <w:rsid w:val="3DF72ADA"/>
    <w:rsid w:val="3DFAD5BE"/>
    <w:rsid w:val="3E00CB96"/>
    <w:rsid w:val="3E01040A"/>
    <w:rsid w:val="3E1978A1"/>
    <w:rsid w:val="3E1A7381"/>
    <w:rsid w:val="3E2031C7"/>
    <w:rsid w:val="3E25AC4E"/>
    <w:rsid w:val="3E352A5D"/>
    <w:rsid w:val="3E4D58E6"/>
    <w:rsid w:val="3E6170AC"/>
    <w:rsid w:val="3ECA6CEE"/>
    <w:rsid w:val="3ED6079B"/>
    <w:rsid w:val="3ED7D8CE"/>
    <w:rsid w:val="3EDFC5BF"/>
    <w:rsid w:val="3EE20EE4"/>
    <w:rsid w:val="3EEAE586"/>
    <w:rsid w:val="3F0DE54D"/>
    <w:rsid w:val="3F12629C"/>
    <w:rsid w:val="3F37E3CD"/>
    <w:rsid w:val="3F508788"/>
    <w:rsid w:val="3F51461E"/>
    <w:rsid w:val="3F52297C"/>
    <w:rsid w:val="3F679BFB"/>
    <w:rsid w:val="3F682873"/>
    <w:rsid w:val="3F900DD1"/>
    <w:rsid w:val="3F98779D"/>
    <w:rsid w:val="3FAA27EA"/>
    <w:rsid w:val="3FC6A6B7"/>
    <w:rsid w:val="3FD19B86"/>
    <w:rsid w:val="3FD5A7C6"/>
    <w:rsid w:val="3FD5AFEC"/>
    <w:rsid w:val="3FE35674"/>
    <w:rsid w:val="3FE41C72"/>
    <w:rsid w:val="3FF0F645"/>
    <w:rsid w:val="3FFE4BE1"/>
    <w:rsid w:val="40244F1D"/>
    <w:rsid w:val="402F5E67"/>
    <w:rsid w:val="40469D04"/>
    <w:rsid w:val="4050E7B7"/>
    <w:rsid w:val="4058DA3A"/>
    <w:rsid w:val="405C7CAB"/>
    <w:rsid w:val="406DE791"/>
    <w:rsid w:val="40721C27"/>
    <w:rsid w:val="4081C8DA"/>
    <w:rsid w:val="409991CB"/>
    <w:rsid w:val="40A0367E"/>
    <w:rsid w:val="40B032CA"/>
    <w:rsid w:val="40C95E30"/>
    <w:rsid w:val="40D528B6"/>
    <w:rsid w:val="40EADBA1"/>
    <w:rsid w:val="40F2A8C6"/>
    <w:rsid w:val="4100EB02"/>
    <w:rsid w:val="410B2874"/>
    <w:rsid w:val="41231199"/>
    <w:rsid w:val="413022D1"/>
    <w:rsid w:val="4131D4C1"/>
    <w:rsid w:val="413DB977"/>
    <w:rsid w:val="4149680B"/>
    <w:rsid w:val="4173DBC5"/>
    <w:rsid w:val="4178FBBB"/>
    <w:rsid w:val="41C459BD"/>
    <w:rsid w:val="41C91D28"/>
    <w:rsid w:val="41CB0B64"/>
    <w:rsid w:val="41D7D452"/>
    <w:rsid w:val="41EBEC01"/>
    <w:rsid w:val="41F364A1"/>
    <w:rsid w:val="41FA72A5"/>
    <w:rsid w:val="420691B5"/>
    <w:rsid w:val="4218D0A9"/>
    <w:rsid w:val="4229B5C7"/>
    <w:rsid w:val="422FAF3E"/>
    <w:rsid w:val="423568CD"/>
    <w:rsid w:val="423EEE3D"/>
    <w:rsid w:val="424A035E"/>
    <w:rsid w:val="4268A235"/>
    <w:rsid w:val="428D8600"/>
    <w:rsid w:val="429120F5"/>
    <w:rsid w:val="42A836B7"/>
    <w:rsid w:val="42A985B7"/>
    <w:rsid w:val="42C07AD2"/>
    <w:rsid w:val="42C7AE93"/>
    <w:rsid w:val="42D47635"/>
    <w:rsid w:val="42E4E235"/>
    <w:rsid w:val="42F3A2EA"/>
    <w:rsid w:val="4306D0F1"/>
    <w:rsid w:val="43072B44"/>
    <w:rsid w:val="4307C3F2"/>
    <w:rsid w:val="4312A467"/>
    <w:rsid w:val="431D37F9"/>
    <w:rsid w:val="432EF98C"/>
    <w:rsid w:val="4330EEFE"/>
    <w:rsid w:val="43354E20"/>
    <w:rsid w:val="4345482A"/>
    <w:rsid w:val="4354D949"/>
    <w:rsid w:val="435C1561"/>
    <w:rsid w:val="4362BADA"/>
    <w:rsid w:val="43634B25"/>
    <w:rsid w:val="4366772A"/>
    <w:rsid w:val="436CCFE7"/>
    <w:rsid w:val="436F2C1A"/>
    <w:rsid w:val="43BBF81F"/>
    <w:rsid w:val="43E095C6"/>
    <w:rsid w:val="44243E8A"/>
    <w:rsid w:val="4446D3F3"/>
    <w:rsid w:val="444C6CCB"/>
    <w:rsid w:val="4458D3D8"/>
    <w:rsid w:val="445F951D"/>
    <w:rsid w:val="446024F8"/>
    <w:rsid w:val="446FE6C8"/>
    <w:rsid w:val="4483A81A"/>
    <w:rsid w:val="4498BABF"/>
    <w:rsid w:val="44B9C314"/>
    <w:rsid w:val="44DC5939"/>
    <w:rsid w:val="44F99C1E"/>
    <w:rsid w:val="44FA1284"/>
    <w:rsid w:val="44FCA2EA"/>
    <w:rsid w:val="450BB987"/>
    <w:rsid w:val="45278D7F"/>
    <w:rsid w:val="4538E964"/>
    <w:rsid w:val="4543854B"/>
    <w:rsid w:val="45538F86"/>
    <w:rsid w:val="4557C429"/>
    <w:rsid w:val="455AC4BE"/>
    <w:rsid w:val="455FEBD8"/>
    <w:rsid w:val="457CDA44"/>
    <w:rsid w:val="4581A420"/>
    <w:rsid w:val="458DFCF4"/>
    <w:rsid w:val="459F0A36"/>
    <w:rsid w:val="45ABCF8B"/>
    <w:rsid w:val="45C26D11"/>
    <w:rsid w:val="45CF69EF"/>
    <w:rsid w:val="45D888AE"/>
    <w:rsid w:val="45EE147E"/>
    <w:rsid w:val="45F4D843"/>
    <w:rsid w:val="465FE72E"/>
    <w:rsid w:val="46650621"/>
    <w:rsid w:val="466E4173"/>
    <w:rsid w:val="466EBFE1"/>
    <w:rsid w:val="4673F941"/>
    <w:rsid w:val="467C2FE9"/>
    <w:rsid w:val="46AFF578"/>
    <w:rsid w:val="46D7FCFF"/>
    <w:rsid w:val="47020AA3"/>
    <w:rsid w:val="4703DBDD"/>
    <w:rsid w:val="47188AB4"/>
    <w:rsid w:val="47308F19"/>
    <w:rsid w:val="4760F723"/>
    <w:rsid w:val="476FE3AD"/>
    <w:rsid w:val="477C6B31"/>
    <w:rsid w:val="479B0902"/>
    <w:rsid w:val="479C65BE"/>
    <w:rsid w:val="47CD1F00"/>
    <w:rsid w:val="47D12294"/>
    <w:rsid w:val="47D50F52"/>
    <w:rsid w:val="47D62678"/>
    <w:rsid w:val="47E5CD8D"/>
    <w:rsid w:val="47EDB1B7"/>
    <w:rsid w:val="47FAD19E"/>
    <w:rsid w:val="4807E989"/>
    <w:rsid w:val="48153F19"/>
    <w:rsid w:val="482F947F"/>
    <w:rsid w:val="4832D166"/>
    <w:rsid w:val="4843F38F"/>
    <w:rsid w:val="48454FC2"/>
    <w:rsid w:val="4873870D"/>
    <w:rsid w:val="488548C7"/>
    <w:rsid w:val="488C3B20"/>
    <w:rsid w:val="489C7E4E"/>
    <w:rsid w:val="48C78737"/>
    <w:rsid w:val="48EE31DB"/>
    <w:rsid w:val="48EF51CE"/>
    <w:rsid w:val="490448BD"/>
    <w:rsid w:val="49091BFC"/>
    <w:rsid w:val="490FA6D1"/>
    <w:rsid w:val="49130841"/>
    <w:rsid w:val="4929BBC9"/>
    <w:rsid w:val="49366F5D"/>
    <w:rsid w:val="49381828"/>
    <w:rsid w:val="4938AE19"/>
    <w:rsid w:val="493A772B"/>
    <w:rsid w:val="4970E7D6"/>
    <w:rsid w:val="49730545"/>
    <w:rsid w:val="497C9806"/>
    <w:rsid w:val="497E276C"/>
    <w:rsid w:val="49847323"/>
    <w:rsid w:val="49A564B3"/>
    <w:rsid w:val="49A76F40"/>
    <w:rsid w:val="49B3366E"/>
    <w:rsid w:val="49BFF4DC"/>
    <w:rsid w:val="49F502A1"/>
    <w:rsid w:val="4A0254FF"/>
    <w:rsid w:val="4A037730"/>
    <w:rsid w:val="4A313286"/>
    <w:rsid w:val="4A384EAF"/>
    <w:rsid w:val="4A51C5F2"/>
    <w:rsid w:val="4A56A761"/>
    <w:rsid w:val="4A6259C2"/>
    <w:rsid w:val="4A7B0776"/>
    <w:rsid w:val="4AAEA309"/>
    <w:rsid w:val="4AC11484"/>
    <w:rsid w:val="4ACA9B09"/>
    <w:rsid w:val="4ACEBC5B"/>
    <w:rsid w:val="4AEB0844"/>
    <w:rsid w:val="4AEE7FA6"/>
    <w:rsid w:val="4B034988"/>
    <w:rsid w:val="4B167693"/>
    <w:rsid w:val="4B1D99DB"/>
    <w:rsid w:val="4B205978"/>
    <w:rsid w:val="4B265B8B"/>
    <w:rsid w:val="4B8A9B7E"/>
    <w:rsid w:val="4B9E6A1B"/>
    <w:rsid w:val="4BA1ED8D"/>
    <w:rsid w:val="4BB34AAF"/>
    <w:rsid w:val="4BB6F058"/>
    <w:rsid w:val="4BC6836B"/>
    <w:rsid w:val="4BE8683A"/>
    <w:rsid w:val="4BF719DD"/>
    <w:rsid w:val="4C45BC97"/>
    <w:rsid w:val="4CA769F0"/>
    <w:rsid w:val="4CAC1138"/>
    <w:rsid w:val="4CB77C19"/>
    <w:rsid w:val="4CD230DA"/>
    <w:rsid w:val="4CE79059"/>
    <w:rsid w:val="4D08AA00"/>
    <w:rsid w:val="4D1263D3"/>
    <w:rsid w:val="4D1487BC"/>
    <w:rsid w:val="4D14CF06"/>
    <w:rsid w:val="4D1C8F86"/>
    <w:rsid w:val="4D1D92BF"/>
    <w:rsid w:val="4D2BA813"/>
    <w:rsid w:val="4D4FA028"/>
    <w:rsid w:val="4D73719D"/>
    <w:rsid w:val="4D9DF42E"/>
    <w:rsid w:val="4DAD96A3"/>
    <w:rsid w:val="4DC32F13"/>
    <w:rsid w:val="4DC676DB"/>
    <w:rsid w:val="4DDA18D1"/>
    <w:rsid w:val="4DE6C9DD"/>
    <w:rsid w:val="4DEB86BE"/>
    <w:rsid w:val="4DEC27A9"/>
    <w:rsid w:val="4DEE5506"/>
    <w:rsid w:val="4E46496E"/>
    <w:rsid w:val="4E5335D4"/>
    <w:rsid w:val="4E567E70"/>
    <w:rsid w:val="4E58B3C8"/>
    <w:rsid w:val="4E9D243B"/>
    <w:rsid w:val="4EB93F01"/>
    <w:rsid w:val="4EBBE63C"/>
    <w:rsid w:val="4EC9761E"/>
    <w:rsid w:val="4EDD32AA"/>
    <w:rsid w:val="4EED9AFE"/>
    <w:rsid w:val="4EFF927A"/>
    <w:rsid w:val="4F08ED16"/>
    <w:rsid w:val="4F0BBFD2"/>
    <w:rsid w:val="4F16291A"/>
    <w:rsid w:val="4F2B17AA"/>
    <w:rsid w:val="4F3073EC"/>
    <w:rsid w:val="4F34709C"/>
    <w:rsid w:val="4F62C8FB"/>
    <w:rsid w:val="4F693E84"/>
    <w:rsid w:val="4F6FBB3F"/>
    <w:rsid w:val="4F7DC25B"/>
    <w:rsid w:val="4FA2844D"/>
    <w:rsid w:val="4FABB5AD"/>
    <w:rsid w:val="4FBB1B13"/>
    <w:rsid w:val="4FF0DCA5"/>
    <w:rsid w:val="502354FB"/>
    <w:rsid w:val="5025779F"/>
    <w:rsid w:val="502D6ADF"/>
    <w:rsid w:val="50314062"/>
    <w:rsid w:val="506D6DC1"/>
    <w:rsid w:val="5078E2B7"/>
    <w:rsid w:val="507C1C18"/>
    <w:rsid w:val="509240C6"/>
    <w:rsid w:val="509AB39F"/>
    <w:rsid w:val="50B55567"/>
    <w:rsid w:val="50C33407"/>
    <w:rsid w:val="50C38D79"/>
    <w:rsid w:val="50C5A69A"/>
    <w:rsid w:val="5130C725"/>
    <w:rsid w:val="513828C1"/>
    <w:rsid w:val="5155A0E0"/>
    <w:rsid w:val="51695CA2"/>
    <w:rsid w:val="516BA168"/>
    <w:rsid w:val="516EC904"/>
    <w:rsid w:val="5171B221"/>
    <w:rsid w:val="5175E6C2"/>
    <w:rsid w:val="5197F1BE"/>
    <w:rsid w:val="5198EAA4"/>
    <w:rsid w:val="51C64A73"/>
    <w:rsid w:val="51CACC7C"/>
    <w:rsid w:val="51CE476F"/>
    <w:rsid w:val="51F01569"/>
    <w:rsid w:val="51FB9B19"/>
    <w:rsid w:val="5214FCC3"/>
    <w:rsid w:val="5216C277"/>
    <w:rsid w:val="521D56B0"/>
    <w:rsid w:val="522BF39C"/>
    <w:rsid w:val="5233B93C"/>
    <w:rsid w:val="52365558"/>
    <w:rsid w:val="52374201"/>
    <w:rsid w:val="5241399B"/>
    <w:rsid w:val="52469D13"/>
    <w:rsid w:val="524E32A8"/>
    <w:rsid w:val="526BE884"/>
    <w:rsid w:val="528CF071"/>
    <w:rsid w:val="52941B11"/>
    <w:rsid w:val="52A0B6EC"/>
    <w:rsid w:val="52AD6BFE"/>
    <w:rsid w:val="52B81D12"/>
    <w:rsid w:val="52CC9786"/>
    <w:rsid w:val="52DDD25D"/>
    <w:rsid w:val="53016D52"/>
    <w:rsid w:val="5305F525"/>
    <w:rsid w:val="5309B93B"/>
    <w:rsid w:val="532A07AC"/>
    <w:rsid w:val="53373F5E"/>
    <w:rsid w:val="5339C59F"/>
    <w:rsid w:val="533E7EAA"/>
    <w:rsid w:val="5366BC60"/>
    <w:rsid w:val="5369F9AA"/>
    <w:rsid w:val="537D78DB"/>
    <w:rsid w:val="53B4433B"/>
    <w:rsid w:val="53CAA89E"/>
    <w:rsid w:val="53F1846F"/>
    <w:rsid w:val="53FD9AAA"/>
    <w:rsid w:val="53FDF7E6"/>
    <w:rsid w:val="54080001"/>
    <w:rsid w:val="54129A76"/>
    <w:rsid w:val="541E4E13"/>
    <w:rsid w:val="544E8182"/>
    <w:rsid w:val="544F3F8A"/>
    <w:rsid w:val="545B0A33"/>
    <w:rsid w:val="545C4B7F"/>
    <w:rsid w:val="5467925E"/>
    <w:rsid w:val="548A5B82"/>
    <w:rsid w:val="54932D8C"/>
    <w:rsid w:val="54AD8614"/>
    <w:rsid w:val="54BA838C"/>
    <w:rsid w:val="54C2467B"/>
    <w:rsid w:val="54D27A52"/>
    <w:rsid w:val="5507EE8F"/>
    <w:rsid w:val="5530539F"/>
    <w:rsid w:val="5531F209"/>
    <w:rsid w:val="557CD5BA"/>
    <w:rsid w:val="5585AC32"/>
    <w:rsid w:val="558CC8C1"/>
    <w:rsid w:val="55939609"/>
    <w:rsid w:val="559424C6"/>
    <w:rsid w:val="5594A04F"/>
    <w:rsid w:val="559FB570"/>
    <w:rsid w:val="55AC064C"/>
    <w:rsid w:val="55BEE12D"/>
    <w:rsid w:val="55C11EE2"/>
    <w:rsid w:val="55C2222F"/>
    <w:rsid w:val="55C581BF"/>
    <w:rsid w:val="55D32828"/>
    <w:rsid w:val="55DAF83C"/>
    <w:rsid w:val="55DDDA42"/>
    <w:rsid w:val="55EFB7B0"/>
    <w:rsid w:val="55F7EA0C"/>
    <w:rsid w:val="55FC3121"/>
    <w:rsid w:val="56009971"/>
    <w:rsid w:val="560776DF"/>
    <w:rsid w:val="560E782A"/>
    <w:rsid w:val="5612DC2F"/>
    <w:rsid w:val="5622DBA5"/>
    <w:rsid w:val="564CB744"/>
    <w:rsid w:val="564DC05D"/>
    <w:rsid w:val="5660B902"/>
    <w:rsid w:val="569AFA3C"/>
    <w:rsid w:val="569B3785"/>
    <w:rsid w:val="56E7EEE1"/>
    <w:rsid w:val="56FD1A94"/>
    <w:rsid w:val="571B1FDB"/>
    <w:rsid w:val="571E882C"/>
    <w:rsid w:val="5727D161"/>
    <w:rsid w:val="57393279"/>
    <w:rsid w:val="575BFA76"/>
    <w:rsid w:val="5765EB95"/>
    <w:rsid w:val="577EA1A6"/>
    <w:rsid w:val="5784EA57"/>
    <w:rsid w:val="57853116"/>
    <w:rsid w:val="5786214E"/>
    <w:rsid w:val="5786CFA9"/>
    <w:rsid w:val="57893720"/>
    <w:rsid w:val="57938C4D"/>
    <w:rsid w:val="5793BA6D"/>
    <w:rsid w:val="5794AD53"/>
    <w:rsid w:val="579BFE81"/>
    <w:rsid w:val="57A0B3D8"/>
    <w:rsid w:val="57B5A357"/>
    <w:rsid w:val="57C0FADF"/>
    <w:rsid w:val="57C730EA"/>
    <w:rsid w:val="57CCF43F"/>
    <w:rsid w:val="57D4445E"/>
    <w:rsid w:val="57DA0AF3"/>
    <w:rsid w:val="57FBE4A9"/>
    <w:rsid w:val="57FDBE3F"/>
    <w:rsid w:val="580E4452"/>
    <w:rsid w:val="5818A9EF"/>
    <w:rsid w:val="58445D69"/>
    <w:rsid w:val="58580552"/>
    <w:rsid w:val="5858E63C"/>
    <w:rsid w:val="5859DD88"/>
    <w:rsid w:val="585D03CA"/>
    <w:rsid w:val="586481C1"/>
    <w:rsid w:val="58652726"/>
    <w:rsid w:val="5888C50D"/>
    <w:rsid w:val="58D52D33"/>
    <w:rsid w:val="58D9A3B4"/>
    <w:rsid w:val="5912084A"/>
    <w:rsid w:val="591D38E5"/>
    <w:rsid w:val="591D762B"/>
    <w:rsid w:val="5922B0AD"/>
    <w:rsid w:val="5930C465"/>
    <w:rsid w:val="593E1A3D"/>
    <w:rsid w:val="593FC290"/>
    <w:rsid w:val="594EEE54"/>
    <w:rsid w:val="596EE6E5"/>
    <w:rsid w:val="59978D00"/>
    <w:rsid w:val="59A9E800"/>
    <w:rsid w:val="59C99709"/>
    <w:rsid w:val="59D6B0CF"/>
    <w:rsid w:val="59E25CDB"/>
    <w:rsid w:val="59F9B76B"/>
    <w:rsid w:val="5A14FFDE"/>
    <w:rsid w:val="5A1564B9"/>
    <w:rsid w:val="5A205C7C"/>
    <w:rsid w:val="5A22D583"/>
    <w:rsid w:val="5A26C584"/>
    <w:rsid w:val="5A36303C"/>
    <w:rsid w:val="5A3B45F3"/>
    <w:rsid w:val="5A3DD5BF"/>
    <w:rsid w:val="5A413CF2"/>
    <w:rsid w:val="5A4B3FC5"/>
    <w:rsid w:val="5A4C0B39"/>
    <w:rsid w:val="5A60586D"/>
    <w:rsid w:val="5A743A50"/>
    <w:rsid w:val="5A845985"/>
    <w:rsid w:val="5A89F59D"/>
    <w:rsid w:val="5A8D4FA4"/>
    <w:rsid w:val="5A9772BB"/>
    <w:rsid w:val="5A9B28D0"/>
    <w:rsid w:val="5A9C17F2"/>
    <w:rsid w:val="5AA7C1E8"/>
    <w:rsid w:val="5AA94BF2"/>
    <w:rsid w:val="5ABAD947"/>
    <w:rsid w:val="5AC6B998"/>
    <w:rsid w:val="5AD154F6"/>
    <w:rsid w:val="5AD1E83F"/>
    <w:rsid w:val="5AFC4C80"/>
    <w:rsid w:val="5B04772A"/>
    <w:rsid w:val="5B22F8F1"/>
    <w:rsid w:val="5B2930C6"/>
    <w:rsid w:val="5B5888F4"/>
    <w:rsid w:val="5B5DF081"/>
    <w:rsid w:val="5B6B11E7"/>
    <w:rsid w:val="5B6E6B5F"/>
    <w:rsid w:val="5B7DF7A9"/>
    <w:rsid w:val="5B89EF60"/>
    <w:rsid w:val="5B9CE783"/>
    <w:rsid w:val="5BAAB37B"/>
    <w:rsid w:val="5BB24401"/>
    <w:rsid w:val="5BB8AA40"/>
    <w:rsid w:val="5BC611B8"/>
    <w:rsid w:val="5BEE18E4"/>
    <w:rsid w:val="5C0951FF"/>
    <w:rsid w:val="5C0C1285"/>
    <w:rsid w:val="5C0EF6F4"/>
    <w:rsid w:val="5C2A2227"/>
    <w:rsid w:val="5C359577"/>
    <w:rsid w:val="5C6A590F"/>
    <w:rsid w:val="5C8E276E"/>
    <w:rsid w:val="5C8FA5D4"/>
    <w:rsid w:val="5CB978E1"/>
    <w:rsid w:val="5CFFF9DF"/>
    <w:rsid w:val="5D0BFE49"/>
    <w:rsid w:val="5D1C4D8B"/>
    <w:rsid w:val="5D1C63BB"/>
    <w:rsid w:val="5D2911F1"/>
    <w:rsid w:val="5D2A2BC8"/>
    <w:rsid w:val="5D30E87E"/>
    <w:rsid w:val="5D45477F"/>
    <w:rsid w:val="5D4753E2"/>
    <w:rsid w:val="5D522A80"/>
    <w:rsid w:val="5D5AF7FF"/>
    <w:rsid w:val="5D7E08C9"/>
    <w:rsid w:val="5D80A03A"/>
    <w:rsid w:val="5D86EE9F"/>
    <w:rsid w:val="5DAAC755"/>
    <w:rsid w:val="5DD9D750"/>
    <w:rsid w:val="5DEE9585"/>
    <w:rsid w:val="5DF0A894"/>
    <w:rsid w:val="5E014E49"/>
    <w:rsid w:val="5E11BF96"/>
    <w:rsid w:val="5E28A6B1"/>
    <w:rsid w:val="5E40BD06"/>
    <w:rsid w:val="5E415F51"/>
    <w:rsid w:val="5E4BD7BF"/>
    <w:rsid w:val="5E55FC0F"/>
    <w:rsid w:val="5E5F923E"/>
    <w:rsid w:val="5E66DD25"/>
    <w:rsid w:val="5E6CCEF0"/>
    <w:rsid w:val="5E9E5503"/>
    <w:rsid w:val="5EB6DDCB"/>
    <w:rsid w:val="5ECEED51"/>
    <w:rsid w:val="5ECFA719"/>
    <w:rsid w:val="5EE42670"/>
    <w:rsid w:val="5EEFCA55"/>
    <w:rsid w:val="5F02A3A9"/>
    <w:rsid w:val="5F04BF06"/>
    <w:rsid w:val="5F1A48C3"/>
    <w:rsid w:val="5F2CD6D3"/>
    <w:rsid w:val="5F38840C"/>
    <w:rsid w:val="5F556A18"/>
    <w:rsid w:val="5F6CFD15"/>
    <w:rsid w:val="5F767E2E"/>
    <w:rsid w:val="5F822C9C"/>
    <w:rsid w:val="5FA5EB8D"/>
    <w:rsid w:val="5FAA15BE"/>
    <w:rsid w:val="5FAE1C81"/>
    <w:rsid w:val="5FC81F42"/>
    <w:rsid w:val="5FC92527"/>
    <w:rsid w:val="5FF4D198"/>
    <w:rsid w:val="5FFC7E32"/>
    <w:rsid w:val="6001A0B4"/>
    <w:rsid w:val="6012D493"/>
    <w:rsid w:val="6018005E"/>
    <w:rsid w:val="60395320"/>
    <w:rsid w:val="604866F5"/>
    <w:rsid w:val="6067FF91"/>
    <w:rsid w:val="607F1FC0"/>
    <w:rsid w:val="607F8438"/>
    <w:rsid w:val="60BE1479"/>
    <w:rsid w:val="60C217E8"/>
    <w:rsid w:val="60CE5C66"/>
    <w:rsid w:val="60D5327D"/>
    <w:rsid w:val="60FD679D"/>
    <w:rsid w:val="60FEDF9E"/>
    <w:rsid w:val="6100F8D4"/>
    <w:rsid w:val="6112DE63"/>
    <w:rsid w:val="612A11BE"/>
    <w:rsid w:val="613EF935"/>
    <w:rsid w:val="614534BB"/>
    <w:rsid w:val="61463F7C"/>
    <w:rsid w:val="6151D8CD"/>
    <w:rsid w:val="61554208"/>
    <w:rsid w:val="61650B02"/>
    <w:rsid w:val="617944D2"/>
    <w:rsid w:val="617D0A3D"/>
    <w:rsid w:val="617EE652"/>
    <w:rsid w:val="617F5BC6"/>
    <w:rsid w:val="6180A173"/>
    <w:rsid w:val="6197ACE9"/>
    <w:rsid w:val="61B64A68"/>
    <w:rsid w:val="61BD3476"/>
    <w:rsid w:val="61E6F407"/>
    <w:rsid w:val="61EC5E36"/>
    <w:rsid w:val="61F09802"/>
    <w:rsid w:val="61F2CBE5"/>
    <w:rsid w:val="620EF39F"/>
    <w:rsid w:val="6210C78D"/>
    <w:rsid w:val="6244A07A"/>
    <w:rsid w:val="624930CA"/>
    <w:rsid w:val="62673E92"/>
    <w:rsid w:val="62934099"/>
    <w:rsid w:val="62A380CD"/>
    <w:rsid w:val="62A70A14"/>
    <w:rsid w:val="62A8F805"/>
    <w:rsid w:val="62BC8A69"/>
    <w:rsid w:val="62E04B0E"/>
    <w:rsid w:val="62E3F3C9"/>
    <w:rsid w:val="62EA8B7A"/>
    <w:rsid w:val="62EFC69B"/>
    <w:rsid w:val="630F445C"/>
    <w:rsid w:val="6324C4D9"/>
    <w:rsid w:val="63292605"/>
    <w:rsid w:val="632E0C0F"/>
    <w:rsid w:val="63492BC2"/>
    <w:rsid w:val="6371C626"/>
    <w:rsid w:val="637D9AC6"/>
    <w:rsid w:val="6380AB19"/>
    <w:rsid w:val="638E6200"/>
    <w:rsid w:val="6394094A"/>
    <w:rsid w:val="63C351D4"/>
    <w:rsid w:val="63CEF4FF"/>
    <w:rsid w:val="63D26C39"/>
    <w:rsid w:val="63EE44F1"/>
    <w:rsid w:val="63EF0C6D"/>
    <w:rsid w:val="641AB071"/>
    <w:rsid w:val="6441527B"/>
    <w:rsid w:val="64694555"/>
    <w:rsid w:val="649FA6C4"/>
    <w:rsid w:val="64B5F1ED"/>
    <w:rsid w:val="64C254CF"/>
    <w:rsid w:val="64D13179"/>
    <w:rsid w:val="64E88F13"/>
    <w:rsid w:val="64FB9E51"/>
    <w:rsid w:val="650D9687"/>
    <w:rsid w:val="6510D60A"/>
    <w:rsid w:val="6513546C"/>
    <w:rsid w:val="651A6A3C"/>
    <w:rsid w:val="652668F5"/>
    <w:rsid w:val="652C1BE0"/>
    <w:rsid w:val="653A5646"/>
    <w:rsid w:val="65596798"/>
    <w:rsid w:val="6567507B"/>
    <w:rsid w:val="656EEE9A"/>
    <w:rsid w:val="657257F1"/>
    <w:rsid w:val="65828C7A"/>
    <w:rsid w:val="6582A9E8"/>
    <w:rsid w:val="658AA741"/>
    <w:rsid w:val="6592A8E1"/>
    <w:rsid w:val="659A1FE5"/>
    <w:rsid w:val="65A3B00A"/>
    <w:rsid w:val="65A3B9EA"/>
    <w:rsid w:val="65A78BE2"/>
    <w:rsid w:val="65B0BE14"/>
    <w:rsid w:val="65B5292B"/>
    <w:rsid w:val="65B60EBC"/>
    <w:rsid w:val="65CA1306"/>
    <w:rsid w:val="65E171D3"/>
    <w:rsid w:val="65EDD722"/>
    <w:rsid w:val="65F0EC7D"/>
    <w:rsid w:val="65FE33A7"/>
    <w:rsid w:val="6601DEE4"/>
    <w:rsid w:val="6606BDAF"/>
    <w:rsid w:val="6613496B"/>
    <w:rsid w:val="6621A86B"/>
    <w:rsid w:val="6624A889"/>
    <w:rsid w:val="66507B60"/>
    <w:rsid w:val="665E7A23"/>
    <w:rsid w:val="6690DD9B"/>
    <w:rsid w:val="66AF037F"/>
    <w:rsid w:val="66AF95AD"/>
    <w:rsid w:val="66EB8600"/>
    <w:rsid w:val="66EE9DAA"/>
    <w:rsid w:val="66FBE89F"/>
    <w:rsid w:val="6701BD42"/>
    <w:rsid w:val="6708C5F6"/>
    <w:rsid w:val="6708F49A"/>
    <w:rsid w:val="670E0B05"/>
    <w:rsid w:val="670F127D"/>
    <w:rsid w:val="671AE176"/>
    <w:rsid w:val="671E1593"/>
    <w:rsid w:val="6720E770"/>
    <w:rsid w:val="67232E99"/>
    <w:rsid w:val="67240F46"/>
    <w:rsid w:val="6746A5B1"/>
    <w:rsid w:val="674B64AA"/>
    <w:rsid w:val="67536FED"/>
    <w:rsid w:val="676814F1"/>
    <w:rsid w:val="6775C2E3"/>
    <w:rsid w:val="67E19B62"/>
    <w:rsid w:val="67E3A8A7"/>
    <w:rsid w:val="67E7CF4A"/>
    <w:rsid w:val="67F2FD74"/>
    <w:rsid w:val="67FE69FE"/>
    <w:rsid w:val="68108527"/>
    <w:rsid w:val="681272C8"/>
    <w:rsid w:val="6812C4D8"/>
    <w:rsid w:val="6819EFCC"/>
    <w:rsid w:val="6826989E"/>
    <w:rsid w:val="682C93FF"/>
    <w:rsid w:val="683FC07B"/>
    <w:rsid w:val="684C2D6E"/>
    <w:rsid w:val="6872B596"/>
    <w:rsid w:val="687B6DA0"/>
    <w:rsid w:val="689568B2"/>
    <w:rsid w:val="689D8DA3"/>
    <w:rsid w:val="68CB6CC6"/>
    <w:rsid w:val="68D3F324"/>
    <w:rsid w:val="68F1415E"/>
    <w:rsid w:val="69084C49"/>
    <w:rsid w:val="691FD84E"/>
    <w:rsid w:val="6934DA85"/>
    <w:rsid w:val="693BFC83"/>
    <w:rsid w:val="694D9C1E"/>
    <w:rsid w:val="6956F866"/>
    <w:rsid w:val="695DE37E"/>
    <w:rsid w:val="695F1397"/>
    <w:rsid w:val="69605860"/>
    <w:rsid w:val="6975B5D7"/>
    <w:rsid w:val="697AB0D6"/>
    <w:rsid w:val="697C9C76"/>
    <w:rsid w:val="6985030A"/>
    <w:rsid w:val="69BBB0BC"/>
    <w:rsid w:val="69BBEE06"/>
    <w:rsid w:val="69BCAF1C"/>
    <w:rsid w:val="69C0C56E"/>
    <w:rsid w:val="69C2E28B"/>
    <w:rsid w:val="69C81492"/>
    <w:rsid w:val="69DD69FF"/>
    <w:rsid w:val="69E107AA"/>
    <w:rsid w:val="69EE1820"/>
    <w:rsid w:val="6A1FDBB6"/>
    <w:rsid w:val="6A3B671F"/>
    <w:rsid w:val="6A6842F1"/>
    <w:rsid w:val="6A6D342C"/>
    <w:rsid w:val="6A7760D4"/>
    <w:rsid w:val="6A813F0E"/>
    <w:rsid w:val="6A8225B8"/>
    <w:rsid w:val="6AA40018"/>
    <w:rsid w:val="6AA94368"/>
    <w:rsid w:val="6AABDC90"/>
    <w:rsid w:val="6AB9EC7A"/>
    <w:rsid w:val="6AE65611"/>
    <w:rsid w:val="6AF25AB1"/>
    <w:rsid w:val="6AFBD04B"/>
    <w:rsid w:val="6B28EB33"/>
    <w:rsid w:val="6B421999"/>
    <w:rsid w:val="6B45CF95"/>
    <w:rsid w:val="6B63E4F3"/>
    <w:rsid w:val="6B661C09"/>
    <w:rsid w:val="6B87AE26"/>
    <w:rsid w:val="6B8E9C48"/>
    <w:rsid w:val="6B8FFEE9"/>
    <w:rsid w:val="6BAF3F6E"/>
    <w:rsid w:val="6BB532A0"/>
    <w:rsid w:val="6BB5E192"/>
    <w:rsid w:val="6BD3663B"/>
    <w:rsid w:val="6BD4A56E"/>
    <w:rsid w:val="6BE0C07A"/>
    <w:rsid w:val="6BE6ED1C"/>
    <w:rsid w:val="6BEAC14D"/>
    <w:rsid w:val="6C073878"/>
    <w:rsid w:val="6C0A5C0C"/>
    <w:rsid w:val="6C222F65"/>
    <w:rsid w:val="6C283520"/>
    <w:rsid w:val="6C3286E6"/>
    <w:rsid w:val="6C495855"/>
    <w:rsid w:val="6C59F44C"/>
    <w:rsid w:val="6C6B9EA1"/>
    <w:rsid w:val="6C77D5FE"/>
    <w:rsid w:val="6C7862BF"/>
    <w:rsid w:val="6C79DFCF"/>
    <w:rsid w:val="6C88BDCE"/>
    <w:rsid w:val="6C95DAC3"/>
    <w:rsid w:val="6C979196"/>
    <w:rsid w:val="6C9F0817"/>
    <w:rsid w:val="6CB93C59"/>
    <w:rsid w:val="6CB9A069"/>
    <w:rsid w:val="6CBBB032"/>
    <w:rsid w:val="6CC8B7FF"/>
    <w:rsid w:val="6CD6568E"/>
    <w:rsid w:val="6CDA7F49"/>
    <w:rsid w:val="6CEE7696"/>
    <w:rsid w:val="6D16E105"/>
    <w:rsid w:val="6D2D1601"/>
    <w:rsid w:val="6D3D9DDA"/>
    <w:rsid w:val="6D3F9840"/>
    <w:rsid w:val="6D53CA38"/>
    <w:rsid w:val="6D5B0D3C"/>
    <w:rsid w:val="6D64382C"/>
    <w:rsid w:val="6D7299CB"/>
    <w:rsid w:val="6D742DE8"/>
    <w:rsid w:val="6D94441D"/>
    <w:rsid w:val="6D98EEFF"/>
    <w:rsid w:val="6DA5BAFD"/>
    <w:rsid w:val="6DC7D496"/>
    <w:rsid w:val="6DCAEAF0"/>
    <w:rsid w:val="6E0A2329"/>
    <w:rsid w:val="6E13DE96"/>
    <w:rsid w:val="6E3D9174"/>
    <w:rsid w:val="6E762D92"/>
    <w:rsid w:val="6E7C798D"/>
    <w:rsid w:val="6E95E119"/>
    <w:rsid w:val="6E96F7B6"/>
    <w:rsid w:val="6EACE3AF"/>
    <w:rsid w:val="6EB95213"/>
    <w:rsid w:val="6EE89AFA"/>
    <w:rsid w:val="6EEF051A"/>
    <w:rsid w:val="6EF5B106"/>
    <w:rsid w:val="6EF668F2"/>
    <w:rsid w:val="6EF88BA9"/>
    <w:rsid w:val="6F217000"/>
    <w:rsid w:val="6F281978"/>
    <w:rsid w:val="6F37A3EB"/>
    <w:rsid w:val="6F4460F9"/>
    <w:rsid w:val="6F45C593"/>
    <w:rsid w:val="6F4AF938"/>
    <w:rsid w:val="6F560D02"/>
    <w:rsid w:val="6F6177A5"/>
    <w:rsid w:val="6F93B3F6"/>
    <w:rsid w:val="6FA89033"/>
    <w:rsid w:val="6FAB6920"/>
    <w:rsid w:val="6FC042FA"/>
    <w:rsid w:val="6FC0DA99"/>
    <w:rsid w:val="6FDE3549"/>
    <w:rsid w:val="6FE918AA"/>
    <w:rsid w:val="6FF512A5"/>
    <w:rsid w:val="6FFACCEB"/>
    <w:rsid w:val="70139C7F"/>
    <w:rsid w:val="701E2DB9"/>
    <w:rsid w:val="7022BD3E"/>
    <w:rsid w:val="702A20B6"/>
    <w:rsid w:val="702AEE53"/>
    <w:rsid w:val="702D346E"/>
    <w:rsid w:val="702F4A54"/>
    <w:rsid w:val="703C9746"/>
    <w:rsid w:val="704ABDD1"/>
    <w:rsid w:val="70611E8E"/>
    <w:rsid w:val="7089361A"/>
    <w:rsid w:val="708AEAC2"/>
    <w:rsid w:val="70B4E02D"/>
    <w:rsid w:val="70C90C3D"/>
    <w:rsid w:val="70CA1B2A"/>
    <w:rsid w:val="70D1264F"/>
    <w:rsid w:val="70D1FB9A"/>
    <w:rsid w:val="70D965CE"/>
    <w:rsid w:val="70DA203F"/>
    <w:rsid w:val="70E42CE8"/>
    <w:rsid w:val="70FF3322"/>
    <w:rsid w:val="7112791F"/>
    <w:rsid w:val="711673E0"/>
    <w:rsid w:val="71218055"/>
    <w:rsid w:val="7138ADAF"/>
    <w:rsid w:val="71428656"/>
    <w:rsid w:val="718653E6"/>
    <w:rsid w:val="71A39434"/>
    <w:rsid w:val="71B4C174"/>
    <w:rsid w:val="71B99D47"/>
    <w:rsid w:val="71B9FE1A"/>
    <w:rsid w:val="71C01AA0"/>
    <w:rsid w:val="71CB9EEB"/>
    <w:rsid w:val="71D6545C"/>
    <w:rsid w:val="71DBE2FC"/>
    <w:rsid w:val="71E1D625"/>
    <w:rsid w:val="71E228C0"/>
    <w:rsid w:val="71EE51AA"/>
    <w:rsid w:val="71F6DD2F"/>
    <w:rsid w:val="721CE08F"/>
    <w:rsid w:val="722101F6"/>
    <w:rsid w:val="7230E159"/>
    <w:rsid w:val="7232C4FD"/>
    <w:rsid w:val="723530E3"/>
    <w:rsid w:val="7235A37F"/>
    <w:rsid w:val="726078B8"/>
    <w:rsid w:val="726B5B6C"/>
    <w:rsid w:val="72789134"/>
    <w:rsid w:val="728878C8"/>
    <w:rsid w:val="7291218D"/>
    <w:rsid w:val="72915DE3"/>
    <w:rsid w:val="7297F9BC"/>
    <w:rsid w:val="72B4D215"/>
    <w:rsid w:val="72D83F82"/>
    <w:rsid w:val="72E15DBE"/>
    <w:rsid w:val="72E42FCA"/>
    <w:rsid w:val="72F07430"/>
    <w:rsid w:val="731008CF"/>
    <w:rsid w:val="73333AB2"/>
    <w:rsid w:val="73362C1B"/>
    <w:rsid w:val="733701CD"/>
    <w:rsid w:val="733832DC"/>
    <w:rsid w:val="733C47BB"/>
    <w:rsid w:val="733C787B"/>
    <w:rsid w:val="734BFC3B"/>
    <w:rsid w:val="73597A38"/>
    <w:rsid w:val="7365727A"/>
    <w:rsid w:val="736574E5"/>
    <w:rsid w:val="736671B2"/>
    <w:rsid w:val="738A0D05"/>
    <w:rsid w:val="73943AF1"/>
    <w:rsid w:val="73B57452"/>
    <w:rsid w:val="73BA70E3"/>
    <w:rsid w:val="73BA7C56"/>
    <w:rsid w:val="73BB25E6"/>
    <w:rsid w:val="73BC065C"/>
    <w:rsid w:val="73C760F0"/>
    <w:rsid w:val="73D379B0"/>
    <w:rsid w:val="73F25E65"/>
    <w:rsid w:val="7421BCB3"/>
    <w:rsid w:val="7432F7F5"/>
    <w:rsid w:val="74437865"/>
    <w:rsid w:val="7475B4C9"/>
    <w:rsid w:val="7476F7E6"/>
    <w:rsid w:val="74A17D7E"/>
    <w:rsid w:val="74A68C34"/>
    <w:rsid w:val="74AB2811"/>
    <w:rsid w:val="74AEF7A5"/>
    <w:rsid w:val="74D03AA0"/>
    <w:rsid w:val="74F78C24"/>
    <w:rsid w:val="750DCF4A"/>
    <w:rsid w:val="752215C9"/>
    <w:rsid w:val="75382962"/>
    <w:rsid w:val="753C7D11"/>
    <w:rsid w:val="7554D229"/>
    <w:rsid w:val="75764CC1"/>
    <w:rsid w:val="757EE49B"/>
    <w:rsid w:val="7590D8F6"/>
    <w:rsid w:val="75AC76FD"/>
    <w:rsid w:val="75B68CBF"/>
    <w:rsid w:val="75BC88CD"/>
    <w:rsid w:val="75E8C783"/>
    <w:rsid w:val="75E9D900"/>
    <w:rsid w:val="75EA0B26"/>
    <w:rsid w:val="75ECDE3A"/>
    <w:rsid w:val="75F01C37"/>
    <w:rsid w:val="76288494"/>
    <w:rsid w:val="762EEE81"/>
    <w:rsid w:val="76365606"/>
    <w:rsid w:val="7637B0AF"/>
    <w:rsid w:val="7639D88F"/>
    <w:rsid w:val="764D1556"/>
    <w:rsid w:val="7655C946"/>
    <w:rsid w:val="7655E168"/>
    <w:rsid w:val="76658216"/>
    <w:rsid w:val="767422C0"/>
    <w:rsid w:val="767A32E3"/>
    <w:rsid w:val="767E6466"/>
    <w:rsid w:val="7683EDBA"/>
    <w:rsid w:val="768713D5"/>
    <w:rsid w:val="769CB782"/>
    <w:rsid w:val="769D0BE4"/>
    <w:rsid w:val="76A2A185"/>
    <w:rsid w:val="76C53CA8"/>
    <w:rsid w:val="76CBD153"/>
    <w:rsid w:val="76CD361D"/>
    <w:rsid w:val="76E78913"/>
    <w:rsid w:val="76FAC1E8"/>
    <w:rsid w:val="76FD1E95"/>
    <w:rsid w:val="77131072"/>
    <w:rsid w:val="7744438A"/>
    <w:rsid w:val="77658722"/>
    <w:rsid w:val="7766BE02"/>
    <w:rsid w:val="777F8D49"/>
    <w:rsid w:val="7783F4B7"/>
    <w:rsid w:val="77CC883F"/>
    <w:rsid w:val="77D03970"/>
    <w:rsid w:val="78078774"/>
    <w:rsid w:val="7815A503"/>
    <w:rsid w:val="781E1D4E"/>
    <w:rsid w:val="781E2A7D"/>
    <w:rsid w:val="783D81CD"/>
    <w:rsid w:val="784119B4"/>
    <w:rsid w:val="7845AA3C"/>
    <w:rsid w:val="784ECCA7"/>
    <w:rsid w:val="785B5B13"/>
    <w:rsid w:val="786145C3"/>
    <w:rsid w:val="786E6241"/>
    <w:rsid w:val="786EB112"/>
    <w:rsid w:val="789A2B6F"/>
    <w:rsid w:val="78AD8321"/>
    <w:rsid w:val="78AE22EC"/>
    <w:rsid w:val="78B330A6"/>
    <w:rsid w:val="78C80A53"/>
    <w:rsid w:val="78CC4563"/>
    <w:rsid w:val="78D28116"/>
    <w:rsid w:val="78EA60EE"/>
    <w:rsid w:val="7908DCD2"/>
    <w:rsid w:val="790B533C"/>
    <w:rsid w:val="790E445D"/>
    <w:rsid w:val="791B94BF"/>
    <w:rsid w:val="79245BE1"/>
    <w:rsid w:val="79309259"/>
    <w:rsid w:val="7935F5A9"/>
    <w:rsid w:val="793CE106"/>
    <w:rsid w:val="79551241"/>
    <w:rsid w:val="79661570"/>
    <w:rsid w:val="79769F33"/>
    <w:rsid w:val="797D66D9"/>
    <w:rsid w:val="797DFFE0"/>
    <w:rsid w:val="797F11D4"/>
    <w:rsid w:val="798DB9EE"/>
    <w:rsid w:val="79A88713"/>
    <w:rsid w:val="79A9510D"/>
    <w:rsid w:val="79BA7D32"/>
    <w:rsid w:val="79C5F55D"/>
    <w:rsid w:val="79CF89FF"/>
    <w:rsid w:val="7A01E324"/>
    <w:rsid w:val="7A027929"/>
    <w:rsid w:val="7A06556D"/>
    <w:rsid w:val="7A102D05"/>
    <w:rsid w:val="7A344BF5"/>
    <w:rsid w:val="7A4230D4"/>
    <w:rsid w:val="7A527066"/>
    <w:rsid w:val="7A650D07"/>
    <w:rsid w:val="7A6B13B4"/>
    <w:rsid w:val="7A6CE10B"/>
    <w:rsid w:val="7A7D9AD7"/>
    <w:rsid w:val="7A8D1B40"/>
    <w:rsid w:val="7AAD3599"/>
    <w:rsid w:val="7AB76520"/>
    <w:rsid w:val="7AC0C79A"/>
    <w:rsid w:val="7AC5E1FE"/>
    <w:rsid w:val="7AD9ED0B"/>
    <w:rsid w:val="7AE5DBDA"/>
    <w:rsid w:val="7AFB4916"/>
    <w:rsid w:val="7B00D835"/>
    <w:rsid w:val="7B143C56"/>
    <w:rsid w:val="7B32FB5C"/>
    <w:rsid w:val="7B37DE86"/>
    <w:rsid w:val="7B42260D"/>
    <w:rsid w:val="7B427260"/>
    <w:rsid w:val="7B54E97C"/>
    <w:rsid w:val="7B594592"/>
    <w:rsid w:val="7B5D4229"/>
    <w:rsid w:val="7B676715"/>
    <w:rsid w:val="7B7D0139"/>
    <w:rsid w:val="7B7ECDC8"/>
    <w:rsid w:val="7B9F7BD0"/>
    <w:rsid w:val="7BDF36C4"/>
    <w:rsid w:val="7BDFC766"/>
    <w:rsid w:val="7C0C78BA"/>
    <w:rsid w:val="7C0E8263"/>
    <w:rsid w:val="7C31C051"/>
    <w:rsid w:val="7C33295C"/>
    <w:rsid w:val="7C54A353"/>
    <w:rsid w:val="7C59E050"/>
    <w:rsid w:val="7C6916C4"/>
    <w:rsid w:val="7C6F878E"/>
    <w:rsid w:val="7C7453C2"/>
    <w:rsid w:val="7C774290"/>
    <w:rsid w:val="7C9FA523"/>
    <w:rsid w:val="7CAE3595"/>
    <w:rsid w:val="7CC37B2E"/>
    <w:rsid w:val="7CC52B26"/>
    <w:rsid w:val="7CC5ECC5"/>
    <w:rsid w:val="7CDA3A73"/>
    <w:rsid w:val="7CDF1BEC"/>
    <w:rsid w:val="7CF6704A"/>
    <w:rsid w:val="7CF8A583"/>
    <w:rsid w:val="7D064568"/>
    <w:rsid w:val="7D0A43E7"/>
    <w:rsid w:val="7D0CF076"/>
    <w:rsid w:val="7D23AC80"/>
    <w:rsid w:val="7D248F53"/>
    <w:rsid w:val="7D2F2EB2"/>
    <w:rsid w:val="7D356D0F"/>
    <w:rsid w:val="7D35C117"/>
    <w:rsid w:val="7D36B9BC"/>
    <w:rsid w:val="7D403363"/>
    <w:rsid w:val="7D4D04D0"/>
    <w:rsid w:val="7D69211F"/>
    <w:rsid w:val="7D7B6896"/>
    <w:rsid w:val="7D884643"/>
    <w:rsid w:val="7DA050DD"/>
    <w:rsid w:val="7DA55AF1"/>
    <w:rsid w:val="7DBDA670"/>
    <w:rsid w:val="7DC73EE1"/>
    <w:rsid w:val="7DCC8A4C"/>
    <w:rsid w:val="7DF6D647"/>
    <w:rsid w:val="7E0031C7"/>
    <w:rsid w:val="7E00DC16"/>
    <w:rsid w:val="7E089197"/>
    <w:rsid w:val="7E2B7525"/>
    <w:rsid w:val="7E3216F5"/>
    <w:rsid w:val="7E3ACE92"/>
    <w:rsid w:val="7E68E236"/>
    <w:rsid w:val="7E6CCEAE"/>
    <w:rsid w:val="7E7D9EEB"/>
    <w:rsid w:val="7E9770AB"/>
    <w:rsid w:val="7E9CD3BA"/>
    <w:rsid w:val="7EA14E17"/>
    <w:rsid w:val="7EA64036"/>
    <w:rsid w:val="7EA7B1E5"/>
    <w:rsid w:val="7EAE906E"/>
    <w:rsid w:val="7EB9B5C6"/>
    <w:rsid w:val="7ECC1295"/>
    <w:rsid w:val="7EE02E81"/>
    <w:rsid w:val="7EE65982"/>
    <w:rsid w:val="7EF2252C"/>
    <w:rsid w:val="7F0641C9"/>
    <w:rsid w:val="7F35DD9D"/>
    <w:rsid w:val="7F490FDA"/>
    <w:rsid w:val="7F5B89A4"/>
    <w:rsid w:val="7F6E4E5E"/>
    <w:rsid w:val="7F75DE3F"/>
    <w:rsid w:val="7F8BC872"/>
    <w:rsid w:val="7F9681F5"/>
    <w:rsid w:val="7F9FC9F5"/>
    <w:rsid w:val="7FB05144"/>
    <w:rsid w:val="7FD17841"/>
    <w:rsid w:val="7FD2EDA3"/>
    <w:rsid w:val="7FE01580"/>
    <w:rsid w:val="7FEE2BDB"/>
    <w:rsid w:val="7FF135A8"/>
    <w:rsid w:val="7FF2808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1E79A"/>
  <w15:chartTrackingRefBased/>
  <w15:docId w15:val="{267B3516-07C3-4566-84B8-EA480CE1FD4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ny" w:default="1">
    <w:name w:val="Normal"/>
    <w:qFormat/>
    <w:rsid w:val="003062CB"/>
    <w:pPr>
      <w:spacing w:after="200" w:line="276" w:lineRule="auto"/>
    </w:pPr>
    <w:rPr>
      <w:sz w:val="22"/>
      <w:szCs w:val="22"/>
      <w:lang w:eastAsia="en-US"/>
    </w:rPr>
  </w:style>
  <w:style w:type="paragraph" w:styleId="Nagwek1">
    <w:name w:val="heading 1"/>
    <w:basedOn w:val="Normalny"/>
    <w:next w:val="Normalny"/>
    <w:link w:val="Nagwek1Znak"/>
    <w:uiPriority w:val="9"/>
    <w:qFormat/>
    <w:rsid w:val="00ED741A"/>
    <w:pPr>
      <w:numPr>
        <w:numId w:val="8"/>
      </w:numPr>
      <w:jc w:val="both"/>
      <w:outlineLvl w:val="0"/>
    </w:pPr>
    <w:rPr>
      <w:b/>
      <w:sz w:val="28"/>
      <w:lang w:val="x-none"/>
    </w:rPr>
  </w:style>
  <w:style w:type="paragraph" w:styleId="Nagwek2">
    <w:name w:val="heading 2"/>
    <w:basedOn w:val="Normalny"/>
    <w:next w:val="Normalny"/>
    <w:qFormat/>
    <w:rsid w:val="0021249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E0282"/>
    <w:pPr>
      <w:keepNext/>
      <w:spacing w:before="240" w:after="60"/>
      <w:outlineLvl w:val="2"/>
    </w:pPr>
    <w:rPr>
      <w:rFonts w:ascii="Arial" w:hAnsi="Arial" w:cs="Arial"/>
      <w:b/>
      <w:bCs/>
      <w:sz w:val="26"/>
      <w:szCs w:val="26"/>
    </w:rPr>
  </w:style>
  <w:style w:type="paragraph" w:styleId="Nagwek5">
    <w:name w:val="heading 5"/>
    <w:basedOn w:val="Normalny"/>
    <w:next w:val="Normalny"/>
    <w:qFormat/>
    <w:rsid w:val="00C163AC"/>
    <w:pPr>
      <w:spacing w:before="240" w:after="60"/>
      <w:outlineLvl w:val="4"/>
    </w:pPr>
    <w:rPr>
      <w:b/>
      <w:bCs/>
      <w:i/>
      <w:iCs/>
      <w:sz w:val="26"/>
      <w:szCs w:val="26"/>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734FE7"/>
    <w:pPr>
      <w:tabs>
        <w:tab w:val="center" w:pos="4536"/>
        <w:tab w:val="right" w:pos="9072"/>
      </w:tabs>
    </w:pPr>
    <w:rPr>
      <w:lang w:val="x-none"/>
    </w:rPr>
  </w:style>
  <w:style w:type="character" w:styleId="NagwekZnak" w:customStyle="1">
    <w:name w:val="Nagłówek Znak"/>
    <w:link w:val="Nagwek"/>
    <w:uiPriority w:val="99"/>
    <w:rsid w:val="00734FE7"/>
    <w:rPr>
      <w:sz w:val="22"/>
      <w:szCs w:val="22"/>
      <w:lang w:eastAsia="en-US"/>
    </w:rPr>
  </w:style>
  <w:style w:type="paragraph" w:styleId="Stopka">
    <w:name w:val="footer"/>
    <w:basedOn w:val="Normalny"/>
    <w:link w:val="StopkaZnak"/>
    <w:uiPriority w:val="99"/>
    <w:unhideWhenUsed/>
    <w:rsid w:val="00734FE7"/>
    <w:pPr>
      <w:tabs>
        <w:tab w:val="center" w:pos="4536"/>
        <w:tab w:val="right" w:pos="9072"/>
      </w:tabs>
    </w:pPr>
  </w:style>
  <w:style w:type="character" w:styleId="StopkaZnak" w:customStyle="1">
    <w:name w:val="Stopka Znak"/>
    <w:link w:val="Stopka"/>
    <w:uiPriority w:val="99"/>
    <w:rsid w:val="00ED741A"/>
    <w:rPr>
      <w:b/>
      <w:sz w:val="28"/>
      <w:szCs w:val="22"/>
      <w:lang w:eastAsia="en-US"/>
    </w:rPr>
  </w:style>
  <w:style w:type="table" w:styleId="Tabela-Siatka">
    <w:name w:val="Table Grid"/>
    <w:basedOn w:val="Standardowy"/>
    <w:uiPriority w:val="39"/>
    <w:rsid w:val="00E15FF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Zawartotabeli" w:customStyle="1">
    <w:name w:val="Zawarto?? tabeli"/>
    <w:basedOn w:val="Normalny"/>
    <w:next w:val="Stopka"/>
    <w:rsid w:val="00622DC2"/>
  </w:style>
  <w:style w:type="paragraph" w:styleId="Tekstpodstawowy">
    <w:name w:val="Body Text"/>
    <w:next w:val="Zawartotabeli"/>
    <w:uiPriority w:val="99"/>
    <w:semiHidden/>
    <w:unhideWhenUsed/>
    <w:rsid w:val="00622DC2"/>
    <w:pPr>
      <w:spacing w:after="120"/>
    </w:pPr>
  </w:style>
  <w:style w:type="paragraph" w:styleId="Tematkomentarza">
    <w:name w:val="annotation subject"/>
    <w:basedOn w:val="Tekstkomentarza"/>
    <w:next w:val="Tekstkomentarza"/>
    <w:link w:val="TematkomentarzaZnak"/>
    <w:uiPriority w:val="99"/>
    <w:rsid w:val="00E20375"/>
    <w:rPr>
      <w:b/>
      <w:bCs/>
      <w:lang w:val="pl-PL"/>
    </w:rPr>
  </w:style>
  <w:style w:type="paragraph" w:styleId="Tekstpodstawowy2">
    <w:name w:val="Body Text 2"/>
    <w:basedOn w:val="Normalny"/>
    <w:link w:val="Tekstpodstawowy2Znak"/>
    <w:uiPriority w:val="99"/>
    <w:semiHidden/>
    <w:unhideWhenUsed/>
    <w:rsid w:val="00533350"/>
    <w:pPr>
      <w:spacing w:after="120" w:line="480" w:lineRule="auto"/>
    </w:pPr>
    <w:rPr>
      <w:lang w:val="x-none"/>
    </w:rPr>
  </w:style>
  <w:style w:type="character" w:styleId="Tekstpodstawowy2Znak" w:customStyle="1">
    <w:name w:val="Tekst podstawowy 2 Znak"/>
    <w:link w:val="Tekstpodstawowy2"/>
    <w:uiPriority w:val="99"/>
    <w:semiHidden/>
    <w:rsid w:val="00533350"/>
    <w:rPr>
      <w:sz w:val="22"/>
      <w:szCs w:val="22"/>
      <w:lang w:eastAsia="en-US"/>
    </w:rPr>
  </w:style>
  <w:style w:type="character" w:styleId="Nagwek1Znak" w:customStyle="1">
    <w:name w:val="Nagłówek 1 Znak"/>
    <w:link w:val="Nagwek1"/>
    <w:uiPriority w:val="9"/>
    <w:rsid w:val="00ED741A"/>
    <w:rPr>
      <w:b/>
      <w:sz w:val="28"/>
      <w:szCs w:val="22"/>
      <w:lang w:val="x-none" w:eastAsia="en-US"/>
    </w:rPr>
  </w:style>
  <w:style w:type="paragraph" w:styleId="Nagwekspisutreci">
    <w:name w:val="TOC Heading"/>
    <w:basedOn w:val="Nagwek1"/>
    <w:next w:val="Normalny"/>
    <w:uiPriority w:val="39"/>
    <w:qFormat/>
    <w:rsid w:val="00211FB8"/>
    <w:pPr>
      <w:keepLines/>
      <w:spacing w:before="480" w:after="0"/>
      <w:outlineLvl w:val="9"/>
    </w:pPr>
    <w:rPr>
      <w:color w:val="365F91"/>
      <w:szCs w:val="28"/>
    </w:rPr>
  </w:style>
  <w:style w:type="paragraph" w:styleId="Spistreci2">
    <w:name w:val="toc 2"/>
    <w:basedOn w:val="Normalny"/>
    <w:next w:val="Normalny"/>
    <w:autoRedefine/>
    <w:uiPriority w:val="39"/>
    <w:semiHidden/>
    <w:unhideWhenUsed/>
    <w:qFormat/>
    <w:rsid w:val="00211FB8"/>
    <w:pPr>
      <w:spacing w:after="100"/>
      <w:ind w:left="220"/>
    </w:pPr>
    <w:rPr>
      <w:rFonts w:eastAsia="Times New Roman"/>
    </w:rPr>
  </w:style>
  <w:style w:type="paragraph" w:styleId="Spistreci1">
    <w:name w:val="toc 1"/>
    <w:basedOn w:val="Normalny"/>
    <w:next w:val="Normalny"/>
    <w:autoRedefine/>
    <w:uiPriority w:val="39"/>
    <w:unhideWhenUsed/>
    <w:qFormat/>
    <w:rsid w:val="007145B3"/>
    <w:pPr>
      <w:tabs>
        <w:tab w:val="left" w:pos="435"/>
        <w:tab w:val="left" w:pos="709"/>
        <w:tab w:val="right" w:leader="dot" w:pos="9062"/>
      </w:tabs>
      <w:spacing w:after="100"/>
    </w:pPr>
    <w:rPr>
      <w:rFonts w:eastAsia="Times New Roman"/>
    </w:rPr>
  </w:style>
  <w:style w:type="paragraph" w:styleId="Spistreci3">
    <w:name w:val="toc 3"/>
    <w:basedOn w:val="Normalny"/>
    <w:next w:val="Normalny"/>
    <w:autoRedefine/>
    <w:uiPriority w:val="39"/>
    <w:semiHidden/>
    <w:unhideWhenUsed/>
    <w:qFormat/>
    <w:rsid w:val="00211FB8"/>
    <w:pPr>
      <w:spacing w:after="100"/>
      <w:ind w:left="440"/>
    </w:pPr>
    <w:rPr>
      <w:rFonts w:eastAsia="Times New Roman"/>
    </w:rPr>
  </w:style>
  <w:style w:type="paragraph" w:styleId="Tekstdymka">
    <w:name w:val="Balloon Text"/>
    <w:basedOn w:val="Normalny"/>
    <w:uiPriority w:val="99"/>
    <w:semiHidden/>
    <w:unhideWhenUsed/>
    <w:rsid w:val="00211FB8"/>
    <w:pPr>
      <w:spacing w:after="0" w:line="240" w:lineRule="auto"/>
    </w:pPr>
    <w:rPr>
      <w:rFonts w:ascii="Tahoma" w:hAnsi="Tahoma" w:cs="Tahoma"/>
      <w:sz w:val="16"/>
      <w:szCs w:val="16"/>
    </w:rPr>
  </w:style>
  <w:style w:type="character" w:styleId="TematkomentarzaZnak1" w:customStyle="1">
    <w:name w:val="Temat komentarza Znak1"/>
    <w:uiPriority w:val="99"/>
    <w:rsid w:val="005260DA"/>
    <w:rPr>
      <w:b/>
      <w:bCs/>
      <w:lang w:eastAsia="en-US"/>
    </w:rPr>
  </w:style>
  <w:style w:type="character" w:styleId="Hipercze">
    <w:name w:val="Hyperlink"/>
    <w:uiPriority w:val="99"/>
    <w:unhideWhenUsed/>
    <w:rsid w:val="00ED741A"/>
    <w:rPr>
      <w:color w:val="0000FF"/>
      <w:u w:val="single"/>
    </w:rPr>
  </w:style>
  <w:style w:type="table" w:styleId="Tabela-SieWeb2">
    <w:name w:val="Table Web 2"/>
    <w:basedOn w:val="Standardowy"/>
    <w:rsid w:val="00762C79"/>
    <w:pPr>
      <w:spacing w:after="200" w:line="276" w:lineRule="auto"/>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ext1x" w:customStyle="1">
    <w:name w:val="text 1.x"/>
    <w:basedOn w:val="Normalny"/>
    <w:rsid w:val="00757680"/>
    <w:pPr>
      <w:spacing w:before="120" w:after="120" w:line="240" w:lineRule="auto"/>
      <w:ind w:left="567"/>
      <w:jc w:val="both"/>
    </w:pPr>
    <w:rPr>
      <w:rFonts w:ascii="Arial" w:hAnsi="Arial" w:eastAsia="Times New Roman"/>
      <w:szCs w:val="20"/>
      <w:lang w:val="en-US"/>
    </w:rPr>
  </w:style>
  <w:style w:type="paragraph" w:styleId="uzo" w:customStyle="1">
    <w:name w:val="uzo"/>
    <w:rsid w:val="00545348"/>
    <w:pPr>
      <w:overflowPunct w:val="0"/>
      <w:autoSpaceDE w:val="0"/>
      <w:autoSpaceDN w:val="0"/>
      <w:adjustRightInd w:val="0"/>
      <w:spacing w:before="113"/>
      <w:jc w:val="both"/>
      <w:textAlignment w:val="baseline"/>
    </w:pPr>
    <w:rPr>
      <w:rFonts w:ascii="Memorandum" w:hAnsi="Memorandum" w:eastAsia="Times New Roman"/>
      <w:color w:val="000000"/>
      <w:sz w:val="18"/>
    </w:rPr>
  </w:style>
  <w:style w:type="character" w:styleId="tabulatory" w:customStyle="1">
    <w:name w:val="tabulatory"/>
    <w:basedOn w:val="Domylnaczcionkaakapitu"/>
    <w:rsid w:val="00D05DB5"/>
  </w:style>
  <w:style w:type="character" w:styleId="Odwoaniedokomentarza">
    <w:name w:val="annotation reference"/>
    <w:uiPriority w:val="99"/>
    <w:semiHidden/>
    <w:unhideWhenUsed/>
    <w:rsid w:val="006F392E"/>
    <w:rPr>
      <w:sz w:val="16"/>
      <w:szCs w:val="16"/>
    </w:rPr>
  </w:style>
  <w:style w:type="paragraph" w:styleId="Tekstkomentarza">
    <w:name w:val="annotation text"/>
    <w:basedOn w:val="Normalny"/>
    <w:link w:val="TekstkomentarzaZnak"/>
    <w:uiPriority w:val="99"/>
    <w:unhideWhenUsed/>
    <w:rsid w:val="006F392E"/>
    <w:rPr>
      <w:sz w:val="20"/>
      <w:szCs w:val="20"/>
      <w:lang w:val="x-none"/>
    </w:rPr>
  </w:style>
  <w:style w:type="character" w:styleId="TekstkomentarzaZnak" w:customStyle="1">
    <w:name w:val="Tekst komentarza Znak"/>
    <w:link w:val="Tekstkomentarza"/>
    <w:uiPriority w:val="99"/>
    <w:rsid w:val="001D069C"/>
    <w:rPr>
      <w:lang w:eastAsia="en-US"/>
    </w:rPr>
  </w:style>
  <w:style w:type="character" w:styleId="TematkomentarzaZnak" w:customStyle="1">
    <w:name w:val="Temat komentarza Znak"/>
    <w:link w:val="Tematkomentarza"/>
    <w:uiPriority w:val="99"/>
    <w:rsid w:val="00E20375"/>
    <w:rPr>
      <w:b/>
      <w:bCs/>
      <w:lang w:eastAsia="en-US"/>
    </w:rPr>
  </w:style>
  <w:style w:type="paragraph" w:styleId="ZnakZnakZnak1" w:customStyle="1">
    <w:name w:val="Znak Znak Znak1"/>
    <w:basedOn w:val="Normalny"/>
    <w:rsid w:val="00CC2143"/>
    <w:pPr>
      <w:keepNext/>
      <w:tabs>
        <w:tab w:val="left" w:pos="709"/>
      </w:tabs>
      <w:spacing w:after="0" w:line="240" w:lineRule="auto"/>
      <w:ind w:firstLine="567"/>
    </w:pPr>
    <w:rPr>
      <w:rFonts w:ascii="Tahoma" w:hAnsi="Tahoma" w:eastAsia="Times New Roman" w:cs="Tahoma"/>
      <w:sz w:val="24"/>
      <w:szCs w:val="24"/>
      <w:lang w:eastAsia="pl-PL"/>
    </w:rPr>
  </w:style>
  <w:style w:type="paragraph" w:styleId="INFORMACJAPODSTAWOWA" w:customStyle="1">
    <w:name w:val="INFORMACJA PODSTAWOWA"/>
    <w:basedOn w:val="Normalny"/>
    <w:rsid w:val="00905E69"/>
    <w:pPr>
      <w:spacing w:before="60" w:after="0" w:line="240" w:lineRule="auto"/>
      <w:outlineLvl w:val="4"/>
    </w:pPr>
    <w:rPr>
      <w:rFonts w:ascii="Arial" w:hAnsi="Arial" w:eastAsia="Times New Roman" w:cs="Arial"/>
      <w:sz w:val="16"/>
      <w:szCs w:val="16"/>
      <w:lang w:eastAsia="pl-PL"/>
    </w:rPr>
  </w:style>
  <w:style w:type="paragraph" w:styleId="Listanumerowana">
    <w:name w:val="List Number"/>
    <w:basedOn w:val="Normalny"/>
    <w:rsid w:val="00A42A48"/>
    <w:pPr>
      <w:numPr>
        <w:numId w:val="13"/>
      </w:numPr>
      <w:autoSpaceDE w:val="0"/>
      <w:autoSpaceDN w:val="0"/>
      <w:adjustRightInd w:val="0"/>
      <w:spacing w:before="120" w:after="120" w:line="240" w:lineRule="auto"/>
      <w:jc w:val="center"/>
    </w:pPr>
    <w:rPr>
      <w:rFonts w:ascii="Arial" w:hAnsi="Arial" w:eastAsia="Times New Roman" w:cs="Arial"/>
      <w:b/>
      <w:bCs/>
      <w:lang w:val="en-US" w:eastAsia="pl-PL"/>
    </w:rPr>
  </w:style>
  <w:style w:type="paragraph" w:styleId="Text1xx" w:customStyle="1">
    <w:name w:val="Text 1.xx"/>
    <w:basedOn w:val="Normalny"/>
    <w:rsid w:val="00A42A48"/>
    <w:pPr>
      <w:autoSpaceDE w:val="0"/>
      <w:autoSpaceDN w:val="0"/>
      <w:adjustRightInd w:val="0"/>
      <w:spacing w:before="120" w:after="120" w:line="240" w:lineRule="auto"/>
      <w:ind w:left="1418"/>
      <w:jc w:val="both"/>
    </w:pPr>
    <w:rPr>
      <w:rFonts w:ascii="Arial" w:hAnsi="Arial" w:eastAsia="Times New Roman" w:cs="Arial"/>
      <w:lang w:val="en-US" w:eastAsia="pl-PL"/>
    </w:rPr>
  </w:style>
  <w:style w:type="paragraph" w:styleId="Tekstprzypisudolnego">
    <w:name w:val="footnote text"/>
    <w:basedOn w:val="Normalny"/>
    <w:link w:val="TekstprzypisudolnegoZnak"/>
    <w:uiPriority w:val="99"/>
    <w:rsid w:val="00B02612"/>
    <w:rPr>
      <w:sz w:val="20"/>
      <w:szCs w:val="20"/>
      <w:lang w:val="x-none"/>
    </w:rPr>
  </w:style>
  <w:style w:type="character" w:styleId="TekstprzypisudolnegoZnak" w:customStyle="1">
    <w:name w:val="Tekst przypisu dolnego Znak"/>
    <w:link w:val="Tekstprzypisudolnego"/>
    <w:uiPriority w:val="99"/>
    <w:rsid w:val="00B02612"/>
    <w:rPr>
      <w:lang w:eastAsia="en-US"/>
    </w:rPr>
  </w:style>
  <w:style w:type="character" w:styleId="Odwoanieprzypisudolnego">
    <w:name w:val="footnote reference"/>
    <w:uiPriority w:val="99"/>
    <w:rsid w:val="00B02612"/>
    <w:rPr>
      <w:vertAlign w:val="superscript"/>
    </w:rPr>
  </w:style>
  <w:style w:type="paragraph" w:styleId="Poprawka">
    <w:name w:val="Revision"/>
    <w:hidden/>
    <w:uiPriority w:val="99"/>
    <w:semiHidden/>
    <w:rsid w:val="000B7547"/>
    <w:rPr>
      <w:sz w:val="22"/>
      <w:szCs w:val="22"/>
      <w:lang w:eastAsia="en-US"/>
    </w:rPr>
  </w:style>
  <w:style w:type="paragraph" w:styleId="Tekstprzypisukocowego">
    <w:name w:val="endnote text"/>
    <w:basedOn w:val="Normalny"/>
    <w:link w:val="TekstprzypisukocowegoZnak"/>
    <w:rsid w:val="00D23194"/>
    <w:rPr>
      <w:sz w:val="20"/>
      <w:szCs w:val="20"/>
      <w:lang w:val="x-none"/>
    </w:rPr>
  </w:style>
  <w:style w:type="character" w:styleId="TekstprzypisukocowegoZnak" w:customStyle="1">
    <w:name w:val="Tekst przypisu końcowego Znak"/>
    <w:link w:val="Tekstprzypisukocowego"/>
    <w:rsid w:val="00D23194"/>
    <w:rPr>
      <w:lang w:eastAsia="en-US"/>
    </w:rPr>
  </w:style>
  <w:style w:type="character" w:styleId="Odwoanieprzypisukocowego">
    <w:name w:val="endnote reference"/>
    <w:rsid w:val="00D23194"/>
    <w:rPr>
      <w:vertAlign w:val="superscript"/>
    </w:rPr>
  </w:style>
  <w:style w:type="paragraph" w:styleId="Akapitzlist">
    <w:name w:val="List Paragraph"/>
    <w:aliases w:val="maz_wyliczenie,opis dzialania,K-P_odwolanie,A_wyliczenie,Akapit z listą5,Akapit z listą51,Numerowanie,Akapit z listą BS,Kolorowa lista — akcent 11,Akapit z nr,Liste puces 2,Paragraphe de liste1,bullets"/>
    <w:basedOn w:val="Normalny"/>
    <w:link w:val="AkapitzlistZnak"/>
    <w:uiPriority w:val="34"/>
    <w:qFormat/>
    <w:rsid w:val="006D0A59"/>
    <w:pPr>
      <w:ind w:left="708"/>
    </w:pPr>
  </w:style>
  <w:style w:type="numbering" w:styleId="WWNum5" w:customStyle="1">
    <w:name w:val="WWNum5"/>
    <w:rsid w:val="00CE1193"/>
    <w:pPr>
      <w:numPr>
        <w:numId w:val="14"/>
      </w:numPr>
    </w:pPr>
  </w:style>
  <w:style w:type="character" w:styleId="AkapitzlistZnak" w:customStyle="1">
    <w:name w:val="Akapit z listą Znak"/>
    <w:aliases w:val="maz_wyliczenie Znak,opis dzialania Znak,K-P_odwolanie Znak,A_wyliczenie Znak,Akapit z listą5 Znak,Akapit z listą51 Znak,Numerowanie Znak,Akapit z listą BS Znak,Kolorowa lista — akcent 11 Znak,Akapit z nr Znak,Liste puces 2 Znak"/>
    <w:link w:val="Akapitzlist"/>
    <w:uiPriority w:val="34"/>
    <w:qFormat/>
    <w:rsid w:val="00CE1193"/>
    <w:rPr>
      <w:sz w:val="22"/>
      <w:szCs w:val="22"/>
      <w:lang w:eastAsia="en-US"/>
    </w:rPr>
  </w:style>
  <w:style w:type="numbering" w:styleId="Numery" w:customStyle="1">
    <w:name w:val="Numery"/>
    <w:rsid w:val="00B2213F"/>
    <w:pPr>
      <w:numPr>
        <w:numId w:val="15"/>
      </w:numPr>
    </w:pPr>
  </w:style>
  <w:style w:type="numbering" w:styleId="Zaimportowanystyl1" w:customStyle="1">
    <w:name w:val="Zaimportowany styl 1"/>
    <w:rsid w:val="00E6006E"/>
    <w:pPr>
      <w:numPr>
        <w:numId w:val="16"/>
      </w:numPr>
    </w:pPr>
  </w:style>
  <w:style w:type="numbering" w:styleId="Zaimportowanystyl4" w:customStyle="1">
    <w:name w:val="Zaimportowany styl 4"/>
    <w:rsid w:val="00E6006E"/>
    <w:pPr>
      <w:numPr>
        <w:numId w:val="17"/>
      </w:numPr>
    </w:pPr>
  </w:style>
  <w:style w:type="paragraph" w:styleId="kompunkt" w:customStyle="1">
    <w:name w:val=".kompunkt"/>
    <w:uiPriority w:val="99"/>
    <w:rsid w:val="00801FAB"/>
    <w:pPr>
      <w:widowControl w:val="0"/>
      <w:autoSpaceDE w:val="0"/>
      <w:autoSpaceDN w:val="0"/>
      <w:adjustRightInd w:val="0"/>
      <w:spacing w:line="40" w:lineRule="atLeast"/>
      <w:ind w:left="460" w:right="540" w:hanging="260"/>
      <w:jc w:val="both"/>
    </w:pPr>
    <w:rPr>
      <w:rFonts w:ascii="Helvetica" w:hAnsi="Helvetica" w:eastAsia="Times New Roman" w:cs="Helvetica"/>
      <w:color w:val="000000"/>
      <w:sz w:val="18"/>
      <w:szCs w:val="18"/>
    </w:rPr>
  </w:style>
  <w:style w:type="paragraph" w:styleId="kompunktpunkt" w:customStyle="1">
    <w:name w:val=".kompunktpunkt"/>
    <w:uiPriority w:val="99"/>
    <w:rsid w:val="003E628D"/>
    <w:pPr>
      <w:widowControl w:val="0"/>
      <w:autoSpaceDE w:val="0"/>
      <w:autoSpaceDN w:val="0"/>
      <w:adjustRightInd w:val="0"/>
      <w:spacing w:line="40" w:lineRule="atLeast"/>
      <w:ind w:left="700" w:right="540" w:hanging="260"/>
      <w:jc w:val="both"/>
    </w:pPr>
    <w:rPr>
      <w:rFonts w:ascii="Helvetica" w:hAnsi="Helvetica" w:eastAsia="Times New Roman" w:cs="Helvetica"/>
      <w:color w:val="000000"/>
      <w:sz w:val="18"/>
      <w:szCs w:val="18"/>
    </w:rPr>
  </w:style>
  <w:style w:type="paragraph" w:styleId="Lista2">
    <w:name w:val="List 2"/>
    <w:basedOn w:val="Normalny"/>
    <w:rsid w:val="005456CF"/>
    <w:pPr>
      <w:ind w:left="566" w:hanging="283"/>
      <w:contextualSpacing/>
    </w:pPr>
  </w:style>
  <w:style w:type="table" w:styleId="Tabela-Siatka1" w:customStyle="1">
    <w:name w:val="Tabela - Siatka1"/>
    <w:basedOn w:val="Standardowy"/>
    <w:next w:val="Tabela-Siatka"/>
    <w:uiPriority w:val="39"/>
    <w:rsid w:val="0070513E"/>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nytekstZnak" w:customStyle="1">
    <w:name w:val="normalny tekst Znak"/>
    <w:link w:val="normalnytekst"/>
    <w:locked/>
    <w:rsid w:val="00F76706"/>
    <w:rPr>
      <w:rFonts w:ascii="Arial" w:hAnsi="Arial" w:eastAsia="Arial" w:cs="Arial"/>
      <w:color w:val="000000"/>
      <w:lang w:val="en-GB"/>
    </w:rPr>
  </w:style>
  <w:style w:type="paragraph" w:styleId="normalnytekst" w:customStyle="1">
    <w:name w:val="normalny tekst"/>
    <w:basedOn w:val="Normalny"/>
    <w:link w:val="normalnytekstZnak"/>
    <w:qFormat/>
    <w:rsid w:val="00F76706"/>
    <w:pPr>
      <w:spacing w:after="2" w:line="240" w:lineRule="auto"/>
      <w:ind w:right="57"/>
      <w:jc w:val="both"/>
    </w:pPr>
    <w:rPr>
      <w:rFonts w:ascii="Arial" w:hAnsi="Arial" w:eastAsia="Arial" w:cs="Arial"/>
      <w:color w:val="000000"/>
      <w:sz w:val="20"/>
      <w:szCs w:val="20"/>
      <w:lang w:val="en-GB" w:eastAsia="pl-PL"/>
    </w:rPr>
  </w:style>
  <w:style w:type="paragraph" w:styleId="numeracjawcitaliterowa" w:customStyle="1">
    <w:name w:val="numeracja wcięta literowa"/>
    <w:basedOn w:val="normalnytekst"/>
    <w:qFormat/>
    <w:rsid w:val="00F76706"/>
    <w:pPr>
      <w:numPr>
        <w:ilvl w:val="1"/>
        <w:numId w:val="19"/>
      </w:numPr>
      <w:tabs>
        <w:tab w:val="num" w:pos="360"/>
      </w:tabs>
      <w:ind w:left="0" w:firstLine="0"/>
    </w:pPr>
  </w:style>
  <w:style w:type="paragraph" w:styleId="numeracjacyfrowa" w:customStyle="1">
    <w:name w:val="numeracja cyfrowa"/>
    <w:basedOn w:val="normalnytekst"/>
    <w:qFormat/>
    <w:rsid w:val="00F76706"/>
    <w:pPr>
      <w:numPr>
        <w:numId w:val="19"/>
      </w:numPr>
    </w:pPr>
    <w:rPr>
      <w:lang w:val="pl-PL"/>
    </w:rPr>
  </w:style>
  <w:style w:type="paragraph" w:styleId="numeracjawcitax2iiiiii" w:customStyle="1">
    <w:name w:val="numeracja wcięta x2 i. ii. iii."/>
    <w:basedOn w:val="numeracjawcitaliterowa"/>
    <w:qFormat/>
    <w:rsid w:val="00F76706"/>
    <w:pPr>
      <w:numPr>
        <w:ilvl w:val="2"/>
      </w:numPr>
      <w:tabs>
        <w:tab w:val="num" w:pos="360"/>
      </w:tabs>
      <w:ind w:left="1224" w:hanging="504"/>
    </w:pPr>
    <w:rPr>
      <w:lang w:val="pl-PL"/>
    </w:rPr>
  </w:style>
  <w:style w:type="character" w:styleId="Uwydatnienie">
    <w:name w:val="Emphasis"/>
    <w:qFormat/>
    <w:rsid w:val="00223B39"/>
    <w:rPr>
      <w:i/>
      <w:iCs/>
    </w:rPr>
  </w:style>
  <w:style w:type="character" w:styleId="Pogrubienie">
    <w:name w:val="Strong"/>
    <w:uiPriority w:val="22"/>
    <w:qFormat/>
    <w:rsid w:val="00C03970"/>
    <w:rPr>
      <w:b/>
      <w:bCs/>
    </w:rPr>
  </w:style>
  <w:style w:type="character" w:styleId="ZnakZnak4" w:customStyle="1">
    <w:name w:val="Znak Znak4"/>
    <w:uiPriority w:val="99"/>
    <w:semiHidden/>
    <w:rsid w:val="0067759B"/>
    <w:rPr>
      <w:sz w:val="22"/>
      <w:szCs w:val="22"/>
      <w:lang w:eastAsia="en-US"/>
    </w:rPr>
  </w:style>
  <w:style w:type="character" w:styleId="ZnakZnak2" w:customStyle="1">
    <w:name w:val="Znak Znak2"/>
    <w:uiPriority w:val="99"/>
    <w:semiHidden/>
    <w:rsid w:val="0067759B"/>
    <w:rPr>
      <w:lang w:val="pl-PL" w:eastAsia="pl-PL" w:bidi="ar-SA"/>
    </w:rPr>
  </w:style>
  <w:style w:type="character" w:styleId="Wzmianka">
    <w:name w:val="Mention"/>
    <w:basedOn w:val="Domylnaczcionkaakapitu"/>
    <w:uiPriority w:val="99"/>
    <w:unhideWhenUsed/>
    <w:rsid w:val="003C3E81"/>
    <w:rPr>
      <w:color w:val="2B579A"/>
      <w:shd w:val="clear" w:color="auto" w:fill="E1DFDD"/>
    </w:rPr>
  </w:style>
  <w:style w:type="paragraph" w:styleId="Bezodstpw">
    <w:name w:val="No Spacing"/>
    <w:uiPriority w:val="1"/>
    <w:qFormat/>
    <w:rsid w:val="005C4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8985">
      <w:bodyDiv w:val="1"/>
      <w:marLeft w:val="0"/>
      <w:marRight w:val="0"/>
      <w:marTop w:val="0"/>
      <w:marBottom w:val="0"/>
      <w:divBdr>
        <w:top w:val="none" w:sz="0" w:space="0" w:color="auto"/>
        <w:left w:val="none" w:sz="0" w:space="0" w:color="auto"/>
        <w:bottom w:val="none" w:sz="0" w:space="0" w:color="auto"/>
        <w:right w:val="none" w:sz="0" w:space="0" w:color="auto"/>
      </w:divBdr>
    </w:div>
    <w:div w:id="255331262">
      <w:bodyDiv w:val="1"/>
      <w:marLeft w:val="0"/>
      <w:marRight w:val="0"/>
      <w:marTop w:val="0"/>
      <w:marBottom w:val="0"/>
      <w:divBdr>
        <w:top w:val="none" w:sz="0" w:space="0" w:color="auto"/>
        <w:left w:val="none" w:sz="0" w:space="0" w:color="auto"/>
        <w:bottom w:val="none" w:sz="0" w:space="0" w:color="auto"/>
        <w:right w:val="none" w:sz="0" w:space="0" w:color="auto"/>
      </w:divBdr>
    </w:div>
    <w:div w:id="358312890">
      <w:bodyDiv w:val="1"/>
      <w:marLeft w:val="0"/>
      <w:marRight w:val="0"/>
      <w:marTop w:val="0"/>
      <w:marBottom w:val="0"/>
      <w:divBdr>
        <w:top w:val="none" w:sz="0" w:space="0" w:color="auto"/>
        <w:left w:val="none" w:sz="0" w:space="0" w:color="auto"/>
        <w:bottom w:val="none" w:sz="0" w:space="0" w:color="auto"/>
        <w:right w:val="none" w:sz="0" w:space="0" w:color="auto"/>
      </w:divBdr>
      <w:divsChild>
        <w:div w:id="784421954">
          <w:marLeft w:val="0"/>
          <w:marRight w:val="0"/>
          <w:marTop w:val="0"/>
          <w:marBottom w:val="0"/>
          <w:divBdr>
            <w:top w:val="none" w:sz="0" w:space="0" w:color="auto"/>
            <w:left w:val="none" w:sz="0" w:space="0" w:color="auto"/>
            <w:bottom w:val="none" w:sz="0" w:space="0" w:color="auto"/>
            <w:right w:val="none" w:sz="0" w:space="0" w:color="auto"/>
          </w:divBdr>
          <w:divsChild>
            <w:div w:id="1573002053">
              <w:marLeft w:val="0"/>
              <w:marRight w:val="0"/>
              <w:marTop w:val="0"/>
              <w:marBottom w:val="0"/>
              <w:divBdr>
                <w:top w:val="none" w:sz="0" w:space="0" w:color="auto"/>
                <w:left w:val="none" w:sz="0" w:space="0" w:color="auto"/>
                <w:bottom w:val="none" w:sz="0" w:space="0" w:color="auto"/>
                <w:right w:val="none" w:sz="0" w:space="0" w:color="auto"/>
              </w:divBdr>
              <w:divsChild>
                <w:div w:id="540090898">
                  <w:marLeft w:val="0"/>
                  <w:marRight w:val="0"/>
                  <w:marTop w:val="0"/>
                  <w:marBottom w:val="0"/>
                  <w:divBdr>
                    <w:top w:val="none" w:sz="0" w:space="0" w:color="auto"/>
                    <w:left w:val="none" w:sz="0" w:space="0" w:color="auto"/>
                    <w:bottom w:val="none" w:sz="0" w:space="0" w:color="auto"/>
                    <w:right w:val="none" w:sz="0" w:space="0" w:color="auto"/>
                  </w:divBdr>
                </w:div>
                <w:div w:id="550578459">
                  <w:marLeft w:val="0"/>
                  <w:marRight w:val="0"/>
                  <w:marTop w:val="0"/>
                  <w:marBottom w:val="0"/>
                  <w:divBdr>
                    <w:top w:val="none" w:sz="0" w:space="0" w:color="auto"/>
                    <w:left w:val="none" w:sz="0" w:space="0" w:color="auto"/>
                    <w:bottom w:val="none" w:sz="0" w:space="0" w:color="auto"/>
                    <w:right w:val="none" w:sz="0" w:space="0" w:color="auto"/>
                  </w:divBdr>
                </w:div>
                <w:div w:id="564268252">
                  <w:marLeft w:val="0"/>
                  <w:marRight w:val="0"/>
                  <w:marTop w:val="0"/>
                  <w:marBottom w:val="0"/>
                  <w:divBdr>
                    <w:top w:val="none" w:sz="0" w:space="0" w:color="auto"/>
                    <w:left w:val="none" w:sz="0" w:space="0" w:color="auto"/>
                    <w:bottom w:val="none" w:sz="0" w:space="0" w:color="auto"/>
                    <w:right w:val="none" w:sz="0" w:space="0" w:color="auto"/>
                  </w:divBdr>
                </w:div>
                <w:div w:id="589316745">
                  <w:marLeft w:val="6960"/>
                  <w:marRight w:val="0"/>
                  <w:marTop w:val="0"/>
                  <w:marBottom w:val="0"/>
                  <w:divBdr>
                    <w:top w:val="none" w:sz="0" w:space="0" w:color="auto"/>
                    <w:left w:val="none" w:sz="0" w:space="0" w:color="auto"/>
                    <w:bottom w:val="none" w:sz="0" w:space="0" w:color="auto"/>
                    <w:right w:val="none" w:sz="0" w:space="0" w:color="auto"/>
                  </w:divBdr>
                </w:div>
                <w:div w:id="802963905">
                  <w:marLeft w:val="0"/>
                  <w:marRight w:val="0"/>
                  <w:marTop w:val="0"/>
                  <w:marBottom w:val="0"/>
                  <w:divBdr>
                    <w:top w:val="none" w:sz="0" w:space="0" w:color="auto"/>
                    <w:left w:val="none" w:sz="0" w:space="0" w:color="auto"/>
                    <w:bottom w:val="none" w:sz="0" w:space="0" w:color="auto"/>
                    <w:right w:val="none" w:sz="0" w:space="0" w:color="auto"/>
                  </w:divBdr>
                </w:div>
                <w:div w:id="816336700">
                  <w:marLeft w:val="6600"/>
                  <w:marRight w:val="0"/>
                  <w:marTop w:val="0"/>
                  <w:marBottom w:val="0"/>
                  <w:divBdr>
                    <w:top w:val="none" w:sz="0" w:space="0" w:color="auto"/>
                    <w:left w:val="none" w:sz="0" w:space="0" w:color="auto"/>
                    <w:bottom w:val="none" w:sz="0" w:space="0" w:color="auto"/>
                    <w:right w:val="none" w:sz="0" w:space="0" w:color="auto"/>
                  </w:divBdr>
                </w:div>
                <w:div w:id="1041904070">
                  <w:marLeft w:val="0"/>
                  <w:marRight w:val="0"/>
                  <w:marTop w:val="0"/>
                  <w:marBottom w:val="0"/>
                  <w:divBdr>
                    <w:top w:val="none" w:sz="0" w:space="0" w:color="auto"/>
                    <w:left w:val="none" w:sz="0" w:space="0" w:color="auto"/>
                    <w:bottom w:val="none" w:sz="0" w:space="0" w:color="auto"/>
                    <w:right w:val="none" w:sz="0" w:space="0" w:color="auto"/>
                  </w:divBdr>
                </w:div>
                <w:div w:id="1453280850">
                  <w:marLeft w:val="0"/>
                  <w:marRight w:val="0"/>
                  <w:marTop w:val="0"/>
                  <w:marBottom w:val="0"/>
                  <w:divBdr>
                    <w:top w:val="none" w:sz="0" w:space="0" w:color="auto"/>
                    <w:left w:val="none" w:sz="0" w:space="0" w:color="auto"/>
                    <w:bottom w:val="none" w:sz="0" w:space="0" w:color="auto"/>
                    <w:right w:val="none" w:sz="0" w:space="0" w:color="auto"/>
                  </w:divBdr>
                </w:div>
                <w:div w:id="1604455899">
                  <w:marLeft w:val="0"/>
                  <w:marRight w:val="0"/>
                  <w:marTop w:val="0"/>
                  <w:marBottom w:val="0"/>
                  <w:divBdr>
                    <w:top w:val="none" w:sz="0" w:space="0" w:color="auto"/>
                    <w:left w:val="none" w:sz="0" w:space="0" w:color="auto"/>
                    <w:bottom w:val="none" w:sz="0" w:space="0" w:color="auto"/>
                    <w:right w:val="none" w:sz="0" w:space="0" w:color="auto"/>
                  </w:divBdr>
                </w:div>
                <w:div w:id="1675956878">
                  <w:marLeft w:val="5400"/>
                  <w:marRight w:val="0"/>
                  <w:marTop w:val="0"/>
                  <w:marBottom w:val="0"/>
                  <w:divBdr>
                    <w:top w:val="none" w:sz="0" w:space="0" w:color="auto"/>
                    <w:left w:val="none" w:sz="0" w:space="0" w:color="auto"/>
                    <w:bottom w:val="none" w:sz="0" w:space="0" w:color="auto"/>
                    <w:right w:val="none" w:sz="0" w:space="0" w:color="auto"/>
                  </w:divBdr>
                </w:div>
                <w:div w:id="1929194479">
                  <w:marLeft w:val="5400"/>
                  <w:marRight w:val="0"/>
                  <w:marTop w:val="0"/>
                  <w:marBottom w:val="0"/>
                  <w:divBdr>
                    <w:top w:val="none" w:sz="0" w:space="0" w:color="auto"/>
                    <w:left w:val="none" w:sz="0" w:space="0" w:color="auto"/>
                    <w:bottom w:val="none" w:sz="0" w:space="0" w:color="auto"/>
                    <w:right w:val="none" w:sz="0" w:space="0" w:color="auto"/>
                  </w:divBdr>
                </w:div>
                <w:div w:id="2109039332">
                  <w:marLeft w:val="5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645502">
      <w:bodyDiv w:val="1"/>
      <w:marLeft w:val="0"/>
      <w:marRight w:val="0"/>
      <w:marTop w:val="0"/>
      <w:marBottom w:val="0"/>
      <w:divBdr>
        <w:top w:val="none" w:sz="0" w:space="0" w:color="auto"/>
        <w:left w:val="none" w:sz="0" w:space="0" w:color="auto"/>
        <w:bottom w:val="none" w:sz="0" w:space="0" w:color="auto"/>
        <w:right w:val="none" w:sz="0" w:space="0" w:color="auto"/>
      </w:divBdr>
    </w:div>
    <w:div w:id="497160991">
      <w:bodyDiv w:val="1"/>
      <w:marLeft w:val="0"/>
      <w:marRight w:val="0"/>
      <w:marTop w:val="0"/>
      <w:marBottom w:val="0"/>
      <w:divBdr>
        <w:top w:val="none" w:sz="0" w:space="0" w:color="auto"/>
        <w:left w:val="none" w:sz="0" w:space="0" w:color="auto"/>
        <w:bottom w:val="none" w:sz="0" w:space="0" w:color="auto"/>
        <w:right w:val="none" w:sz="0" w:space="0" w:color="auto"/>
      </w:divBdr>
    </w:div>
    <w:div w:id="527572814">
      <w:bodyDiv w:val="1"/>
      <w:marLeft w:val="0"/>
      <w:marRight w:val="0"/>
      <w:marTop w:val="0"/>
      <w:marBottom w:val="0"/>
      <w:divBdr>
        <w:top w:val="none" w:sz="0" w:space="0" w:color="auto"/>
        <w:left w:val="none" w:sz="0" w:space="0" w:color="auto"/>
        <w:bottom w:val="none" w:sz="0" w:space="0" w:color="auto"/>
        <w:right w:val="none" w:sz="0" w:space="0" w:color="auto"/>
      </w:divBdr>
    </w:div>
    <w:div w:id="689570107">
      <w:bodyDiv w:val="1"/>
      <w:marLeft w:val="0"/>
      <w:marRight w:val="0"/>
      <w:marTop w:val="0"/>
      <w:marBottom w:val="0"/>
      <w:divBdr>
        <w:top w:val="none" w:sz="0" w:space="0" w:color="auto"/>
        <w:left w:val="none" w:sz="0" w:space="0" w:color="auto"/>
        <w:bottom w:val="none" w:sz="0" w:space="0" w:color="auto"/>
        <w:right w:val="none" w:sz="0" w:space="0" w:color="auto"/>
      </w:divBdr>
    </w:div>
    <w:div w:id="794450222">
      <w:bodyDiv w:val="1"/>
      <w:marLeft w:val="0"/>
      <w:marRight w:val="0"/>
      <w:marTop w:val="0"/>
      <w:marBottom w:val="0"/>
      <w:divBdr>
        <w:top w:val="none" w:sz="0" w:space="0" w:color="auto"/>
        <w:left w:val="none" w:sz="0" w:space="0" w:color="auto"/>
        <w:bottom w:val="none" w:sz="0" w:space="0" w:color="auto"/>
        <w:right w:val="none" w:sz="0" w:space="0" w:color="auto"/>
      </w:divBdr>
    </w:div>
    <w:div w:id="916980791">
      <w:bodyDiv w:val="1"/>
      <w:marLeft w:val="0"/>
      <w:marRight w:val="0"/>
      <w:marTop w:val="0"/>
      <w:marBottom w:val="0"/>
      <w:divBdr>
        <w:top w:val="none" w:sz="0" w:space="0" w:color="auto"/>
        <w:left w:val="none" w:sz="0" w:space="0" w:color="auto"/>
        <w:bottom w:val="none" w:sz="0" w:space="0" w:color="auto"/>
        <w:right w:val="none" w:sz="0" w:space="0" w:color="auto"/>
      </w:divBdr>
      <w:divsChild>
        <w:div w:id="2000114118">
          <w:marLeft w:val="0"/>
          <w:marRight w:val="0"/>
          <w:marTop w:val="0"/>
          <w:marBottom w:val="0"/>
          <w:divBdr>
            <w:top w:val="none" w:sz="0" w:space="0" w:color="auto"/>
            <w:left w:val="none" w:sz="0" w:space="0" w:color="auto"/>
            <w:bottom w:val="none" w:sz="0" w:space="0" w:color="auto"/>
            <w:right w:val="none" w:sz="0" w:space="0" w:color="auto"/>
          </w:divBdr>
          <w:divsChild>
            <w:div w:id="1116872599">
              <w:marLeft w:val="0"/>
              <w:marRight w:val="0"/>
              <w:marTop w:val="0"/>
              <w:marBottom w:val="0"/>
              <w:divBdr>
                <w:top w:val="none" w:sz="0" w:space="0" w:color="auto"/>
                <w:left w:val="none" w:sz="0" w:space="0" w:color="auto"/>
                <w:bottom w:val="none" w:sz="0" w:space="0" w:color="auto"/>
                <w:right w:val="none" w:sz="0" w:space="0" w:color="auto"/>
              </w:divBdr>
              <w:divsChild>
                <w:div w:id="1284926331">
                  <w:marLeft w:val="840"/>
                  <w:marRight w:val="0"/>
                  <w:marTop w:val="0"/>
                  <w:marBottom w:val="0"/>
                  <w:divBdr>
                    <w:top w:val="none" w:sz="0" w:space="0" w:color="auto"/>
                    <w:left w:val="none" w:sz="0" w:space="0" w:color="auto"/>
                    <w:bottom w:val="none" w:sz="0" w:space="0" w:color="auto"/>
                    <w:right w:val="none" w:sz="0" w:space="0" w:color="auto"/>
                  </w:divBdr>
                </w:div>
                <w:div w:id="2129931319">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4935">
      <w:bodyDiv w:val="1"/>
      <w:marLeft w:val="0"/>
      <w:marRight w:val="0"/>
      <w:marTop w:val="0"/>
      <w:marBottom w:val="0"/>
      <w:divBdr>
        <w:top w:val="none" w:sz="0" w:space="0" w:color="auto"/>
        <w:left w:val="none" w:sz="0" w:space="0" w:color="auto"/>
        <w:bottom w:val="none" w:sz="0" w:space="0" w:color="auto"/>
        <w:right w:val="none" w:sz="0" w:space="0" w:color="auto"/>
      </w:divBdr>
    </w:div>
    <w:div w:id="1432168707">
      <w:bodyDiv w:val="1"/>
      <w:marLeft w:val="0"/>
      <w:marRight w:val="0"/>
      <w:marTop w:val="0"/>
      <w:marBottom w:val="0"/>
      <w:divBdr>
        <w:top w:val="none" w:sz="0" w:space="0" w:color="auto"/>
        <w:left w:val="none" w:sz="0" w:space="0" w:color="auto"/>
        <w:bottom w:val="none" w:sz="0" w:space="0" w:color="auto"/>
        <w:right w:val="none" w:sz="0" w:space="0" w:color="auto"/>
      </w:divBdr>
      <w:divsChild>
        <w:div w:id="8794381">
          <w:marLeft w:val="0"/>
          <w:marRight w:val="0"/>
          <w:marTop w:val="0"/>
          <w:marBottom w:val="0"/>
          <w:divBdr>
            <w:top w:val="none" w:sz="0" w:space="0" w:color="auto"/>
            <w:left w:val="none" w:sz="0" w:space="0" w:color="auto"/>
            <w:bottom w:val="none" w:sz="0" w:space="0" w:color="auto"/>
            <w:right w:val="none" w:sz="0" w:space="0" w:color="auto"/>
          </w:divBdr>
          <w:divsChild>
            <w:div w:id="70202895">
              <w:marLeft w:val="0"/>
              <w:marRight w:val="0"/>
              <w:marTop w:val="0"/>
              <w:marBottom w:val="0"/>
              <w:divBdr>
                <w:top w:val="none" w:sz="0" w:space="0" w:color="auto"/>
                <w:left w:val="none" w:sz="0" w:space="0" w:color="auto"/>
                <w:bottom w:val="none" w:sz="0" w:space="0" w:color="auto"/>
                <w:right w:val="none" w:sz="0" w:space="0" w:color="auto"/>
              </w:divBdr>
              <w:divsChild>
                <w:div w:id="413550100">
                  <w:marLeft w:val="0"/>
                  <w:marRight w:val="0"/>
                  <w:marTop w:val="0"/>
                  <w:marBottom w:val="0"/>
                  <w:divBdr>
                    <w:top w:val="none" w:sz="0" w:space="0" w:color="auto"/>
                    <w:left w:val="none" w:sz="0" w:space="0" w:color="auto"/>
                    <w:bottom w:val="none" w:sz="0" w:space="0" w:color="auto"/>
                    <w:right w:val="none" w:sz="0" w:space="0" w:color="auto"/>
                  </w:divBdr>
                </w:div>
                <w:div w:id="817112457">
                  <w:marLeft w:val="0"/>
                  <w:marRight w:val="0"/>
                  <w:marTop w:val="0"/>
                  <w:marBottom w:val="0"/>
                  <w:divBdr>
                    <w:top w:val="none" w:sz="0" w:space="0" w:color="auto"/>
                    <w:left w:val="none" w:sz="0" w:space="0" w:color="auto"/>
                    <w:bottom w:val="none" w:sz="0" w:space="0" w:color="auto"/>
                    <w:right w:val="none" w:sz="0" w:space="0" w:color="auto"/>
                  </w:divBdr>
                </w:div>
                <w:div w:id="214357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698425">
      <w:bodyDiv w:val="1"/>
      <w:marLeft w:val="0"/>
      <w:marRight w:val="0"/>
      <w:marTop w:val="0"/>
      <w:marBottom w:val="0"/>
      <w:divBdr>
        <w:top w:val="none" w:sz="0" w:space="0" w:color="auto"/>
        <w:left w:val="none" w:sz="0" w:space="0" w:color="auto"/>
        <w:bottom w:val="none" w:sz="0" w:space="0" w:color="auto"/>
        <w:right w:val="none" w:sz="0" w:space="0" w:color="auto"/>
      </w:divBdr>
    </w:div>
    <w:div w:id="1834560698">
      <w:bodyDiv w:val="1"/>
      <w:marLeft w:val="0"/>
      <w:marRight w:val="0"/>
      <w:marTop w:val="0"/>
      <w:marBottom w:val="0"/>
      <w:divBdr>
        <w:top w:val="none" w:sz="0" w:space="0" w:color="auto"/>
        <w:left w:val="none" w:sz="0" w:space="0" w:color="auto"/>
        <w:bottom w:val="none" w:sz="0" w:space="0" w:color="auto"/>
        <w:right w:val="none" w:sz="0" w:space="0" w:color="auto"/>
      </w:divBdr>
    </w:div>
    <w:div w:id="1886864480">
      <w:bodyDiv w:val="1"/>
      <w:marLeft w:val="0"/>
      <w:marRight w:val="0"/>
      <w:marTop w:val="0"/>
      <w:marBottom w:val="0"/>
      <w:divBdr>
        <w:top w:val="none" w:sz="0" w:space="0" w:color="auto"/>
        <w:left w:val="none" w:sz="0" w:space="0" w:color="auto"/>
        <w:bottom w:val="none" w:sz="0" w:space="0" w:color="auto"/>
        <w:right w:val="none" w:sz="0" w:space="0" w:color="auto"/>
      </w:divBdr>
    </w:div>
    <w:div w:id="1930192695">
      <w:bodyDiv w:val="1"/>
      <w:marLeft w:val="0"/>
      <w:marRight w:val="0"/>
      <w:marTop w:val="0"/>
      <w:marBottom w:val="0"/>
      <w:divBdr>
        <w:top w:val="none" w:sz="0" w:space="0" w:color="auto"/>
        <w:left w:val="none" w:sz="0" w:space="0" w:color="auto"/>
        <w:bottom w:val="none" w:sz="0" w:space="0" w:color="auto"/>
        <w:right w:val="none" w:sz="0" w:space="0" w:color="auto"/>
      </w:divBdr>
    </w:div>
    <w:div w:id="1947348415">
      <w:bodyDiv w:val="1"/>
      <w:marLeft w:val="0"/>
      <w:marRight w:val="0"/>
      <w:marTop w:val="0"/>
      <w:marBottom w:val="0"/>
      <w:divBdr>
        <w:top w:val="none" w:sz="0" w:space="0" w:color="auto"/>
        <w:left w:val="none" w:sz="0" w:space="0" w:color="auto"/>
        <w:bottom w:val="none" w:sz="0" w:space="0" w:color="auto"/>
        <w:right w:val="none" w:sz="0" w:space="0" w:color="auto"/>
      </w:divBdr>
    </w:div>
    <w:div w:id="1957785592">
      <w:bodyDiv w:val="1"/>
      <w:marLeft w:val="0"/>
      <w:marRight w:val="0"/>
      <w:marTop w:val="0"/>
      <w:marBottom w:val="0"/>
      <w:divBdr>
        <w:top w:val="none" w:sz="0" w:space="0" w:color="auto"/>
        <w:left w:val="none" w:sz="0" w:space="0" w:color="auto"/>
        <w:bottom w:val="none" w:sz="0" w:space="0" w:color="auto"/>
        <w:right w:val="none" w:sz="0" w:space="0" w:color="auto"/>
      </w:divBdr>
    </w:div>
    <w:div w:id="1973899773">
      <w:bodyDiv w:val="1"/>
      <w:marLeft w:val="0"/>
      <w:marRight w:val="0"/>
      <w:marTop w:val="0"/>
      <w:marBottom w:val="0"/>
      <w:divBdr>
        <w:top w:val="none" w:sz="0" w:space="0" w:color="auto"/>
        <w:left w:val="none" w:sz="0" w:space="0" w:color="auto"/>
        <w:bottom w:val="none" w:sz="0" w:space="0" w:color="auto"/>
        <w:right w:val="none" w:sz="0" w:space="0" w:color="auto"/>
      </w:divBdr>
    </w:div>
    <w:div w:id="209967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eader" Target="header1.xml" Id="rId17" /><Relationship Type="http://schemas.openxmlformats.org/officeDocument/2006/relationships/customXml" Target="../customXml/item2.xml" Id="rId2"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microsoft.com/office/2016/09/relationships/commentsIds" Target="commentsIds.xml" Id="rId15" /><Relationship Type="http://schemas.openxmlformats.org/officeDocument/2006/relationships/webSettings" Target="webSetting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settings" Target="settings.xml" Id="rId9" /><Relationship Type="http://schemas.microsoft.com/office/2011/relationships/commentsExtended" Target="commentsExtended.xml" Id="rId14" /><Relationship Type="http://schemas.microsoft.com/office/2020/10/relationships/intelligence" Target="intelligence2.xml" Id="rId22" /></Relationships>
</file>

<file path=word/_rels/header1.xml.rels><?xml version="1.0" encoding="UTF-8" standalone="yes"?>
<Relationships xmlns="http://schemas.openxmlformats.org/package/2006/relationships"><Relationship Id="rId2" Type="http://schemas.openxmlformats.org/officeDocument/2006/relationships/image" Target="cid:image001.png@01D9CC3F.66BA6D80"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25b3ddb8-aae8-4246-b5d0-f68d9a9ece51">DOCID-635951018-942406</_dlc_DocId>
    <_dlc_DocIdUrl xmlns="25b3ddb8-aae8-4246-b5d0-f68d9a9ece51">
      <Url>https://qairenergy.sharepoint.com/sites/QAIRGroup/QI/Poland/_layouts/15/DocIdRedir.aspx?ID=DOCID-635951018-942406</Url>
      <Description>DOCID-635951018-942406</Description>
    </_dlc_DocIdUrl>
    <SharedWithUsers xmlns="25b3ddb8-aae8-4246-b5d0-f68d9a9ece51">
      <UserInfo>
        <DisplayName>Agnieszka MAZUR</DisplayName>
        <AccountId>36383</AccountId>
        <AccountType/>
      </UserInfo>
      <UserInfo>
        <DisplayName>Michal ZMUDZINSKI</DisplayName>
        <AccountId>32829</AccountId>
        <AccountType/>
      </UserInfo>
      <UserInfo>
        <DisplayName>Marcel ADAMSKI</DisplayName>
        <AccountId>17939</AccountId>
        <AccountType/>
      </UserInfo>
      <UserInfo>
        <DisplayName>Marcin BOREK</DisplayName>
        <AccountId>22982</AccountId>
        <AccountType/>
      </UserInfo>
      <UserInfo>
        <DisplayName>Artur KOMAR</DisplayName>
        <AccountId>22589</AccountId>
        <AccountType/>
      </UserInfo>
      <UserInfo>
        <DisplayName>Aleksander KAPRAL</DisplayName>
        <AccountId>964</AccountId>
        <AccountType/>
      </UserInfo>
      <UserInfo>
        <DisplayName>Bartlomiej KUBA</DisplayName>
        <AccountId>1016</AccountId>
        <AccountType/>
      </UserInfo>
    </SharedWithUsers>
    <TaxCatchAll xmlns="25b3ddb8-aae8-4246-b5d0-f68d9a9ece51" xsi:nil="true"/>
    <lcf76f155ced4ddcb4097134ff3c332f xmlns="76f78444-8d2f-4559-9935-49822801739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2D1D01C6F0934BA41F56D2A327E108" ma:contentTypeVersion="20" ma:contentTypeDescription="Create a new document." ma:contentTypeScope="" ma:versionID="824d3c489b0dd4b24ff3bad88627a16e">
  <xsd:schema xmlns:xsd="http://www.w3.org/2001/XMLSchema" xmlns:xs="http://www.w3.org/2001/XMLSchema" xmlns:p="http://schemas.microsoft.com/office/2006/metadata/properties" xmlns:ns2="25b3ddb8-aae8-4246-b5d0-f68d9a9ece51" xmlns:ns3="76f78444-8d2f-4559-9935-498228017394" targetNamespace="http://schemas.microsoft.com/office/2006/metadata/properties" ma:root="true" ma:fieldsID="2bde12fc2140d2ebcf35ad8e0eb72731" ns2:_="" ns3:_="">
    <xsd:import namespace="25b3ddb8-aae8-4246-b5d0-f68d9a9ece51"/>
    <xsd:import namespace="76f78444-8d2f-4559-9935-49822801739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3ddb8-aae8-4246-b5d0-f68d9a9ece5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7ac0a7f6-011c-457f-b278-157528096dc9}" ma:internalName="TaxCatchAll" ma:showField="CatchAllData" ma:web="25b3ddb8-aae8-4246-b5d0-f68d9a9ece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f78444-8d2f-4559-9935-49822801739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a59acc10-f9e9-4916-bc5f-62b8062e9e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C892AB7-31F0-4238-9810-582765076A8A}">
  <ds:schemaRefs>
    <ds:schemaRef ds:uri="http://schemas.microsoft.com/office/2006/metadata/longProperties"/>
  </ds:schemaRefs>
</ds:datastoreItem>
</file>

<file path=customXml/itemProps2.xml><?xml version="1.0" encoding="utf-8"?>
<ds:datastoreItem xmlns:ds="http://schemas.openxmlformats.org/officeDocument/2006/customXml" ds:itemID="{5E8A79F6-281F-4BAE-A3F1-C084263B19F7}">
  <ds:schemaRefs>
    <ds:schemaRef ds:uri="http://schemas.microsoft.com/office/2006/metadata/properties"/>
    <ds:schemaRef ds:uri="http://schemas.microsoft.com/office/infopath/2007/PartnerControls"/>
    <ds:schemaRef ds:uri="25b3ddb8-aae8-4246-b5d0-f68d9a9ece51"/>
    <ds:schemaRef ds:uri="76f78444-8d2f-4559-9935-498228017394"/>
  </ds:schemaRefs>
</ds:datastoreItem>
</file>

<file path=customXml/itemProps3.xml><?xml version="1.0" encoding="utf-8"?>
<ds:datastoreItem xmlns:ds="http://schemas.openxmlformats.org/officeDocument/2006/customXml" ds:itemID="{E703F504-146A-4B17-9BC5-7213E3D83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3ddb8-aae8-4246-b5d0-f68d9a9ece51"/>
    <ds:schemaRef ds:uri="76f78444-8d2f-4559-9935-4982280173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D49C22-3471-4248-B6E8-86C25EEF8506}">
  <ds:schemaRefs>
    <ds:schemaRef ds:uri="http://schemas.openxmlformats.org/officeDocument/2006/bibliography"/>
  </ds:schemaRefs>
</ds:datastoreItem>
</file>

<file path=customXml/itemProps5.xml><?xml version="1.0" encoding="utf-8"?>
<ds:datastoreItem xmlns:ds="http://schemas.openxmlformats.org/officeDocument/2006/customXml" ds:itemID="{6A0BE687-CE34-4C52-8B2E-61D9F94463FF}">
  <ds:schemaRefs>
    <ds:schemaRef ds:uri="http://schemas.microsoft.com/sharepoint/v3/contenttype/forms"/>
  </ds:schemaRefs>
</ds:datastoreItem>
</file>

<file path=customXml/itemProps6.xml><?xml version="1.0" encoding="utf-8"?>
<ds:datastoreItem xmlns:ds="http://schemas.openxmlformats.org/officeDocument/2006/customXml" ds:itemID="{19FC909A-F06E-45EA-852B-007BA8056B1C}">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SPCG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INWESTYCYJNA</dc:title>
  <dc:subject/>
  <dc:creator>GROCHOWICZ_JAN</dc:creator>
  <cp:keywords/>
  <cp:lastModifiedBy>Robert LIPOWIECKI</cp:lastModifiedBy>
  <cp:revision>4</cp:revision>
  <cp:lastPrinted>2023-11-29T19:36:00Z</cp:lastPrinted>
  <dcterms:created xsi:type="dcterms:W3CDTF">2025-10-27T09:24:00Z</dcterms:created>
  <dcterms:modified xsi:type="dcterms:W3CDTF">2025-10-28T15:02:43Z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DOCID-1999253842-568795</vt:lpwstr>
  </property>
  <property fmtid="{D5CDD505-2E9C-101B-9397-08002B2CF9AE}" pid="3" name="_dlc_DocIdUrl">
    <vt:lpwstr>https://qairenergy.sharepoint.com/sites/QAIRGroup/QI/Poland/_layouts/15/DocIdRedir.aspx?ID=DOCID-1999253842-568795, DOCID-1999253842-568795</vt:lpwstr>
  </property>
  <property fmtid="{D5CDD505-2E9C-101B-9397-08002B2CF9AE}" pid="4" name="MediaServiceImageTags">
    <vt:lpwstr/>
  </property>
  <property fmtid="{D5CDD505-2E9C-101B-9397-08002B2CF9AE}" pid="5" name="ContentTypeId">
    <vt:lpwstr>0x0101005D2D1D01C6F0934BA41F56D2A327E108</vt:lpwstr>
  </property>
  <property fmtid="{D5CDD505-2E9C-101B-9397-08002B2CF9AE}" pid="6" name="_dlc_DocIdItemGuid">
    <vt:lpwstr>955d5ccd-280a-4751-930e-2f77edaf248b</vt:lpwstr>
  </property>
  <property fmtid="{D5CDD505-2E9C-101B-9397-08002B2CF9AE}" pid="7" name="SharedWithUsers">
    <vt:lpwstr>36383;#Agnieszka MAZUR;#32829;#Michal ZMUDZINSKI;#17939;#Marcel ADAMSKI;#22982;#Marcin BOREK;#22589;#Artur KOMAR;#964;#Aleksander KAPRAL;#1016;#Bartlomiej KUBA</vt:lpwstr>
  </property>
</Properties>
</file>